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8A" w:rsidRDefault="00D9628A" w:rsidP="00D9628A">
      <w:pPr>
        <w:spacing w:line="252" w:lineRule="auto"/>
        <w:jc w:val="center"/>
        <w:rPr>
          <w:b/>
          <w:spacing w:val="24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-3175</wp:posOffset>
            </wp:positionV>
            <wp:extent cx="809625" cy="889000"/>
            <wp:effectExtent l="19050" t="0" r="9525" b="0"/>
            <wp:wrapTight wrapText="bothSides">
              <wp:wrapPolygon edited="0">
                <wp:start x="-508" y="0"/>
                <wp:lineTo x="-508" y="21291"/>
                <wp:lineTo x="21854" y="21291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96"/>
      </w:tblGrid>
      <w:tr w:rsidR="00D9628A" w:rsidTr="00E247F0"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D9628A" w:rsidRDefault="00D9628A" w:rsidP="00E247F0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</w:p>
        </w:tc>
      </w:tr>
    </w:tbl>
    <w:p w:rsidR="00D9628A" w:rsidRDefault="00D9628A" w:rsidP="00D9628A">
      <w:pPr>
        <w:spacing w:line="252" w:lineRule="auto"/>
        <w:jc w:val="center"/>
        <w:rPr>
          <w:b/>
          <w:sz w:val="24"/>
        </w:rPr>
      </w:pPr>
    </w:p>
    <w:p w:rsidR="00D9628A" w:rsidRDefault="00D9628A" w:rsidP="00D9628A">
      <w:pPr>
        <w:spacing w:line="252" w:lineRule="auto"/>
        <w:jc w:val="center"/>
        <w:rPr>
          <w:b/>
          <w:sz w:val="24"/>
        </w:rPr>
      </w:pPr>
    </w:p>
    <w:p w:rsidR="00D9628A" w:rsidRDefault="00D9628A" w:rsidP="00D9628A">
      <w:pPr>
        <w:jc w:val="center"/>
        <w:rPr>
          <w:b/>
          <w:sz w:val="28"/>
          <w:szCs w:val="28"/>
        </w:rPr>
      </w:pPr>
    </w:p>
    <w:p w:rsidR="00D9628A" w:rsidRDefault="00D9628A" w:rsidP="00D96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9628A" w:rsidRDefault="00D9628A" w:rsidP="00D962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D9628A" w:rsidRDefault="00D9628A" w:rsidP="00D9628A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D9628A" w:rsidRDefault="00D9628A" w:rsidP="00D9628A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D9628A" w:rsidRDefault="00D9628A" w:rsidP="00D9628A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D9628A" w:rsidRDefault="00D9628A" w:rsidP="00D9628A">
      <w:pPr>
        <w:pStyle w:val="a3"/>
        <w:widowControl/>
        <w:tabs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18 декабря  2015 года № 302      </w:t>
      </w:r>
    </w:p>
    <w:p w:rsidR="00D9628A" w:rsidRDefault="00D9628A" w:rsidP="00D9628A">
      <w:pPr>
        <w:pStyle w:val="a3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D2754" w:rsidRDefault="004D2754" w:rsidP="004D2754">
      <w:pPr>
        <w:ind w:right="4109"/>
        <w:jc w:val="both"/>
        <w:rPr>
          <w:sz w:val="28"/>
          <w:szCs w:val="28"/>
        </w:rPr>
      </w:pPr>
      <w:r w:rsidRPr="00902205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муниципальной п</w:t>
      </w:r>
      <w:r w:rsidRPr="00902205">
        <w:rPr>
          <w:sz w:val="28"/>
          <w:szCs w:val="28"/>
        </w:rPr>
        <w:t>рограммы «</w:t>
      </w:r>
      <w:r>
        <w:rPr>
          <w:sz w:val="28"/>
          <w:szCs w:val="28"/>
        </w:rPr>
        <w:t>Создание условий для реализации установленных полномочий (функций) администрацией Озинского муниципального района на 2015 год»</w:t>
      </w:r>
    </w:p>
    <w:p w:rsidR="004D2754" w:rsidRDefault="004D2754" w:rsidP="004D2754">
      <w:pPr>
        <w:rPr>
          <w:sz w:val="28"/>
          <w:szCs w:val="28"/>
        </w:rPr>
      </w:pPr>
    </w:p>
    <w:p w:rsidR="004D2754" w:rsidRDefault="004D2754" w:rsidP="004D2754">
      <w:pPr>
        <w:rPr>
          <w:sz w:val="28"/>
          <w:szCs w:val="28"/>
        </w:rPr>
      </w:pPr>
    </w:p>
    <w:p w:rsidR="004D2754" w:rsidRDefault="004D2754" w:rsidP="004D2754">
      <w:pPr>
        <w:rPr>
          <w:sz w:val="28"/>
          <w:szCs w:val="28"/>
        </w:rPr>
      </w:pPr>
    </w:p>
    <w:p w:rsidR="004D2754" w:rsidRDefault="004D2754" w:rsidP="004D27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Устава Озинского муниципального района Саратовской области, ПОСТАНОВЛЯЮ:</w:t>
      </w:r>
    </w:p>
    <w:p w:rsidR="004D2754" w:rsidRDefault="004D2754" w:rsidP="004D2754">
      <w:pPr>
        <w:pStyle w:val="a5"/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«Создание условий для реализации установленных полномочий (функций) администрацией Озинского муниципального района на 2015 год», согласно приложению.</w:t>
      </w:r>
    </w:p>
    <w:p w:rsidR="004D2754" w:rsidRDefault="004D2754" w:rsidP="004D275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муниципального района Бабенкову Н.В.</w:t>
      </w:r>
    </w:p>
    <w:p w:rsidR="004D2754" w:rsidRDefault="004D2754" w:rsidP="004D2754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4D2754" w:rsidRPr="00F37972" w:rsidRDefault="004D2754" w:rsidP="004D2754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F37972">
        <w:rPr>
          <w:b/>
          <w:sz w:val="28"/>
          <w:szCs w:val="28"/>
        </w:rPr>
        <w:t xml:space="preserve"> администрации</w:t>
      </w:r>
    </w:p>
    <w:p w:rsidR="004D2754" w:rsidRDefault="004D2754" w:rsidP="004D2754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А.А. Галяшкина</w:t>
      </w:r>
      <w:r w:rsidRPr="00F37972">
        <w:rPr>
          <w:b/>
          <w:sz w:val="28"/>
          <w:szCs w:val="28"/>
        </w:rPr>
        <w:t xml:space="preserve"> </w:t>
      </w:r>
    </w:p>
    <w:p w:rsidR="004D2754" w:rsidRDefault="004D2754" w:rsidP="004D2754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  <w:bookmarkStart w:id="0" w:name="sub_1000"/>
      <w:r>
        <w:rPr>
          <w:sz w:val="28"/>
          <w:szCs w:val="28"/>
        </w:rPr>
        <w:t xml:space="preserve">                  </w:t>
      </w: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</w:p>
    <w:p w:rsidR="004D2754" w:rsidRDefault="004D2754" w:rsidP="004D2754">
      <w:pPr>
        <w:tabs>
          <w:tab w:val="left" w:pos="1134"/>
          <w:tab w:val="left" w:pos="1418"/>
        </w:tabs>
        <w:jc w:val="center"/>
        <w:rPr>
          <w:sz w:val="28"/>
          <w:szCs w:val="28"/>
        </w:rPr>
      </w:pPr>
    </w:p>
    <w:p w:rsidR="004D2754" w:rsidRPr="00586825" w:rsidRDefault="004D2754" w:rsidP="004D2754">
      <w:pPr>
        <w:tabs>
          <w:tab w:val="left" w:pos="1134"/>
          <w:tab w:val="left" w:pos="141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6825">
        <w:rPr>
          <w:sz w:val="28"/>
          <w:szCs w:val="28"/>
        </w:rPr>
        <w:t>Приложение</w:t>
      </w:r>
    </w:p>
    <w:p w:rsidR="004D2754" w:rsidRPr="00586825" w:rsidRDefault="004D2754" w:rsidP="004D2754">
      <w:pPr>
        <w:tabs>
          <w:tab w:val="left" w:pos="1134"/>
          <w:tab w:val="left" w:pos="141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586825">
        <w:rPr>
          <w:sz w:val="28"/>
          <w:szCs w:val="28"/>
        </w:rPr>
        <w:t xml:space="preserve"> постановлению</w:t>
      </w:r>
    </w:p>
    <w:p w:rsidR="004D2754" w:rsidRDefault="004D2754" w:rsidP="004D2754">
      <w:pPr>
        <w:tabs>
          <w:tab w:val="left" w:pos="1134"/>
          <w:tab w:val="left" w:pos="1418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4166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694166">
        <w:rPr>
          <w:sz w:val="28"/>
          <w:szCs w:val="28"/>
        </w:rPr>
        <w:t>.12.201</w:t>
      </w:r>
      <w:r>
        <w:rPr>
          <w:sz w:val="28"/>
          <w:szCs w:val="28"/>
        </w:rPr>
        <w:t>5</w:t>
      </w:r>
      <w:r w:rsidRPr="0069416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302</w:t>
      </w:r>
    </w:p>
    <w:p w:rsidR="004D2754" w:rsidRDefault="004D2754" w:rsidP="004D2754">
      <w:pPr>
        <w:ind w:firstLine="6663"/>
        <w:rPr>
          <w:b/>
          <w:bCs/>
        </w:rPr>
      </w:pPr>
    </w:p>
    <w:p w:rsidR="004D2754" w:rsidRDefault="004D2754" w:rsidP="004D2754">
      <w:pPr>
        <w:ind w:firstLine="6663"/>
        <w:rPr>
          <w:b/>
          <w:bCs/>
        </w:rPr>
      </w:pPr>
    </w:p>
    <w:bookmarkEnd w:id="0"/>
    <w:p w:rsidR="004D2754" w:rsidRPr="00586825" w:rsidRDefault="004D2754" w:rsidP="004D2754">
      <w:pPr>
        <w:shd w:val="clear" w:color="auto" w:fill="FFFFFF"/>
        <w:spacing w:line="317" w:lineRule="exact"/>
        <w:ind w:left="180"/>
        <w:jc w:val="center"/>
        <w:rPr>
          <w:b/>
          <w:sz w:val="28"/>
          <w:szCs w:val="28"/>
        </w:rPr>
      </w:pPr>
      <w:r w:rsidRPr="00586825">
        <w:rPr>
          <w:b/>
          <w:spacing w:val="-2"/>
          <w:sz w:val="28"/>
          <w:szCs w:val="28"/>
        </w:rPr>
        <w:t>ПАСПОРТ</w:t>
      </w:r>
    </w:p>
    <w:p w:rsidR="004D2754" w:rsidRDefault="004D2754" w:rsidP="004D2754">
      <w:pPr>
        <w:shd w:val="clear" w:color="auto" w:fill="FFFFFF"/>
        <w:spacing w:line="317" w:lineRule="exact"/>
        <w:ind w:right="140"/>
        <w:jc w:val="both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586825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«Создание условий для реализации установленных полномочий (функций) администрацией </w:t>
      </w:r>
      <w:r w:rsidRPr="00586825">
        <w:rPr>
          <w:b/>
          <w:sz w:val="28"/>
          <w:szCs w:val="28"/>
        </w:rPr>
        <w:t xml:space="preserve">Озинского муниципального района </w:t>
      </w:r>
      <w:r w:rsidRPr="00586825">
        <w:rPr>
          <w:b/>
          <w:spacing w:val="-1"/>
          <w:sz w:val="28"/>
          <w:szCs w:val="28"/>
        </w:rPr>
        <w:t>на  201</w:t>
      </w:r>
      <w:r>
        <w:rPr>
          <w:b/>
          <w:spacing w:val="-1"/>
          <w:sz w:val="28"/>
          <w:szCs w:val="28"/>
        </w:rPr>
        <w:t>6 год»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6237"/>
      </w:tblGrid>
      <w:tr w:rsidR="004D2754" w:rsidRPr="008F7D6E" w:rsidTr="00E247F0">
        <w:trPr>
          <w:trHeight w:hRule="exact" w:val="17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31" w:lineRule="exact"/>
              <w:ind w:left="144" w:right="893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ind w:right="140"/>
              <w:jc w:val="both"/>
              <w:rPr>
                <w:spacing w:val="-1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>Муниципальная программа «</w:t>
            </w:r>
            <w:r w:rsidRPr="00694166">
              <w:rPr>
                <w:spacing w:val="-1"/>
                <w:sz w:val="26"/>
                <w:szCs w:val="26"/>
              </w:rPr>
              <w:t xml:space="preserve">Создание условий для реализации установленных полномочий (функций) администрацией </w:t>
            </w:r>
            <w:r w:rsidRPr="00694166">
              <w:rPr>
                <w:sz w:val="26"/>
                <w:szCs w:val="26"/>
              </w:rPr>
              <w:t xml:space="preserve">Озинского муниципального района </w:t>
            </w:r>
            <w:r w:rsidRPr="00694166">
              <w:rPr>
                <w:spacing w:val="-1"/>
                <w:sz w:val="26"/>
                <w:szCs w:val="26"/>
              </w:rPr>
              <w:t>на  201</w:t>
            </w:r>
            <w:r>
              <w:rPr>
                <w:spacing w:val="-1"/>
                <w:sz w:val="26"/>
                <w:szCs w:val="26"/>
              </w:rPr>
              <w:t>6</w:t>
            </w:r>
            <w:r w:rsidRPr="00694166">
              <w:rPr>
                <w:spacing w:val="-1"/>
                <w:sz w:val="26"/>
                <w:szCs w:val="26"/>
              </w:rPr>
              <w:t xml:space="preserve"> год»</w:t>
            </w:r>
          </w:p>
          <w:p w:rsidR="004D2754" w:rsidRPr="00694166" w:rsidRDefault="004D2754" w:rsidP="00E247F0">
            <w:pPr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 xml:space="preserve"> (далее -    Программа)</w:t>
            </w:r>
          </w:p>
        </w:tc>
      </w:tr>
      <w:tr w:rsidR="004D2754" w:rsidRPr="008F7D6E" w:rsidTr="00E247F0">
        <w:trPr>
          <w:trHeight w:hRule="exact" w:val="8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17" w:lineRule="exact"/>
              <w:ind w:right="144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 xml:space="preserve">Муниципальный </w:t>
            </w:r>
            <w:r w:rsidRPr="00694166">
              <w:rPr>
                <w:b/>
                <w:spacing w:val="-2"/>
                <w:sz w:val="26"/>
                <w:szCs w:val="26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ind w:left="58" w:firstLine="43"/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>Администрация Озинского муниципального района Саратовской области</w:t>
            </w:r>
          </w:p>
        </w:tc>
      </w:tr>
      <w:tr w:rsidR="004D2754" w:rsidRPr="008F7D6E" w:rsidTr="00E247F0">
        <w:trPr>
          <w:trHeight w:hRule="exact" w:val="9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24" w:lineRule="exact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Основные</w:t>
            </w:r>
          </w:p>
          <w:p w:rsidR="004D2754" w:rsidRPr="00694166" w:rsidRDefault="004D2754" w:rsidP="00E247F0">
            <w:pPr>
              <w:shd w:val="clear" w:color="auto" w:fill="FFFFFF"/>
              <w:spacing w:line="324" w:lineRule="exact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разработчики</w:t>
            </w:r>
          </w:p>
          <w:p w:rsidR="004D2754" w:rsidRPr="00694166" w:rsidRDefault="004D2754" w:rsidP="00E247F0">
            <w:pPr>
              <w:shd w:val="clear" w:color="auto" w:fill="FFFFFF"/>
              <w:spacing w:line="324" w:lineRule="exact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ind w:left="50" w:firstLine="43"/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>Администрация Озинского муниципального района Саратовской области</w:t>
            </w:r>
          </w:p>
        </w:tc>
      </w:tr>
      <w:tr w:rsidR="004D2754" w:rsidRPr="008F7D6E" w:rsidTr="00E247F0">
        <w:trPr>
          <w:trHeight w:hRule="exact" w:val="61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24" w:lineRule="exact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Исполнители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ind w:left="50" w:firstLine="43"/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>Администрация Озинского муниципального района Саратовской области</w:t>
            </w:r>
          </w:p>
        </w:tc>
      </w:tr>
      <w:tr w:rsidR="004D2754" w:rsidRPr="00A416E8" w:rsidTr="00E247F0">
        <w:trPr>
          <w:trHeight w:val="343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17" w:lineRule="exact"/>
              <w:ind w:right="1001" w:firstLine="14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Цель и задачи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17" w:lineRule="exact"/>
              <w:ind w:right="7" w:firstLine="29"/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 xml:space="preserve">Основная цель программы - </w:t>
            </w:r>
          </w:p>
          <w:p w:rsidR="004D2754" w:rsidRPr="00694166" w:rsidRDefault="004D2754" w:rsidP="00E247F0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4166">
              <w:rPr>
                <w:rFonts w:ascii="Times New Roman" w:hAnsi="Times New Roman"/>
                <w:sz w:val="26"/>
                <w:szCs w:val="26"/>
              </w:rPr>
              <w:t>реализация установленных полномочий (функций) управления администрацией Озинского муниципального района</w:t>
            </w:r>
          </w:p>
          <w:p w:rsidR="004D2754" w:rsidRPr="00694166" w:rsidRDefault="004D2754" w:rsidP="00E247F0">
            <w:pPr>
              <w:shd w:val="clear" w:color="auto" w:fill="FFFFFF"/>
              <w:spacing w:line="317" w:lineRule="exact"/>
              <w:ind w:right="7" w:firstLine="29"/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>Основные задачи Программы:</w:t>
            </w:r>
          </w:p>
          <w:p w:rsidR="004D2754" w:rsidRPr="00694166" w:rsidRDefault="004D2754" w:rsidP="00E247F0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>-</w:t>
            </w:r>
            <w:r w:rsidRPr="00694166">
              <w:rPr>
                <w:rFonts w:ascii="Times New Roman" w:hAnsi="Times New Roman"/>
                <w:sz w:val="26"/>
                <w:szCs w:val="26"/>
              </w:rPr>
              <w:t xml:space="preserve"> оперативное обеспечение деятельности Главы администрации, администрации  Озинского муниципального района  услугами почтовой связи, услугами фельдъегерской и специальной связи, услугами телефонно-телеграфной, факсимильной, сотовой, радиосвязи, </w:t>
            </w:r>
            <w:proofErr w:type="spellStart"/>
            <w:r w:rsidRPr="00694166">
              <w:rPr>
                <w:rFonts w:ascii="Times New Roman" w:hAnsi="Times New Roman"/>
                <w:sz w:val="26"/>
                <w:szCs w:val="26"/>
              </w:rPr>
              <w:t>интернет-провайдеров</w:t>
            </w:r>
            <w:proofErr w:type="spellEnd"/>
            <w:r w:rsidRPr="00694166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4D2754" w:rsidRPr="00694166" w:rsidRDefault="004D2754" w:rsidP="00E247F0">
            <w:pPr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z w:val="26"/>
                <w:szCs w:val="26"/>
              </w:rPr>
              <w:t xml:space="preserve">  </w:t>
            </w:r>
          </w:p>
        </w:tc>
      </w:tr>
      <w:tr w:rsidR="004D2754" w:rsidRPr="008F7D6E" w:rsidTr="00E247F0">
        <w:trPr>
          <w:trHeight w:hRule="exact" w:val="10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10" w:lineRule="exact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Сроки и этапы</w:t>
            </w:r>
          </w:p>
          <w:p w:rsidR="004D2754" w:rsidRPr="00694166" w:rsidRDefault="004D2754" w:rsidP="00E247F0">
            <w:pPr>
              <w:shd w:val="clear" w:color="auto" w:fill="FFFFFF"/>
              <w:spacing w:line="310" w:lineRule="exact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реализации</w:t>
            </w:r>
          </w:p>
          <w:p w:rsidR="004D2754" w:rsidRPr="00694166" w:rsidRDefault="004D2754" w:rsidP="00E247F0">
            <w:pPr>
              <w:shd w:val="clear" w:color="auto" w:fill="FFFFFF"/>
              <w:spacing w:line="310" w:lineRule="exact"/>
              <w:rPr>
                <w:b/>
                <w:sz w:val="26"/>
                <w:szCs w:val="26"/>
              </w:rPr>
            </w:pPr>
            <w:r w:rsidRPr="00694166">
              <w:rPr>
                <w:b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17" w:lineRule="exact"/>
              <w:ind w:right="252" w:firstLine="50"/>
              <w:jc w:val="both"/>
              <w:rPr>
                <w:sz w:val="26"/>
                <w:szCs w:val="26"/>
              </w:rPr>
            </w:pPr>
            <w:r w:rsidRPr="00694166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</w:t>
            </w:r>
            <w:r w:rsidRPr="00694166">
              <w:rPr>
                <w:sz w:val="26"/>
                <w:szCs w:val="26"/>
              </w:rPr>
              <w:t xml:space="preserve"> год                                       </w:t>
            </w:r>
          </w:p>
          <w:p w:rsidR="004D2754" w:rsidRPr="00694166" w:rsidRDefault="004D2754" w:rsidP="00E247F0">
            <w:pPr>
              <w:shd w:val="clear" w:color="auto" w:fill="FFFFFF"/>
              <w:ind w:right="-40" w:firstLine="50"/>
              <w:jc w:val="both"/>
              <w:rPr>
                <w:sz w:val="26"/>
                <w:szCs w:val="26"/>
              </w:rPr>
            </w:pPr>
          </w:p>
        </w:tc>
      </w:tr>
      <w:tr w:rsidR="004D2754" w:rsidRPr="008F7D6E" w:rsidTr="00E247F0">
        <w:trPr>
          <w:trHeight w:hRule="exact" w:val="12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17" w:lineRule="exact"/>
              <w:ind w:left="7" w:right="245" w:firstLine="7"/>
              <w:rPr>
                <w:b/>
                <w:spacing w:val="-20"/>
                <w:sz w:val="26"/>
                <w:szCs w:val="26"/>
              </w:rPr>
            </w:pPr>
            <w:r w:rsidRPr="00694166">
              <w:rPr>
                <w:b/>
                <w:spacing w:val="-20"/>
                <w:sz w:val="26"/>
                <w:szCs w:val="26"/>
              </w:rPr>
              <w:t>Объемы и источники финансирования Программы</w:t>
            </w:r>
          </w:p>
          <w:p w:rsidR="004D2754" w:rsidRPr="00694166" w:rsidRDefault="004D2754" w:rsidP="00E247F0">
            <w:pPr>
              <w:shd w:val="clear" w:color="auto" w:fill="FFFFFF"/>
              <w:spacing w:line="317" w:lineRule="exact"/>
              <w:ind w:left="7" w:right="245" w:firstLine="7"/>
              <w:rPr>
                <w:b/>
                <w:spacing w:val="-20"/>
                <w:sz w:val="26"/>
                <w:szCs w:val="26"/>
              </w:rPr>
            </w:pPr>
          </w:p>
          <w:p w:rsidR="004D2754" w:rsidRPr="00694166" w:rsidRDefault="004D2754" w:rsidP="00E247F0">
            <w:pPr>
              <w:shd w:val="clear" w:color="auto" w:fill="FFFFFF"/>
              <w:spacing w:line="317" w:lineRule="exact"/>
              <w:ind w:left="7" w:right="245" w:firstLine="7"/>
              <w:rPr>
                <w:b/>
                <w:spacing w:val="-20"/>
                <w:sz w:val="26"/>
                <w:szCs w:val="26"/>
              </w:rPr>
            </w:pPr>
          </w:p>
          <w:p w:rsidR="004D2754" w:rsidRPr="00694166" w:rsidRDefault="004D2754" w:rsidP="00E247F0">
            <w:pPr>
              <w:shd w:val="clear" w:color="auto" w:fill="FFFFFF"/>
              <w:spacing w:line="317" w:lineRule="exact"/>
              <w:ind w:left="7" w:right="245" w:firstLine="7"/>
              <w:rPr>
                <w:b/>
                <w:spacing w:val="-20"/>
                <w:sz w:val="26"/>
                <w:szCs w:val="26"/>
              </w:rPr>
            </w:pPr>
          </w:p>
          <w:p w:rsidR="004D2754" w:rsidRPr="00694166" w:rsidRDefault="004D2754" w:rsidP="00E247F0">
            <w:pPr>
              <w:shd w:val="clear" w:color="auto" w:fill="FFFFFF"/>
              <w:spacing w:line="317" w:lineRule="exact"/>
              <w:ind w:left="7" w:right="245" w:firstLine="7"/>
              <w:rPr>
                <w:b/>
                <w:spacing w:val="-20"/>
                <w:sz w:val="26"/>
                <w:szCs w:val="26"/>
              </w:rPr>
            </w:pPr>
            <w:r w:rsidRPr="00694166">
              <w:rPr>
                <w:b/>
                <w:spacing w:val="-20"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754" w:rsidRPr="00694166" w:rsidRDefault="004D2754" w:rsidP="00E247F0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 xml:space="preserve">Объем финансирования мероприятий Программы составляет: </w:t>
            </w:r>
            <w:r>
              <w:rPr>
                <w:spacing w:val="-20"/>
                <w:sz w:val="26"/>
                <w:szCs w:val="26"/>
              </w:rPr>
              <w:t xml:space="preserve">680,0 </w:t>
            </w:r>
            <w:r w:rsidRPr="00694166">
              <w:rPr>
                <w:spacing w:val="-20"/>
                <w:sz w:val="26"/>
                <w:szCs w:val="26"/>
              </w:rPr>
              <w:t xml:space="preserve"> тыс. рублей, из них: </w:t>
            </w:r>
          </w:p>
          <w:p w:rsidR="004D2754" w:rsidRPr="00694166" w:rsidRDefault="004D2754" w:rsidP="00E247F0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spacing w:val="-20"/>
                <w:sz w:val="26"/>
                <w:szCs w:val="26"/>
              </w:rPr>
              <w:t xml:space="preserve">-местный бюджет </w:t>
            </w:r>
            <w:r>
              <w:rPr>
                <w:spacing w:val="-20"/>
                <w:sz w:val="26"/>
                <w:szCs w:val="26"/>
              </w:rPr>
              <w:t xml:space="preserve">680,0 </w:t>
            </w:r>
            <w:r w:rsidRPr="00694166">
              <w:rPr>
                <w:spacing w:val="-20"/>
                <w:sz w:val="26"/>
                <w:szCs w:val="26"/>
              </w:rPr>
              <w:t xml:space="preserve"> тыс</w:t>
            </w:r>
            <w:proofErr w:type="gramStart"/>
            <w:r w:rsidRPr="00694166">
              <w:rPr>
                <w:spacing w:val="-20"/>
                <w:sz w:val="26"/>
                <w:szCs w:val="26"/>
              </w:rPr>
              <w:t>.р</w:t>
            </w:r>
            <w:proofErr w:type="gramEnd"/>
            <w:r w:rsidRPr="00694166">
              <w:rPr>
                <w:spacing w:val="-20"/>
                <w:sz w:val="26"/>
                <w:szCs w:val="26"/>
              </w:rPr>
              <w:t>ублей (</w:t>
            </w:r>
            <w:proofErr w:type="spellStart"/>
            <w:r w:rsidRPr="00694166">
              <w:rPr>
                <w:spacing w:val="-20"/>
                <w:sz w:val="26"/>
                <w:szCs w:val="26"/>
              </w:rPr>
              <w:t>прогнозно</w:t>
            </w:r>
            <w:proofErr w:type="spellEnd"/>
            <w:r w:rsidRPr="00694166">
              <w:rPr>
                <w:spacing w:val="-20"/>
                <w:sz w:val="26"/>
                <w:szCs w:val="26"/>
              </w:rPr>
              <w:t>);</w:t>
            </w:r>
          </w:p>
          <w:p w:rsidR="004D2754" w:rsidRPr="00694166" w:rsidRDefault="004D2754" w:rsidP="00E247F0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spacing w:val="-20"/>
                <w:sz w:val="26"/>
                <w:szCs w:val="26"/>
              </w:rPr>
            </w:pPr>
          </w:p>
          <w:p w:rsidR="004D2754" w:rsidRPr="00694166" w:rsidRDefault="004D2754" w:rsidP="00E247F0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spacing w:val="-20"/>
                <w:sz w:val="26"/>
                <w:szCs w:val="26"/>
              </w:rPr>
            </w:pPr>
          </w:p>
          <w:p w:rsidR="004D2754" w:rsidRPr="00694166" w:rsidRDefault="004D2754" w:rsidP="00E247F0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spacing w:val="-20"/>
                <w:sz w:val="26"/>
                <w:szCs w:val="26"/>
              </w:rPr>
            </w:pPr>
          </w:p>
          <w:p w:rsidR="004D2754" w:rsidRPr="00694166" w:rsidRDefault="004D2754" w:rsidP="00E247F0">
            <w:pPr>
              <w:shd w:val="clear" w:color="auto" w:fill="FFFFFF"/>
              <w:spacing w:line="310" w:lineRule="exact"/>
              <w:ind w:right="619" w:firstLine="14"/>
              <w:jc w:val="both"/>
              <w:rPr>
                <w:spacing w:val="-20"/>
                <w:sz w:val="26"/>
                <w:szCs w:val="26"/>
              </w:rPr>
            </w:pPr>
          </w:p>
        </w:tc>
      </w:tr>
      <w:tr w:rsidR="004D2754" w:rsidTr="00E2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2835" w:type="dxa"/>
          </w:tcPr>
          <w:p w:rsidR="004D2754" w:rsidRPr="00694166" w:rsidRDefault="004D2754" w:rsidP="00E247F0">
            <w:pPr>
              <w:shd w:val="clear" w:color="auto" w:fill="FFFFFF"/>
              <w:spacing w:line="317" w:lineRule="exact"/>
              <w:ind w:left="7"/>
              <w:jc w:val="both"/>
              <w:rPr>
                <w:b/>
                <w:spacing w:val="-20"/>
                <w:sz w:val="26"/>
                <w:szCs w:val="26"/>
              </w:rPr>
            </w:pPr>
            <w:r w:rsidRPr="00694166">
              <w:rPr>
                <w:b/>
                <w:spacing w:val="-20"/>
                <w:sz w:val="26"/>
                <w:szCs w:val="26"/>
              </w:rPr>
              <w:t>Ожидаемые конечные</w:t>
            </w:r>
          </w:p>
          <w:p w:rsidR="004D2754" w:rsidRPr="00694166" w:rsidRDefault="004D2754" w:rsidP="00E247F0">
            <w:pPr>
              <w:shd w:val="clear" w:color="auto" w:fill="FFFFFF"/>
              <w:spacing w:line="317" w:lineRule="exact"/>
              <w:jc w:val="both"/>
              <w:rPr>
                <w:b/>
                <w:spacing w:val="-20"/>
                <w:sz w:val="26"/>
                <w:szCs w:val="26"/>
              </w:rPr>
            </w:pPr>
            <w:r w:rsidRPr="00694166">
              <w:rPr>
                <w:b/>
                <w:spacing w:val="-20"/>
                <w:sz w:val="26"/>
                <w:szCs w:val="26"/>
              </w:rPr>
              <w:t>результаты</w:t>
            </w:r>
          </w:p>
          <w:p w:rsidR="004D2754" w:rsidRPr="00694166" w:rsidRDefault="004D2754" w:rsidP="00E247F0">
            <w:pPr>
              <w:shd w:val="clear" w:color="auto" w:fill="FFFFFF"/>
              <w:spacing w:line="317" w:lineRule="exact"/>
              <w:jc w:val="both"/>
              <w:rPr>
                <w:spacing w:val="-20"/>
                <w:sz w:val="26"/>
                <w:szCs w:val="26"/>
              </w:rPr>
            </w:pPr>
            <w:r w:rsidRPr="00694166">
              <w:rPr>
                <w:b/>
                <w:spacing w:val="-20"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</w:tcPr>
          <w:p w:rsidR="004D2754" w:rsidRPr="00694166" w:rsidRDefault="004D2754" w:rsidP="00E247F0">
            <w:pPr>
              <w:jc w:val="both"/>
              <w:rPr>
                <w:sz w:val="26"/>
                <w:szCs w:val="26"/>
              </w:rPr>
            </w:pPr>
            <w:r w:rsidRPr="00694166">
              <w:rPr>
                <w:sz w:val="26"/>
                <w:szCs w:val="26"/>
              </w:rPr>
              <w:t>Обеспечение деятельности Главы администрации, администрации  Озинского муниципального района  услугами связи, услугами в сфере информационных технологий в соответствии с установленными объёмами и требованиями к качеству.</w:t>
            </w:r>
          </w:p>
        </w:tc>
      </w:tr>
    </w:tbl>
    <w:p w:rsidR="004D2754" w:rsidRPr="00DE5A57" w:rsidRDefault="004D2754" w:rsidP="004D2754">
      <w:pPr>
        <w:pStyle w:val="1"/>
        <w:rPr>
          <w:rFonts w:ascii="Times New Roman" w:hAnsi="Times New Roman" w:cs="Times New Roman"/>
          <w:color w:val="auto"/>
          <w:sz w:val="27"/>
          <w:szCs w:val="27"/>
        </w:rPr>
      </w:pPr>
      <w:bookmarkStart w:id="1" w:name="sub_100"/>
      <w:r>
        <w:rPr>
          <w:rFonts w:ascii="Times New Roman" w:hAnsi="Times New Roman" w:cs="Times New Roman"/>
          <w:color w:val="auto"/>
          <w:sz w:val="27"/>
          <w:szCs w:val="27"/>
        </w:rPr>
        <w:lastRenderedPageBreak/>
        <w:t>1</w:t>
      </w:r>
      <w:r w:rsidRPr="00DE5A57">
        <w:rPr>
          <w:rFonts w:ascii="Times New Roman" w:hAnsi="Times New Roman" w:cs="Times New Roman"/>
          <w:color w:val="auto"/>
          <w:sz w:val="27"/>
          <w:szCs w:val="27"/>
        </w:rPr>
        <w:t>. Характеристика сферы реализации программы, описание основных проблем и прогноз ее развития</w:t>
      </w:r>
    </w:p>
    <w:p w:rsidR="004D2754" w:rsidRPr="004049F2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Pr="004049F2">
        <w:rPr>
          <w:sz w:val="27"/>
          <w:szCs w:val="27"/>
        </w:rPr>
        <w:t xml:space="preserve">Целью социально-экономического развития </w:t>
      </w:r>
      <w:r>
        <w:rPr>
          <w:sz w:val="27"/>
          <w:szCs w:val="27"/>
        </w:rPr>
        <w:t>района</w:t>
      </w:r>
      <w:r w:rsidRPr="004049F2">
        <w:rPr>
          <w:sz w:val="27"/>
          <w:szCs w:val="27"/>
        </w:rPr>
        <w:t xml:space="preserve"> является формирование условий динамичного экономи</w:t>
      </w:r>
      <w:r>
        <w:rPr>
          <w:sz w:val="27"/>
          <w:szCs w:val="27"/>
        </w:rPr>
        <w:t>ческого и социального развития района</w:t>
      </w:r>
      <w:r w:rsidRPr="004049F2">
        <w:rPr>
          <w:sz w:val="27"/>
          <w:szCs w:val="27"/>
        </w:rPr>
        <w:t>, направленных на повышение качества жизни населения.</w:t>
      </w:r>
    </w:p>
    <w:p w:rsidR="004D2754" w:rsidRPr="004049F2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4049F2">
        <w:rPr>
          <w:sz w:val="27"/>
          <w:szCs w:val="27"/>
        </w:rPr>
        <w:t>Необходимым условием для успешного решения задач соц</w:t>
      </w:r>
      <w:r>
        <w:rPr>
          <w:sz w:val="27"/>
          <w:szCs w:val="27"/>
        </w:rPr>
        <w:t xml:space="preserve">иально-экономического развития района </w:t>
      </w:r>
      <w:r w:rsidRPr="004049F2">
        <w:rPr>
          <w:sz w:val="27"/>
          <w:szCs w:val="27"/>
        </w:rPr>
        <w:t xml:space="preserve"> являетс</w:t>
      </w:r>
      <w:r>
        <w:rPr>
          <w:sz w:val="27"/>
          <w:szCs w:val="27"/>
        </w:rPr>
        <w:t>я эффективность работы системы муниципального</w:t>
      </w:r>
      <w:r w:rsidRPr="004049F2">
        <w:rPr>
          <w:sz w:val="27"/>
          <w:szCs w:val="27"/>
        </w:rPr>
        <w:t xml:space="preserve"> управления.</w:t>
      </w:r>
    </w:p>
    <w:p w:rsidR="004D2754" w:rsidRPr="004049F2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Муниципальное</w:t>
      </w:r>
      <w:r w:rsidRPr="004049F2">
        <w:rPr>
          <w:sz w:val="27"/>
          <w:szCs w:val="27"/>
        </w:rPr>
        <w:t xml:space="preserve"> управление - особый вид деятельности, в котором занято большое количество людей, обеспеченных современной вычислительной и организационной техникой. Аппарат и средства управления организованы в четко структурированную упорядоченную систему, в которой каждый элемент имеет свое место, установленное его функциональным значением и иерархией.</w:t>
      </w:r>
    </w:p>
    <w:p w:rsidR="004D2754" w:rsidRPr="004049F2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Pr="004049F2">
        <w:rPr>
          <w:sz w:val="27"/>
          <w:szCs w:val="27"/>
        </w:rPr>
        <w:t xml:space="preserve">Управленческая деятельность </w:t>
      </w:r>
      <w:r>
        <w:rPr>
          <w:sz w:val="27"/>
          <w:szCs w:val="27"/>
        </w:rPr>
        <w:t>администрации Озинского муниципального района</w:t>
      </w:r>
      <w:r w:rsidRPr="004049F2">
        <w:rPr>
          <w:sz w:val="27"/>
          <w:szCs w:val="27"/>
        </w:rPr>
        <w:t xml:space="preserve"> включает разнообразный спектр исполняемых полномочий, направленных на создание наиболее благоприятных условий для социально-экономического развития </w:t>
      </w:r>
      <w:r>
        <w:rPr>
          <w:sz w:val="27"/>
          <w:szCs w:val="27"/>
        </w:rPr>
        <w:t>района</w:t>
      </w:r>
      <w:r w:rsidRPr="004049F2">
        <w:rPr>
          <w:sz w:val="27"/>
          <w:szCs w:val="27"/>
        </w:rPr>
        <w:t>, более полного и рационального использования производственных ресурсов, лучшей организации деятельности</w:t>
      </w:r>
      <w:r>
        <w:rPr>
          <w:sz w:val="27"/>
          <w:szCs w:val="27"/>
        </w:rPr>
        <w:t xml:space="preserve"> органов исполнительной власти района</w:t>
      </w:r>
      <w:r w:rsidRPr="004049F2">
        <w:rPr>
          <w:sz w:val="27"/>
          <w:szCs w:val="27"/>
        </w:rPr>
        <w:t>.</w:t>
      </w:r>
    </w:p>
    <w:p w:rsidR="004D2754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П</w:t>
      </w:r>
      <w:r w:rsidRPr="004049F2">
        <w:rPr>
          <w:sz w:val="27"/>
          <w:szCs w:val="27"/>
        </w:rPr>
        <w:t xml:space="preserve">рограмма определяет мероприятия </w:t>
      </w:r>
      <w:r>
        <w:rPr>
          <w:sz w:val="27"/>
          <w:szCs w:val="27"/>
        </w:rPr>
        <w:t>по об</w:t>
      </w:r>
      <w:r w:rsidRPr="004049F2">
        <w:rPr>
          <w:sz w:val="27"/>
          <w:szCs w:val="27"/>
        </w:rPr>
        <w:t>еспечению деятельности Г</w:t>
      </w:r>
      <w:r>
        <w:rPr>
          <w:sz w:val="27"/>
          <w:szCs w:val="27"/>
        </w:rPr>
        <w:t>лавы администрации, администрации  Озинского муниципального района   услугами связи.</w:t>
      </w:r>
    </w:p>
    <w:p w:rsidR="004D2754" w:rsidRPr="004049F2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Реализация мероприятий </w:t>
      </w:r>
      <w:r w:rsidRPr="004049F2">
        <w:rPr>
          <w:sz w:val="27"/>
          <w:szCs w:val="27"/>
        </w:rPr>
        <w:t>программы будет способствовать:</w:t>
      </w:r>
    </w:p>
    <w:p w:rsidR="004D2754" w:rsidRPr="004049F2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- </w:t>
      </w:r>
      <w:r w:rsidRPr="004049F2">
        <w:rPr>
          <w:sz w:val="27"/>
          <w:szCs w:val="27"/>
        </w:rPr>
        <w:t xml:space="preserve">повышению эффективности работы системы </w:t>
      </w:r>
      <w:r>
        <w:rPr>
          <w:sz w:val="27"/>
          <w:szCs w:val="27"/>
        </w:rPr>
        <w:t>муниципального</w:t>
      </w:r>
      <w:r w:rsidRPr="004049F2">
        <w:rPr>
          <w:sz w:val="27"/>
          <w:szCs w:val="27"/>
        </w:rPr>
        <w:t xml:space="preserve"> управления;</w:t>
      </w:r>
    </w:p>
    <w:p w:rsidR="004D2754" w:rsidRPr="004049F2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- </w:t>
      </w:r>
      <w:r w:rsidRPr="004049F2">
        <w:rPr>
          <w:sz w:val="27"/>
          <w:szCs w:val="27"/>
        </w:rPr>
        <w:t>обеспечению работы магистральной сети связи, сети телефонной связи, сети широкополосного доступа, сети беспро</w:t>
      </w:r>
      <w:r>
        <w:rPr>
          <w:sz w:val="27"/>
          <w:szCs w:val="27"/>
        </w:rPr>
        <w:t>водного широкополосного доступа.</w:t>
      </w:r>
    </w:p>
    <w:p w:rsidR="004D2754" w:rsidRPr="006D41B8" w:rsidRDefault="004D2754" w:rsidP="004D2754">
      <w:pPr>
        <w:jc w:val="center"/>
        <w:rPr>
          <w:b/>
          <w:sz w:val="27"/>
          <w:szCs w:val="27"/>
        </w:rPr>
      </w:pPr>
      <w:r w:rsidRPr="006D41B8">
        <w:rPr>
          <w:b/>
          <w:sz w:val="27"/>
          <w:szCs w:val="27"/>
        </w:rPr>
        <w:t xml:space="preserve">2. Приоритеты в сфере реализации </w:t>
      </w:r>
      <w:r>
        <w:rPr>
          <w:b/>
          <w:sz w:val="27"/>
          <w:szCs w:val="27"/>
        </w:rPr>
        <w:t>программы, цели</w:t>
      </w:r>
      <w:r w:rsidRPr="006D41B8">
        <w:rPr>
          <w:b/>
          <w:sz w:val="27"/>
          <w:szCs w:val="27"/>
        </w:rPr>
        <w:t>, задачи, целевые показатели</w:t>
      </w:r>
    </w:p>
    <w:p w:rsidR="004D2754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Приоритетом </w:t>
      </w:r>
      <w:r w:rsidRPr="00946AC0">
        <w:rPr>
          <w:sz w:val="27"/>
          <w:szCs w:val="27"/>
        </w:rPr>
        <w:t xml:space="preserve">программы является обеспечение </w:t>
      </w:r>
      <w:r w:rsidRPr="004049F2">
        <w:rPr>
          <w:sz w:val="27"/>
          <w:szCs w:val="27"/>
        </w:rPr>
        <w:t>деятельности Г</w:t>
      </w:r>
      <w:r>
        <w:rPr>
          <w:sz w:val="27"/>
          <w:szCs w:val="27"/>
        </w:rPr>
        <w:t>лавы администрации, администрации  Озинского муниципального района   услугами связи, услугами в сфере информационных технологий.</w:t>
      </w:r>
    </w:p>
    <w:p w:rsidR="004D2754" w:rsidRPr="00120BCE" w:rsidRDefault="004D2754" w:rsidP="004D2754">
      <w:pPr>
        <w:pStyle w:val="a6"/>
        <w:jc w:val="both"/>
        <w:rPr>
          <w:rFonts w:ascii="Times New Roman" w:hAnsi="Times New Roman"/>
          <w:sz w:val="27"/>
          <w:szCs w:val="27"/>
        </w:rPr>
      </w:pPr>
      <w:r w:rsidRPr="00120BCE">
        <w:rPr>
          <w:rFonts w:ascii="Times New Roman" w:hAnsi="Times New Roman"/>
          <w:sz w:val="27"/>
          <w:szCs w:val="27"/>
        </w:rPr>
        <w:t xml:space="preserve">           Цель программы - реализация установленных полномочий (функций) управления администрацией Озинского муниципального района.</w:t>
      </w:r>
    </w:p>
    <w:p w:rsidR="004D2754" w:rsidRPr="00946AC0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946AC0">
        <w:rPr>
          <w:sz w:val="27"/>
          <w:szCs w:val="27"/>
        </w:rPr>
        <w:t>Для реализации намеченной цели предусматривается решение следующих задач:</w:t>
      </w:r>
    </w:p>
    <w:p w:rsidR="004D2754" w:rsidRPr="00964AA5" w:rsidRDefault="004D2754" w:rsidP="004D2754">
      <w:pPr>
        <w:pStyle w:val="a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- </w:t>
      </w:r>
      <w:r w:rsidRPr="00DB4882">
        <w:rPr>
          <w:rFonts w:ascii="Times New Roman" w:hAnsi="Times New Roman"/>
          <w:sz w:val="27"/>
          <w:szCs w:val="27"/>
        </w:rPr>
        <w:t>оперативное обеспечение деятельности Главы администрации, администрации  Озинского муниципального района  услугами почтовой связи, услугами фельдъегерской</w:t>
      </w:r>
      <w:r>
        <w:rPr>
          <w:rFonts w:ascii="Times New Roman" w:hAnsi="Times New Roman"/>
          <w:sz w:val="27"/>
          <w:szCs w:val="27"/>
        </w:rPr>
        <w:t xml:space="preserve"> и специальной связи, услугами телефонно-телеграфной, факсимильной, сотовой, радиосвязи, </w:t>
      </w:r>
      <w:proofErr w:type="spellStart"/>
      <w:r>
        <w:rPr>
          <w:rFonts w:ascii="Times New Roman" w:hAnsi="Times New Roman"/>
          <w:sz w:val="27"/>
          <w:szCs w:val="27"/>
        </w:rPr>
        <w:t>интернет-провайдеров</w:t>
      </w:r>
      <w:proofErr w:type="spellEnd"/>
      <w:r>
        <w:rPr>
          <w:rFonts w:ascii="Times New Roman" w:hAnsi="Times New Roman"/>
          <w:sz w:val="27"/>
          <w:szCs w:val="27"/>
        </w:rPr>
        <w:t xml:space="preserve">; </w:t>
      </w:r>
    </w:p>
    <w:bookmarkEnd w:id="1"/>
    <w:p w:rsidR="004D2754" w:rsidRPr="00D604F8" w:rsidRDefault="004D2754" w:rsidP="004D2754">
      <w:pPr>
        <w:jc w:val="both"/>
        <w:rPr>
          <w:sz w:val="27"/>
          <w:szCs w:val="27"/>
        </w:rPr>
      </w:pPr>
      <w:r w:rsidRPr="00D604F8">
        <w:rPr>
          <w:sz w:val="27"/>
          <w:szCs w:val="27"/>
        </w:rPr>
        <w:t xml:space="preserve">  </w:t>
      </w:r>
      <w:bookmarkStart w:id="2" w:name="sub_200"/>
      <w:r w:rsidRPr="00D604F8">
        <w:rPr>
          <w:sz w:val="27"/>
          <w:szCs w:val="27"/>
        </w:rPr>
        <w:tab/>
      </w:r>
      <w:bookmarkEnd w:id="2"/>
      <w:r w:rsidRPr="00D604F8">
        <w:rPr>
          <w:sz w:val="27"/>
          <w:szCs w:val="27"/>
        </w:rPr>
        <w:t>Для оценки эффективности программы определены следующие целевые показатели:</w:t>
      </w:r>
    </w:p>
    <w:p w:rsidR="004D2754" w:rsidRPr="0055037E" w:rsidRDefault="004D2754" w:rsidP="004D2754">
      <w:pPr>
        <w:ind w:firstLine="720"/>
        <w:jc w:val="both"/>
        <w:rPr>
          <w:rFonts w:ascii="Arial" w:hAnsi="Arial"/>
          <w:sz w:val="28"/>
          <w:szCs w:val="28"/>
        </w:rPr>
      </w:pPr>
      <w:r w:rsidRPr="00D604F8">
        <w:rPr>
          <w:sz w:val="27"/>
          <w:szCs w:val="27"/>
        </w:rPr>
        <w:t>обеспеченность</w:t>
      </w:r>
      <w:r w:rsidRPr="00D604F8">
        <w:rPr>
          <w:rFonts w:ascii="Arial" w:hAnsi="Arial"/>
        </w:rPr>
        <w:t xml:space="preserve"> </w:t>
      </w:r>
      <w:r w:rsidRPr="00DB4882">
        <w:rPr>
          <w:sz w:val="27"/>
          <w:szCs w:val="27"/>
        </w:rPr>
        <w:t xml:space="preserve">деятельности Главы администрации, администрации  Озинского муниципального района  услугами </w:t>
      </w:r>
      <w:r w:rsidRPr="0055037E">
        <w:rPr>
          <w:sz w:val="28"/>
          <w:szCs w:val="28"/>
        </w:rPr>
        <w:t>связи не менее 100 процентов</w:t>
      </w:r>
      <w:r w:rsidR="0055037E" w:rsidRPr="0055037E">
        <w:rPr>
          <w:sz w:val="28"/>
          <w:szCs w:val="28"/>
        </w:rPr>
        <w:t>.</w:t>
      </w:r>
    </w:p>
    <w:p w:rsidR="004D2754" w:rsidRPr="00DC71F1" w:rsidRDefault="004D2754" w:rsidP="004D2754">
      <w:pPr>
        <w:jc w:val="center"/>
        <w:rPr>
          <w:b/>
          <w:sz w:val="28"/>
          <w:szCs w:val="28"/>
        </w:rPr>
      </w:pPr>
      <w:bookmarkStart w:id="3" w:name="sub_300"/>
      <w:r w:rsidRPr="00DC71F1">
        <w:rPr>
          <w:b/>
          <w:sz w:val="28"/>
          <w:szCs w:val="28"/>
        </w:rPr>
        <w:lastRenderedPageBreak/>
        <w:t>3. Сроки и этапы реализации Программы</w:t>
      </w:r>
    </w:p>
    <w:bookmarkEnd w:id="3"/>
    <w:p w:rsidR="004D2754" w:rsidRPr="001C7749" w:rsidRDefault="004D2754" w:rsidP="004D2754">
      <w:pPr>
        <w:pStyle w:val="a6"/>
        <w:jc w:val="both"/>
        <w:rPr>
          <w:rFonts w:ascii="Times New Roman" w:hAnsi="Times New Roman"/>
          <w:sz w:val="27"/>
          <w:szCs w:val="27"/>
        </w:rPr>
      </w:pPr>
      <w:r w:rsidRPr="00B83B58">
        <w:rPr>
          <w:sz w:val="28"/>
          <w:szCs w:val="28"/>
        </w:rPr>
        <w:t xml:space="preserve">  </w:t>
      </w:r>
      <w:r w:rsidRPr="001C7749">
        <w:rPr>
          <w:rFonts w:ascii="Times New Roman" w:hAnsi="Times New Roman"/>
          <w:sz w:val="27"/>
          <w:szCs w:val="27"/>
        </w:rPr>
        <w:tab/>
        <w:t>Программа по созданию условий для реализации установленных полномочий (функций) управления администрацией Озинского муниципального района рассчитана на период  201</w:t>
      </w:r>
      <w:r>
        <w:rPr>
          <w:rFonts w:ascii="Times New Roman" w:hAnsi="Times New Roman"/>
          <w:sz w:val="27"/>
          <w:szCs w:val="27"/>
        </w:rPr>
        <w:t>5</w:t>
      </w:r>
      <w:r w:rsidRPr="001C7749">
        <w:rPr>
          <w:rFonts w:ascii="Times New Roman" w:hAnsi="Times New Roman"/>
          <w:sz w:val="27"/>
          <w:szCs w:val="27"/>
        </w:rPr>
        <w:t xml:space="preserve"> года.</w:t>
      </w:r>
    </w:p>
    <w:p w:rsidR="004D2754" w:rsidRPr="00DC71F1" w:rsidRDefault="004D2754" w:rsidP="004D2754">
      <w:pPr>
        <w:jc w:val="center"/>
        <w:rPr>
          <w:b/>
          <w:sz w:val="28"/>
          <w:szCs w:val="28"/>
        </w:rPr>
      </w:pPr>
      <w:bookmarkStart w:id="4" w:name="sub_500"/>
      <w:r>
        <w:rPr>
          <w:b/>
          <w:sz w:val="28"/>
          <w:szCs w:val="28"/>
        </w:rPr>
        <w:t>4</w:t>
      </w:r>
      <w:r w:rsidRPr="00DC71F1">
        <w:rPr>
          <w:b/>
          <w:sz w:val="28"/>
          <w:szCs w:val="28"/>
        </w:rPr>
        <w:t>. Ресурсное обеспечение Программы</w:t>
      </w:r>
    </w:p>
    <w:bookmarkEnd w:id="4"/>
    <w:p w:rsidR="004D2754" w:rsidRPr="00B83B58" w:rsidRDefault="004D2754" w:rsidP="004D2754">
      <w:pPr>
        <w:jc w:val="both"/>
        <w:rPr>
          <w:sz w:val="28"/>
          <w:szCs w:val="28"/>
        </w:rPr>
      </w:pPr>
      <w:r w:rsidRPr="00B83B58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B83B58">
        <w:rPr>
          <w:spacing w:val="-2"/>
          <w:sz w:val="28"/>
          <w:szCs w:val="28"/>
        </w:rPr>
        <w:t xml:space="preserve">Финансовые средства на </w:t>
      </w:r>
      <w:r>
        <w:rPr>
          <w:spacing w:val="-2"/>
          <w:sz w:val="28"/>
          <w:szCs w:val="28"/>
        </w:rPr>
        <w:t>осуществление мероприятий в рамках программы формируются</w:t>
      </w:r>
      <w:r w:rsidRPr="00B83B58">
        <w:rPr>
          <w:sz w:val="28"/>
          <w:szCs w:val="28"/>
        </w:rPr>
        <w:t xml:space="preserve"> за счет </w:t>
      </w:r>
      <w:r>
        <w:rPr>
          <w:sz w:val="28"/>
          <w:szCs w:val="28"/>
        </w:rPr>
        <w:t>средств бюджета муниципального района.</w:t>
      </w:r>
    </w:p>
    <w:p w:rsidR="004D2754" w:rsidRPr="005B2894" w:rsidRDefault="004D2754" w:rsidP="004D2754">
      <w:pPr>
        <w:shd w:val="clear" w:color="auto" w:fill="FFFFFF"/>
        <w:spacing w:line="317" w:lineRule="exact"/>
        <w:ind w:left="770"/>
        <w:jc w:val="both"/>
        <w:rPr>
          <w:spacing w:val="-1"/>
          <w:sz w:val="28"/>
          <w:szCs w:val="28"/>
        </w:rPr>
      </w:pPr>
      <w:r w:rsidRPr="00B83B58">
        <w:rPr>
          <w:spacing w:val="-1"/>
          <w:sz w:val="28"/>
          <w:szCs w:val="28"/>
        </w:rPr>
        <w:t xml:space="preserve">Всего </w:t>
      </w:r>
      <w:r w:rsidRPr="005B2894">
        <w:rPr>
          <w:spacing w:val="-1"/>
          <w:sz w:val="28"/>
          <w:szCs w:val="28"/>
        </w:rPr>
        <w:t xml:space="preserve">для реализации Программы необходимо привлечь </w:t>
      </w:r>
      <w:r w:rsidR="0055037E">
        <w:rPr>
          <w:spacing w:val="-1"/>
          <w:sz w:val="28"/>
          <w:szCs w:val="28"/>
        </w:rPr>
        <w:t>680,0</w:t>
      </w:r>
      <w:r w:rsidRPr="005B2894">
        <w:rPr>
          <w:spacing w:val="-1"/>
          <w:sz w:val="28"/>
          <w:szCs w:val="28"/>
        </w:rPr>
        <w:t xml:space="preserve"> тыс. рублей (</w:t>
      </w:r>
      <w:proofErr w:type="spellStart"/>
      <w:r w:rsidRPr="005B2894">
        <w:rPr>
          <w:spacing w:val="-1"/>
          <w:sz w:val="28"/>
          <w:szCs w:val="28"/>
        </w:rPr>
        <w:t>прогнозно</w:t>
      </w:r>
      <w:proofErr w:type="spellEnd"/>
      <w:r w:rsidRPr="005B2894">
        <w:rPr>
          <w:spacing w:val="-1"/>
          <w:sz w:val="28"/>
          <w:szCs w:val="28"/>
        </w:rPr>
        <w:t xml:space="preserve">), в том числе: </w:t>
      </w:r>
    </w:p>
    <w:p w:rsidR="004D2754" w:rsidRDefault="004D2754" w:rsidP="004D2754">
      <w:pPr>
        <w:shd w:val="clear" w:color="auto" w:fill="FFFFFF"/>
        <w:spacing w:line="317" w:lineRule="exact"/>
        <w:ind w:left="770"/>
        <w:jc w:val="both"/>
        <w:rPr>
          <w:sz w:val="28"/>
          <w:szCs w:val="28"/>
        </w:rPr>
      </w:pPr>
      <w:r w:rsidRPr="005B2894">
        <w:rPr>
          <w:sz w:val="28"/>
          <w:szCs w:val="28"/>
        </w:rPr>
        <w:t xml:space="preserve">-из местного бюджета – </w:t>
      </w:r>
      <w:r w:rsidR="0055037E">
        <w:rPr>
          <w:sz w:val="28"/>
          <w:szCs w:val="28"/>
        </w:rPr>
        <w:t>680,0</w:t>
      </w:r>
      <w:r w:rsidRPr="005B2894">
        <w:rPr>
          <w:sz w:val="28"/>
          <w:szCs w:val="28"/>
        </w:rPr>
        <w:t xml:space="preserve"> тыс. рублей (</w:t>
      </w:r>
      <w:proofErr w:type="spellStart"/>
      <w:r w:rsidRPr="005B2894">
        <w:rPr>
          <w:sz w:val="28"/>
          <w:szCs w:val="28"/>
        </w:rPr>
        <w:t>прогнозно</w:t>
      </w:r>
      <w:proofErr w:type="spellEnd"/>
      <w:r w:rsidRPr="005B2894">
        <w:rPr>
          <w:sz w:val="28"/>
          <w:szCs w:val="28"/>
        </w:rPr>
        <w:t>);</w:t>
      </w:r>
    </w:p>
    <w:p w:rsidR="004D2754" w:rsidRDefault="004D2754" w:rsidP="004D2754">
      <w:pPr>
        <w:shd w:val="clear" w:color="auto" w:fill="FFFFFF"/>
        <w:spacing w:line="317" w:lineRule="exact"/>
        <w:ind w:left="209" w:right="115" w:firstLine="540"/>
        <w:jc w:val="both"/>
        <w:rPr>
          <w:b/>
          <w:bCs/>
          <w:spacing w:val="-2"/>
          <w:sz w:val="28"/>
          <w:szCs w:val="28"/>
        </w:rPr>
      </w:pPr>
      <w:r w:rsidRPr="00B83B58">
        <w:rPr>
          <w:b/>
          <w:bCs/>
          <w:spacing w:val="-2"/>
          <w:sz w:val="28"/>
          <w:szCs w:val="28"/>
        </w:rPr>
        <w:t>Объемы финансирования Программы</w:t>
      </w:r>
    </w:p>
    <w:p w:rsidR="004D2754" w:rsidRDefault="004D2754" w:rsidP="004D2754">
      <w:pPr>
        <w:shd w:val="clear" w:color="auto" w:fill="FFFFFF"/>
        <w:spacing w:line="317" w:lineRule="exact"/>
        <w:ind w:left="209" w:right="115" w:firstLine="540"/>
        <w:jc w:val="right"/>
        <w:rPr>
          <w:bCs/>
          <w:spacing w:val="-2"/>
          <w:szCs w:val="28"/>
        </w:rPr>
      </w:pPr>
      <w:r w:rsidRPr="00350301">
        <w:rPr>
          <w:bCs/>
          <w:spacing w:val="-2"/>
          <w:szCs w:val="28"/>
        </w:rPr>
        <w:t>Таблица 1</w:t>
      </w:r>
    </w:p>
    <w:tbl>
      <w:tblPr>
        <w:tblW w:w="907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"/>
        <w:gridCol w:w="2835"/>
        <w:gridCol w:w="2835"/>
        <w:gridCol w:w="3083"/>
      </w:tblGrid>
      <w:tr w:rsidR="004D2754" w:rsidRPr="009D0945" w:rsidTr="00E247F0">
        <w:trPr>
          <w:trHeight w:val="650"/>
        </w:trPr>
        <w:tc>
          <w:tcPr>
            <w:tcW w:w="325" w:type="dxa"/>
          </w:tcPr>
          <w:p w:rsidR="004D2754" w:rsidRPr="00586825" w:rsidRDefault="004D2754" w:rsidP="00E247F0">
            <w:pPr>
              <w:spacing w:line="317" w:lineRule="exact"/>
              <w:ind w:right="115"/>
              <w:jc w:val="center"/>
            </w:pPr>
            <w:r w:rsidRPr="00586825">
              <w:t>№</w:t>
            </w:r>
          </w:p>
        </w:tc>
        <w:tc>
          <w:tcPr>
            <w:tcW w:w="2835" w:type="dxa"/>
          </w:tcPr>
          <w:p w:rsidR="004D2754" w:rsidRPr="00586825" w:rsidRDefault="004D2754" w:rsidP="00E247F0">
            <w:pPr>
              <w:ind w:right="115"/>
              <w:jc w:val="center"/>
            </w:pPr>
            <w:r w:rsidRPr="00586825">
              <w:t>Наименование</w:t>
            </w:r>
          </w:p>
          <w:p w:rsidR="004D2754" w:rsidRPr="00586825" w:rsidRDefault="004D2754" w:rsidP="00E247F0">
            <w:pPr>
              <w:ind w:right="115"/>
              <w:jc w:val="center"/>
            </w:pPr>
            <w:r w:rsidRPr="00586825">
              <w:t>мероприятий</w:t>
            </w:r>
          </w:p>
        </w:tc>
        <w:tc>
          <w:tcPr>
            <w:tcW w:w="2835" w:type="dxa"/>
          </w:tcPr>
          <w:p w:rsidR="004D2754" w:rsidRPr="00586825" w:rsidRDefault="004D2754" w:rsidP="00E247F0">
            <w:pPr>
              <w:ind w:right="115"/>
              <w:jc w:val="center"/>
            </w:pPr>
            <w:r w:rsidRPr="00586825">
              <w:t>Объем финансирования за счет средств</w:t>
            </w:r>
            <w:r>
              <w:t xml:space="preserve"> местного бюджета</w:t>
            </w:r>
            <w:r w:rsidRPr="00586825">
              <w:t xml:space="preserve"> (тыс</w:t>
            </w:r>
            <w:proofErr w:type="gramStart"/>
            <w:r w:rsidRPr="00586825">
              <w:t>.р</w:t>
            </w:r>
            <w:proofErr w:type="gramEnd"/>
            <w:r w:rsidRPr="00586825">
              <w:t>уб.)</w:t>
            </w:r>
          </w:p>
        </w:tc>
        <w:tc>
          <w:tcPr>
            <w:tcW w:w="3083" w:type="dxa"/>
          </w:tcPr>
          <w:p w:rsidR="004D2754" w:rsidRPr="00586825" w:rsidRDefault="004D2754" w:rsidP="00E247F0">
            <w:pPr>
              <w:ind w:right="115"/>
              <w:jc w:val="center"/>
            </w:pPr>
            <w:r w:rsidRPr="00586825">
              <w:t>Ответственный исполнитель</w:t>
            </w:r>
          </w:p>
        </w:tc>
      </w:tr>
      <w:tr w:rsidR="004D2754" w:rsidRPr="009D0945" w:rsidTr="00E247F0">
        <w:tc>
          <w:tcPr>
            <w:tcW w:w="325" w:type="dxa"/>
          </w:tcPr>
          <w:p w:rsidR="004D2754" w:rsidRPr="00586825" w:rsidRDefault="004D2754" w:rsidP="00E247F0">
            <w:pPr>
              <w:spacing w:line="317" w:lineRule="exact"/>
              <w:ind w:right="115"/>
              <w:jc w:val="center"/>
            </w:pPr>
            <w:r w:rsidRPr="00586825">
              <w:t>1</w:t>
            </w:r>
          </w:p>
        </w:tc>
        <w:tc>
          <w:tcPr>
            <w:tcW w:w="2835" w:type="dxa"/>
          </w:tcPr>
          <w:p w:rsidR="004D2754" w:rsidRPr="005A531E" w:rsidRDefault="004D2754" w:rsidP="00E247F0">
            <w:r>
              <w:rPr>
                <w:sz w:val="22"/>
                <w:szCs w:val="22"/>
              </w:rPr>
              <w:t>О</w:t>
            </w:r>
            <w:r w:rsidRPr="005A531E">
              <w:rPr>
                <w:sz w:val="22"/>
                <w:szCs w:val="22"/>
              </w:rPr>
              <w:t xml:space="preserve">беспечение деятельности Главы администрации, администрации  Озинского муниципального района  услугами почтовой связи, услугами фельдъегерской и специальной связи, услугами телефонно-телеграфной, факсимильной, сотовой, радиосвязи, </w:t>
            </w:r>
            <w:proofErr w:type="spellStart"/>
            <w:r w:rsidRPr="005A531E">
              <w:rPr>
                <w:sz w:val="22"/>
                <w:szCs w:val="22"/>
              </w:rPr>
              <w:t>интернет-провайдеров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4D2754" w:rsidRPr="003A3199" w:rsidRDefault="0055037E" w:rsidP="00E247F0">
            <w:pPr>
              <w:jc w:val="center"/>
            </w:pPr>
            <w:r>
              <w:rPr>
                <w:sz w:val="22"/>
                <w:szCs w:val="22"/>
              </w:rPr>
              <w:t>680,0</w:t>
            </w:r>
          </w:p>
        </w:tc>
        <w:tc>
          <w:tcPr>
            <w:tcW w:w="3083" w:type="dxa"/>
          </w:tcPr>
          <w:p w:rsidR="004D2754" w:rsidRPr="009D0945" w:rsidRDefault="004D2754" w:rsidP="00E247F0">
            <w:pPr>
              <w:ind w:right="115"/>
            </w:pPr>
            <w:r w:rsidRPr="00AA118E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 О</w:t>
            </w:r>
            <w:r w:rsidRPr="00AA118E">
              <w:rPr>
                <w:sz w:val="22"/>
                <w:szCs w:val="22"/>
              </w:rPr>
              <w:t>зинского муниципального района</w:t>
            </w:r>
          </w:p>
        </w:tc>
      </w:tr>
      <w:tr w:rsidR="004D2754" w:rsidRPr="009D0945" w:rsidTr="00E247F0">
        <w:tc>
          <w:tcPr>
            <w:tcW w:w="325" w:type="dxa"/>
          </w:tcPr>
          <w:p w:rsidR="004D2754" w:rsidRPr="003A3199" w:rsidRDefault="004D2754" w:rsidP="00E247F0">
            <w:pPr>
              <w:spacing w:line="317" w:lineRule="exact"/>
              <w:ind w:right="115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D2754" w:rsidRPr="003A3199" w:rsidRDefault="004D2754" w:rsidP="00E247F0">
            <w:pPr>
              <w:spacing w:line="317" w:lineRule="exact"/>
              <w:ind w:right="115"/>
              <w:jc w:val="center"/>
              <w:rPr>
                <w:b/>
              </w:rPr>
            </w:pPr>
            <w:r w:rsidRPr="003A3199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2835" w:type="dxa"/>
          </w:tcPr>
          <w:p w:rsidR="004D2754" w:rsidRPr="003A3199" w:rsidRDefault="0055037E" w:rsidP="00E247F0">
            <w:pPr>
              <w:spacing w:line="317" w:lineRule="exact"/>
              <w:ind w:right="115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680,0</w:t>
            </w:r>
          </w:p>
        </w:tc>
        <w:tc>
          <w:tcPr>
            <w:tcW w:w="3083" w:type="dxa"/>
          </w:tcPr>
          <w:p w:rsidR="004D2754" w:rsidRPr="003A3199" w:rsidRDefault="004D2754" w:rsidP="00E247F0">
            <w:pPr>
              <w:spacing w:line="317" w:lineRule="exact"/>
              <w:ind w:right="115"/>
              <w:jc w:val="center"/>
              <w:rPr>
                <w:b/>
              </w:rPr>
            </w:pPr>
          </w:p>
        </w:tc>
      </w:tr>
    </w:tbl>
    <w:p w:rsidR="004D2754" w:rsidRDefault="004D2754" w:rsidP="004D2754">
      <w:pPr>
        <w:ind w:firstLine="708"/>
        <w:jc w:val="both"/>
        <w:rPr>
          <w:sz w:val="28"/>
          <w:szCs w:val="28"/>
        </w:rPr>
      </w:pPr>
      <w:r w:rsidRPr="00B83B58">
        <w:rPr>
          <w:sz w:val="28"/>
          <w:szCs w:val="28"/>
        </w:rPr>
        <w:t>Объемы финансирования подлежат уточнению исходя из возможностей бюджет</w:t>
      </w:r>
      <w:r>
        <w:rPr>
          <w:sz w:val="28"/>
          <w:szCs w:val="28"/>
        </w:rPr>
        <w:t>а муниципального района</w:t>
      </w:r>
      <w:r w:rsidRPr="00B83B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83B58">
        <w:rPr>
          <w:sz w:val="28"/>
          <w:szCs w:val="28"/>
        </w:rPr>
        <w:t>соответствующий финансовый год.</w:t>
      </w:r>
    </w:p>
    <w:p w:rsidR="004D2754" w:rsidRPr="008F7D6E" w:rsidRDefault="004D2754" w:rsidP="004D27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8F7D6E">
        <w:rPr>
          <w:b/>
          <w:bCs/>
          <w:sz w:val="28"/>
          <w:szCs w:val="28"/>
        </w:rPr>
        <w:t>. Организация управления реализацией Программы</w:t>
      </w:r>
      <w:r>
        <w:rPr>
          <w:b/>
          <w:bCs/>
          <w:sz w:val="28"/>
          <w:szCs w:val="28"/>
        </w:rPr>
        <w:t>,</w:t>
      </w:r>
    </w:p>
    <w:p w:rsidR="004D2754" w:rsidRDefault="004D2754" w:rsidP="004D2754">
      <w:pPr>
        <w:jc w:val="center"/>
        <w:rPr>
          <w:b/>
          <w:bCs/>
          <w:sz w:val="28"/>
          <w:szCs w:val="28"/>
        </w:rPr>
      </w:pPr>
      <w:r w:rsidRPr="008F7D6E">
        <w:rPr>
          <w:b/>
          <w:bCs/>
          <w:sz w:val="28"/>
          <w:szCs w:val="28"/>
        </w:rPr>
        <w:t xml:space="preserve">и </w:t>
      </w:r>
      <w:proofErr w:type="gramStart"/>
      <w:r w:rsidRPr="008F7D6E">
        <w:rPr>
          <w:b/>
          <w:bCs/>
          <w:sz w:val="28"/>
          <w:szCs w:val="28"/>
        </w:rPr>
        <w:t>контроль за</w:t>
      </w:r>
      <w:proofErr w:type="gramEnd"/>
      <w:r w:rsidRPr="008F7D6E">
        <w:rPr>
          <w:b/>
          <w:bCs/>
          <w:sz w:val="28"/>
          <w:szCs w:val="28"/>
        </w:rPr>
        <w:t xml:space="preserve"> ходом ее выполнения</w:t>
      </w:r>
    </w:p>
    <w:p w:rsidR="004D2754" w:rsidRPr="005A1548" w:rsidRDefault="004D2754" w:rsidP="004D2754">
      <w:pPr>
        <w:ind w:firstLine="709"/>
        <w:jc w:val="both"/>
      </w:pPr>
      <w:r w:rsidRPr="005A1548">
        <w:rPr>
          <w:sz w:val="28"/>
          <w:szCs w:val="28"/>
        </w:rPr>
        <w:t xml:space="preserve">Заказчик Программы осуществляет общее руководство и </w:t>
      </w:r>
      <w:proofErr w:type="gramStart"/>
      <w:r w:rsidRPr="005A1548">
        <w:rPr>
          <w:sz w:val="28"/>
          <w:szCs w:val="28"/>
        </w:rPr>
        <w:t>контроль</w:t>
      </w:r>
      <w:r>
        <w:rPr>
          <w:sz w:val="28"/>
          <w:szCs w:val="28"/>
        </w:rPr>
        <w:t>,</w:t>
      </w:r>
      <w:r w:rsidRPr="005A1548">
        <w:rPr>
          <w:sz w:val="28"/>
          <w:szCs w:val="28"/>
        </w:rPr>
        <w:t xml:space="preserve"> за</w:t>
      </w:r>
      <w:proofErr w:type="gramEnd"/>
      <w:r w:rsidRPr="005A1548">
        <w:rPr>
          <w:sz w:val="28"/>
          <w:szCs w:val="28"/>
        </w:rPr>
        <w:t xml:space="preserve"> выполнением Программы, координир</w:t>
      </w:r>
      <w:r>
        <w:rPr>
          <w:sz w:val="28"/>
          <w:szCs w:val="28"/>
        </w:rPr>
        <w:t xml:space="preserve">ует взаимодействие исполнителей </w:t>
      </w:r>
      <w:r w:rsidRPr="005A1548">
        <w:rPr>
          <w:sz w:val="28"/>
          <w:szCs w:val="28"/>
        </w:rPr>
        <w:t>основных мероприятий программы</w:t>
      </w:r>
      <w:r>
        <w:rPr>
          <w:sz w:val="28"/>
          <w:szCs w:val="28"/>
        </w:rPr>
        <w:t>.</w:t>
      </w:r>
    </w:p>
    <w:p w:rsidR="004D2754" w:rsidRPr="00F6289C" w:rsidRDefault="004D2754" w:rsidP="004D275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600"/>
      <w:r w:rsidRPr="00F6289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6289C">
        <w:rPr>
          <w:rFonts w:ascii="Times New Roman" w:hAnsi="Times New Roman" w:cs="Times New Roman"/>
          <w:color w:val="auto"/>
          <w:sz w:val="28"/>
          <w:szCs w:val="28"/>
        </w:rPr>
        <w:t>. Оценка эффективности социально-экономических результатов Программы</w:t>
      </w:r>
    </w:p>
    <w:bookmarkEnd w:id="5"/>
    <w:p w:rsidR="004D2754" w:rsidRPr="004321A9" w:rsidRDefault="004D2754" w:rsidP="004D2754">
      <w:pPr>
        <w:rPr>
          <w:sz w:val="27"/>
          <w:szCs w:val="27"/>
        </w:rPr>
      </w:pPr>
      <w:r w:rsidRPr="00B83B58">
        <w:rPr>
          <w:sz w:val="28"/>
          <w:szCs w:val="28"/>
        </w:rPr>
        <w:t xml:space="preserve"> </w:t>
      </w:r>
      <w:r w:rsidRPr="004321A9">
        <w:rPr>
          <w:sz w:val="27"/>
          <w:szCs w:val="27"/>
        </w:rPr>
        <w:tab/>
      </w:r>
      <w:bookmarkStart w:id="6" w:name="sub_122044"/>
      <w:r>
        <w:rPr>
          <w:sz w:val="27"/>
          <w:szCs w:val="27"/>
        </w:rPr>
        <w:t xml:space="preserve">В результате реализации </w:t>
      </w:r>
      <w:r w:rsidRPr="004321A9">
        <w:rPr>
          <w:sz w:val="27"/>
          <w:szCs w:val="27"/>
        </w:rPr>
        <w:t>программы планируется достичь следующих результатов:</w:t>
      </w:r>
    </w:p>
    <w:bookmarkEnd w:id="6"/>
    <w:p w:rsidR="004D2754" w:rsidRDefault="004D2754" w:rsidP="004D2754">
      <w:pPr>
        <w:ind w:firstLine="720"/>
        <w:jc w:val="both"/>
        <w:rPr>
          <w:sz w:val="27"/>
          <w:szCs w:val="27"/>
        </w:rPr>
      </w:pPr>
      <w:r w:rsidRPr="004321A9">
        <w:rPr>
          <w:sz w:val="27"/>
          <w:szCs w:val="27"/>
        </w:rPr>
        <w:t>обеспечить деятельность Главы администрации, администрации  Озинского муниципального района  услугами связи,  в соответствии с установленными объ</w:t>
      </w:r>
      <w:r>
        <w:rPr>
          <w:sz w:val="27"/>
          <w:szCs w:val="27"/>
        </w:rPr>
        <w:t>ёмами и требованиями к качеству.</w:t>
      </w:r>
    </w:p>
    <w:p w:rsidR="004D2754" w:rsidRDefault="004D2754" w:rsidP="004D2754">
      <w:pPr>
        <w:jc w:val="both"/>
        <w:rPr>
          <w:sz w:val="27"/>
          <w:szCs w:val="27"/>
        </w:rPr>
      </w:pPr>
    </w:p>
    <w:p w:rsidR="0055037E" w:rsidRDefault="0055037E" w:rsidP="004D2754">
      <w:pPr>
        <w:jc w:val="both"/>
        <w:rPr>
          <w:sz w:val="27"/>
          <w:szCs w:val="27"/>
        </w:rPr>
      </w:pPr>
    </w:p>
    <w:p w:rsidR="004D2754" w:rsidRDefault="004D2754" w:rsidP="004D2754">
      <w:pPr>
        <w:jc w:val="both"/>
        <w:rPr>
          <w:sz w:val="27"/>
          <w:szCs w:val="27"/>
        </w:rPr>
      </w:pPr>
      <w:r>
        <w:rPr>
          <w:sz w:val="27"/>
          <w:szCs w:val="27"/>
        </w:rPr>
        <w:t>ВЕРНО: начальник отдела делопроизводства</w:t>
      </w:r>
    </w:p>
    <w:p w:rsidR="00F93AAE" w:rsidRDefault="004D2754" w:rsidP="004D2754">
      <w:r>
        <w:rPr>
          <w:sz w:val="27"/>
          <w:szCs w:val="27"/>
        </w:rPr>
        <w:t xml:space="preserve">             и технического обеспечения                                           М.В. </w:t>
      </w:r>
      <w:proofErr w:type="gramStart"/>
      <w:r>
        <w:rPr>
          <w:sz w:val="27"/>
          <w:szCs w:val="27"/>
        </w:rPr>
        <w:t>Подольская</w:t>
      </w:r>
      <w:proofErr w:type="gramEnd"/>
    </w:p>
    <w:sectPr w:rsidR="00F93AAE" w:rsidSect="004D275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9628A"/>
    <w:rsid w:val="003A5F8A"/>
    <w:rsid w:val="004967B8"/>
    <w:rsid w:val="004D2754"/>
    <w:rsid w:val="0055037E"/>
    <w:rsid w:val="009E3E3D"/>
    <w:rsid w:val="00D9628A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8A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2754"/>
    <w:pPr>
      <w:widowControl w:val="0"/>
      <w:overflowPunct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628A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962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D275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D2754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D2754"/>
    <w:pPr>
      <w:overflowPunct/>
    </w:pPr>
    <w:rPr>
      <w:rFonts w:ascii="Arial" w:eastAsia="Calibri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2015-12-21T05:44:00Z</cp:lastPrinted>
  <dcterms:created xsi:type="dcterms:W3CDTF">2015-12-21T05:31:00Z</dcterms:created>
  <dcterms:modified xsi:type="dcterms:W3CDTF">2015-12-21T05:49:00Z</dcterms:modified>
</cp:coreProperties>
</file>