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D80D2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D80D26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6A7247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23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>
        <w:rPr>
          <w:szCs w:val="28"/>
        </w:rPr>
        <w:t>307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6A7247" w:rsidRPr="00BC040D" w:rsidRDefault="006A7247" w:rsidP="006A7247">
      <w:pPr>
        <w:tabs>
          <w:tab w:val="center" w:pos="4820"/>
        </w:tabs>
        <w:ind w:right="4251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</w:t>
      </w:r>
      <w:r>
        <w:rPr>
          <w:sz w:val="28"/>
          <w:szCs w:val="28"/>
        </w:rPr>
        <w:t>3</w:t>
      </w:r>
      <w:r w:rsidRPr="00BC040D">
        <w:rPr>
          <w:sz w:val="28"/>
          <w:szCs w:val="28"/>
        </w:rPr>
        <w:t>.12.2018 года №309</w:t>
      </w:r>
    </w:p>
    <w:p w:rsidR="006A7247" w:rsidRPr="00BC040D" w:rsidRDefault="006A7247" w:rsidP="006A7247">
      <w:pPr>
        <w:tabs>
          <w:tab w:val="center" w:pos="4820"/>
        </w:tabs>
        <w:ind w:right="4251"/>
        <w:jc w:val="both"/>
        <w:rPr>
          <w:sz w:val="28"/>
          <w:szCs w:val="28"/>
        </w:rPr>
      </w:pPr>
    </w:p>
    <w:p w:rsidR="006A7247" w:rsidRPr="00BC040D" w:rsidRDefault="006A7247" w:rsidP="006A7247">
      <w:pPr>
        <w:tabs>
          <w:tab w:val="center" w:pos="6096"/>
          <w:tab w:val="left" w:pos="7513"/>
        </w:tabs>
        <w:ind w:right="-1"/>
        <w:jc w:val="both"/>
        <w:rPr>
          <w:sz w:val="28"/>
          <w:szCs w:val="28"/>
        </w:rPr>
      </w:pPr>
    </w:p>
    <w:p w:rsidR="006A7247" w:rsidRPr="00BC040D" w:rsidRDefault="006A7247" w:rsidP="006A7247">
      <w:pPr>
        <w:ind w:right="-1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</w:t>
      </w:r>
      <w:r>
        <w:rPr>
          <w:sz w:val="28"/>
          <w:szCs w:val="28"/>
        </w:rPr>
        <w:t xml:space="preserve">ийской Федерации  </w:t>
      </w:r>
      <w:r w:rsidRPr="00BC040D">
        <w:rPr>
          <w:sz w:val="28"/>
          <w:szCs w:val="28"/>
        </w:rPr>
        <w:t>от 25.12.2015 года  № 1440 «Об утверждении требований к программам комплексного развития транспортной инфраструктуры поселений, городских округов», Уставом  Озин</w:t>
      </w:r>
      <w:r>
        <w:rPr>
          <w:sz w:val="28"/>
          <w:szCs w:val="28"/>
        </w:rPr>
        <w:t xml:space="preserve">ского муниципального района, </w:t>
      </w:r>
      <w:r w:rsidRPr="00BC040D">
        <w:rPr>
          <w:sz w:val="28"/>
          <w:szCs w:val="28"/>
        </w:rPr>
        <w:t>ПОСТАНОВЛЯЮ:</w:t>
      </w:r>
    </w:p>
    <w:p w:rsidR="006A7247" w:rsidRPr="00BC040D" w:rsidRDefault="006A7247" w:rsidP="006A7247">
      <w:pPr>
        <w:ind w:right="-1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1.Внести в постановление администрации Озинского муниципального района Саратовской области от 1</w:t>
      </w:r>
      <w:r>
        <w:rPr>
          <w:sz w:val="28"/>
          <w:szCs w:val="28"/>
        </w:rPr>
        <w:t>3</w:t>
      </w:r>
      <w:r w:rsidRPr="00BC040D">
        <w:rPr>
          <w:sz w:val="28"/>
          <w:szCs w:val="28"/>
        </w:rPr>
        <w:t xml:space="preserve">.12.2018 года №309 «Об утверждении муниципальной Программы «Комплексное развитие транспортной инфраструктуры и обеспечения безопасности дорожного движения, ремонта и </w:t>
      </w:r>
      <w:proofErr w:type="gramStart"/>
      <w:r w:rsidRPr="00BC040D">
        <w:rPr>
          <w:sz w:val="28"/>
          <w:szCs w:val="28"/>
        </w:rPr>
        <w:t>содержания</w:t>
      </w:r>
      <w:proofErr w:type="gramEnd"/>
      <w:r w:rsidRPr="00BC040D">
        <w:rPr>
          <w:sz w:val="28"/>
          <w:szCs w:val="28"/>
        </w:rPr>
        <w:t xml:space="preserve"> автомобильных дорог на территории Озинского муниципального района Саратовской области» следующие изменения:</w:t>
      </w:r>
    </w:p>
    <w:p w:rsidR="006A7247" w:rsidRPr="00BC040D" w:rsidRDefault="006A7247" w:rsidP="006A7247">
      <w:pPr>
        <w:ind w:right="-1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1.1.Приложение к постановлению изложить в новой редакции согласно приложению к настоящему постановлению.</w:t>
      </w:r>
    </w:p>
    <w:p w:rsidR="006A7247" w:rsidRPr="00BC040D" w:rsidRDefault="006A7247" w:rsidP="006A7247">
      <w:pPr>
        <w:pStyle w:val="a3"/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2.</w:t>
      </w:r>
      <w:r w:rsidRPr="00BC040D">
        <w:rPr>
          <w:spacing w:val="-1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BC040D">
        <w:rPr>
          <w:spacing w:val="-10"/>
          <w:sz w:val="28"/>
          <w:szCs w:val="28"/>
        </w:rPr>
        <w:t>Перина Д.</w:t>
      </w:r>
      <w:proofErr w:type="gramEnd"/>
      <w:r w:rsidRPr="00BC040D">
        <w:rPr>
          <w:spacing w:val="-10"/>
          <w:sz w:val="28"/>
          <w:szCs w:val="28"/>
        </w:rPr>
        <w:t>В.</w:t>
      </w:r>
    </w:p>
    <w:p w:rsidR="006A7247" w:rsidRPr="00C37B54" w:rsidRDefault="006A7247" w:rsidP="006A7247">
      <w:pPr>
        <w:ind w:firstLine="426"/>
        <w:rPr>
          <w:b/>
          <w:sz w:val="28"/>
          <w:szCs w:val="28"/>
        </w:rPr>
      </w:pPr>
    </w:p>
    <w:p w:rsidR="006A7247" w:rsidRDefault="006A7247" w:rsidP="006A7247">
      <w:pPr>
        <w:ind w:firstLine="426"/>
        <w:rPr>
          <w:b/>
          <w:sz w:val="28"/>
          <w:szCs w:val="28"/>
        </w:rPr>
      </w:pPr>
    </w:p>
    <w:p w:rsidR="006A7247" w:rsidRPr="00C37B54" w:rsidRDefault="006A7247" w:rsidP="006A7247">
      <w:pPr>
        <w:ind w:firstLine="426"/>
        <w:rPr>
          <w:b/>
          <w:sz w:val="28"/>
          <w:szCs w:val="28"/>
        </w:rPr>
      </w:pPr>
    </w:p>
    <w:p w:rsidR="002C0417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E91C07" w:rsidRDefault="009E0D4E" w:rsidP="00AD6B5F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p w:rsidR="00925800" w:rsidRDefault="00925800" w:rsidP="00AD6B5F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925800" w:rsidRDefault="00925800" w:rsidP="00925800">
      <w:pPr>
        <w:rPr>
          <w:b/>
          <w:sz w:val="28"/>
          <w:szCs w:val="28"/>
        </w:rPr>
      </w:pPr>
    </w:p>
    <w:p w:rsidR="00884E09" w:rsidRDefault="00884E09" w:rsidP="00925800">
      <w:pPr>
        <w:rPr>
          <w:sz w:val="26"/>
          <w:szCs w:val="26"/>
        </w:rPr>
      </w:pPr>
    </w:p>
    <w:p w:rsidR="006A7247" w:rsidRDefault="006A7247" w:rsidP="00925800">
      <w:pPr>
        <w:rPr>
          <w:sz w:val="26"/>
          <w:szCs w:val="26"/>
        </w:rPr>
      </w:pPr>
    </w:p>
    <w:p w:rsidR="006A7247" w:rsidRDefault="006A7247" w:rsidP="00925800">
      <w:pPr>
        <w:rPr>
          <w:sz w:val="26"/>
          <w:szCs w:val="26"/>
        </w:rPr>
      </w:pPr>
    </w:p>
    <w:p w:rsidR="006A7247" w:rsidRDefault="006A7247" w:rsidP="00925800">
      <w:pPr>
        <w:rPr>
          <w:sz w:val="26"/>
          <w:szCs w:val="26"/>
        </w:rPr>
      </w:pPr>
    </w:p>
    <w:p w:rsidR="00925800" w:rsidRPr="00925800" w:rsidRDefault="00925800" w:rsidP="00925800">
      <w:pPr>
        <w:tabs>
          <w:tab w:val="left" w:pos="5954"/>
        </w:tabs>
      </w:pPr>
      <w:r w:rsidRPr="00925800">
        <w:lastRenderedPageBreak/>
        <w:t xml:space="preserve">                                                                                      </w:t>
      </w:r>
      <w:r>
        <w:t xml:space="preserve">                               </w:t>
      </w:r>
      <w:r w:rsidR="00A5190E">
        <w:t xml:space="preserve">Приложение </w:t>
      </w:r>
    </w:p>
    <w:p w:rsidR="00925800" w:rsidRPr="00925800" w:rsidRDefault="00925800" w:rsidP="00925800">
      <w:pPr>
        <w:tabs>
          <w:tab w:val="left" w:pos="5954"/>
        </w:tabs>
      </w:pPr>
      <w:r>
        <w:t xml:space="preserve">                                                                                                                     </w:t>
      </w:r>
      <w:r w:rsidRPr="00925800">
        <w:t>к постановлению</w:t>
      </w:r>
    </w:p>
    <w:p w:rsidR="00925800" w:rsidRPr="00925800" w:rsidRDefault="00925800" w:rsidP="00925800">
      <w:pPr>
        <w:tabs>
          <w:tab w:val="left" w:pos="5954"/>
        </w:tabs>
      </w:pPr>
      <w:r>
        <w:t xml:space="preserve">                                                                                                                     </w:t>
      </w:r>
      <w:r w:rsidRPr="00925800">
        <w:t xml:space="preserve">от </w:t>
      </w:r>
      <w:r w:rsidR="006A7247">
        <w:t>23</w:t>
      </w:r>
      <w:r>
        <w:t>.</w:t>
      </w:r>
      <w:r w:rsidR="006A7247">
        <w:t>12.2019 г. № 307</w:t>
      </w:r>
    </w:p>
    <w:p w:rsidR="00925800" w:rsidRPr="00925800" w:rsidRDefault="00925800" w:rsidP="00925800">
      <w:pPr>
        <w:tabs>
          <w:tab w:val="left" w:pos="5954"/>
        </w:tabs>
      </w:pPr>
    </w:p>
    <w:p w:rsidR="006A7247" w:rsidRPr="00C37B54" w:rsidRDefault="006A7247" w:rsidP="006A7247">
      <w:pPr>
        <w:jc w:val="center"/>
        <w:rPr>
          <w:b/>
          <w:bCs/>
          <w:sz w:val="28"/>
          <w:szCs w:val="28"/>
        </w:rPr>
      </w:pPr>
      <w:r w:rsidRPr="00C37B54">
        <w:rPr>
          <w:b/>
          <w:bCs/>
          <w:sz w:val="28"/>
          <w:szCs w:val="28"/>
        </w:rPr>
        <w:t>ПАСПОРТ</w:t>
      </w:r>
    </w:p>
    <w:p w:rsidR="006A7247" w:rsidRDefault="006A7247" w:rsidP="006A72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37B54">
        <w:rPr>
          <w:b/>
          <w:bCs/>
          <w:sz w:val="28"/>
          <w:szCs w:val="28"/>
        </w:rPr>
        <w:t xml:space="preserve">униципальной Программы </w:t>
      </w:r>
    </w:p>
    <w:p w:rsidR="006A7247" w:rsidRDefault="006A7247" w:rsidP="006A7247">
      <w:pPr>
        <w:jc w:val="center"/>
        <w:rPr>
          <w:b/>
          <w:sz w:val="28"/>
          <w:szCs w:val="28"/>
        </w:rPr>
      </w:pPr>
      <w:r w:rsidRPr="00C37B54">
        <w:rPr>
          <w:b/>
          <w:sz w:val="28"/>
          <w:szCs w:val="28"/>
        </w:rPr>
        <w:t xml:space="preserve">«Комплексное развитие транспортной инфраструктуры и обеспечения безопасности дорожного движения, ремонта и </w:t>
      </w:r>
      <w:proofErr w:type="gramStart"/>
      <w:r w:rsidRPr="00C37B54">
        <w:rPr>
          <w:b/>
          <w:sz w:val="28"/>
          <w:szCs w:val="28"/>
        </w:rPr>
        <w:t>содержания</w:t>
      </w:r>
      <w:proofErr w:type="gramEnd"/>
      <w:r w:rsidRPr="00C37B54">
        <w:rPr>
          <w:b/>
          <w:sz w:val="28"/>
          <w:szCs w:val="28"/>
        </w:rPr>
        <w:t xml:space="preserve"> автомобильных дорог на территории</w:t>
      </w:r>
    </w:p>
    <w:p w:rsidR="006A7247" w:rsidRPr="00C37B54" w:rsidRDefault="006A7247" w:rsidP="006A7247">
      <w:pPr>
        <w:jc w:val="center"/>
        <w:rPr>
          <w:b/>
          <w:sz w:val="28"/>
          <w:szCs w:val="28"/>
        </w:rPr>
      </w:pPr>
      <w:r w:rsidRPr="00C37B54">
        <w:rPr>
          <w:b/>
          <w:sz w:val="28"/>
          <w:szCs w:val="28"/>
        </w:rPr>
        <w:t xml:space="preserve"> Озинского муниципального района </w:t>
      </w:r>
    </w:p>
    <w:p w:rsidR="006A7247" w:rsidRPr="00C37B54" w:rsidRDefault="006A7247" w:rsidP="006A7247">
      <w:pPr>
        <w:jc w:val="center"/>
        <w:rPr>
          <w:b/>
          <w:sz w:val="28"/>
          <w:szCs w:val="28"/>
        </w:rPr>
      </w:pPr>
      <w:r w:rsidRPr="00C37B54">
        <w:rPr>
          <w:b/>
          <w:sz w:val="28"/>
          <w:szCs w:val="28"/>
        </w:rPr>
        <w:t>Саратовской области»</w:t>
      </w:r>
    </w:p>
    <w:p w:rsidR="006A7247" w:rsidRPr="00C37B54" w:rsidRDefault="006A7247" w:rsidP="006A7247"/>
    <w:tbl>
      <w:tblPr>
        <w:tblW w:w="9180" w:type="dxa"/>
        <w:tblLayout w:type="fixed"/>
        <w:tblLook w:val="0000"/>
      </w:tblPr>
      <w:tblGrid>
        <w:gridCol w:w="2093"/>
        <w:gridCol w:w="7087"/>
      </w:tblGrid>
      <w:tr w:rsidR="006A7247" w:rsidRPr="006A7247" w:rsidTr="00D80D26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 xml:space="preserve">Муниципальная Программа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6A7247">
              <w:t>содержания</w:t>
            </w:r>
            <w:proofErr w:type="gramEnd"/>
            <w:r w:rsidRPr="006A7247">
              <w:t xml:space="preserve"> автомобильных дорог на территории Озинского муниципального района Саратовской области»  (далее – Программа)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proofErr w:type="gramStart"/>
            <w:r w:rsidRPr="006A7247"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6" w:history="1">
              <w:r w:rsidRPr="006A7247">
                <w:rPr>
                  <w:rStyle w:val="afc"/>
                  <w:color w:val="auto"/>
                </w:rPr>
                <w:t>№ 131-ФЗ</w:t>
              </w:r>
            </w:hyperlink>
            <w:r w:rsidRPr="006A7247">
              <w:t xml:space="preserve"> «Об общих принципах организации местного самоуправления в Российской Федерации», 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округов», Устав</w:t>
            </w:r>
            <w:proofErr w:type="gramEnd"/>
            <w:r w:rsidRPr="006A7247">
              <w:t xml:space="preserve"> Озинского муниципального района Саратовской области</w:t>
            </w:r>
          </w:p>
        </w:tc>
      </w:tr>
      <w:tr w:rsidR="006A7247" w:rsidRPr="006A7247" w:rsidTr="00D80D26">
        <w:trPr>
          <w:trHeight w:val="5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Заказчик</w:t>
            </w:r>
          </w:p>
          <w:p w:rsidR="006A7247" w:rsidRPr="006A7247" w:rsidRDefault="006A7247" w:rsidP="00D80D26">
            <w:pPr>
              <w:jc w:val="both"/>
            </w:pPr>
            <w:r w:rsidRPr="006A7247"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Администрация Озинского муниципального района Саратовской области</w:t>
            </w:r>
          </w:p>
        </w:tc>
      </w:tr>
      <w:tr w:rsidR="006A7247" w:rsidRPr="006A7247" w:rsidTr="00D80D26">
        <w:trPr>
          <w:trHeight w:val="5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6A7247" w:rsidRPr="006A7247" w:rsidTr="00D80D26">
        <w:trPr>
          <w:trHeight w:val="5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 xml:space="preserve">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6A7247">
              <w:t>содержания</w:t>
            </w:r>
            <w:proofErr w:type="gramEnd"/>
            <w:r w:rsidRPr="006A7247">
              <w:t xml:space="preserve"> автомобильных дорог на территории Озинского муниципального района Саратовской области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муниципального района; </w:t>
            </w:r>
          </w:p>
          <w:p w:rsidR="006A7247" w:rsidRPr="006A7247" w:rsidRDefault="006A7247" w:rsidP="00D80D26">
            <w:pPr>
              <w:jc w:val="both"/>
            </w:pPr>
            <w:r w:rsidRPr="006A7247">
              <w:t xml:space="preserve">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муниципального района; </w:t>
            </w:r>
          </w:p>
          <w:p w:rsidR="006A7247" w:rsidRPr="006A7247" w:rsidRDefault="006A7247" w:rsidP="00D80D26">
            <w:pPr>
              <w:jc w:val="both"/>
            </w:pPr>
            <w:r w:rsidRPr="006A7247">
              <w:t>-эффективность функционирования действующей транспортной инфраструктуры;</w:t>
            </w:r>
          </w:p>
          <w:p w:rsidR="006A7247" w:rsidRPr="006A7247" w:rsidRDefault="006A7247" w:rsidP="00D80D26">
            <w:pPr>
              <w:pStyle w:val="afff3"/>
              <w:rPr>
                <w:rFonts w:ascii="Times New Roman" w:hAnsi="Times New Roman" w:cs="Times New Roman"/>
              </w:rPr>
            </w:pPr>
            <w:r w:rsidRPr="006A7247">
              <w:rPr>
                <w:rFonts w:ascii="Times New Roman" w:hAnsi="Times New Roman" w:cs="Times New Roman"/>
              </w:rPr>
              <w:t>- совершенствование муниципального управления в области дорожной деятельности;</w:t>
            </w:r>
          </w:p>
          <w:p w:rsidR="006A7247" w:rsidRPr="006A7247" w:rsidRDefault="006A7247" w:rsidP="00D80D26">
            <w:pPr>
              <w:jc w:val="both"/>
            </w:pPr>
            <w:r w:rsidRPr="006A7247">
              <w:t>- содействие повышению безопасности дорожного движения.</w:t>
            </w:r>
          </w:p>
        </w:tc>
      </w:tr>
      <w:tr w:rsidR="006A7247" w:rsidRPr="006A7247" w:rsidTr="00D80D26">
        <w:trPr>
          <w:trHeight w:val="27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Целевые показатели (индикаторы)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 xml:space="preserve">- снижение удельного веса дорог, нуждающихся в капитальном ремонте (реконструкции); </w:t>
            </w:r>
          </w:p>
          <w:p w:rsidR="006A7247" w:rsidRPr="006A7247" w:rsidRDefault="006A7247" w:rsidP="00D80D26">
            <w:pPr>
              <w:jc w:val="both"/>
            </w:pPr>
            <w:r w:rsidRPr="006A7247">
              <w:t xml:space="preserve"> - увеличение протяженности дорог с твердым покрытием;</w:t>
            </w:r>
          </w:p>
          <w:p w:rsidR="006A7247" w:rsidRPr="006A7247" w:rsidRDefault="006A7247" w:rsidP="00D80D26">
            <w:pPr>
              <w:jc w:val="both"/>
            </w:pPr>
            <w:r w:rsidRPr="006A7247">
              <w:t>- достижение расчетного уровня обеспеченности населения услугами транспортной инфраструктуры;</w:t>
            </w:r>
          </w:p>
          <w:p w:rsidR="006A7247" w:rsidRPr="006A7247" w:rsidRDefault="006A7247" w:rsidP="00D80D26">
            <w:pPr>
              <w:jc w:val="both"/>
            </w:pPr>
            <w:r w:rsidRPr="006A7247">
              <w:t xml:space="preserve">- протяженность автомобильных дорог общего пользования местного значения  на территории  Озинского муниципального </w:t>
            </w:r>
            <w:r w:rsidRPr="006A7247">
              <w:lastRenderedPageBreak/>
              <w:t>района Саратовской области 293,611 км;</w:t>
            </w:r>
          </w:p>
        </w:tc>
      </w:tr>
      <w:tr w:rsidR="006A7247" w:rsidRPr="006A7247" w:rsidTr="00D80D26">
        <w:trPr>
          <w:trHeight w:val="272"/>
        </w:trPr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</w:tr>
      <w:tr w:rsidR="006A7247" w:rsidRPr="006A7247" w:rsidTr="00D80D26">
        <w:trPr>
          <w:trHeight w:val="272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  <w:p w:rsidR="006A7247" w:rsidRPr="006A7247" w:rsidRDefault="006A7247" w:rsidP="00D80D26">
            <w:pPr>
              <w:jc w:val="both"/>
            </w:pPr>
            <w:r w:rsidRPr="006A7247">
              <w:t>2019 – 2027  годы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>Укрупненное описание запланированных мероприятий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 xml:space="preserve">-   разработка проектно-сметной документации; </w:t>
            </w:r>
          </w:p>
          <w:p w:rsidR="006A7247" w:rsidRPr="006A7247" w:rsidRDefault="006A7247" w:rsidP="00D80D26">
            <w:r w:rsidRPr="006A7247">
              <w:t xml:space="preserve"> -   реконструкция существующих дорог;  </w:t>
            </w:r>
          </w:p>
          <w:p w:rsidR="006A7247" w:rsidRPr="006A7247" w:rsidRDefault="006A7247" w:rsidP="00D80D26">
            <w:r w:rsidRPr="006A7247">
              <w:t>-   капитальный ремонт, ремонт и содержание автомобильных дорог;</w:t>
            </w:r>
          </w:p>
          <w:p w:rsidR="006A7247" w:rsidRPr="006A7247" w:rsidRDefault="006A7247" w:rsidP="00D80D26">
            <w:r w:rsidRPr="006A7247">
              <w:t xml:space="preserve">- обеспечение безопасности дорожного движения.  </w:t>
            </w:r>
          </w:p>
        </w:tc>
      </w:tr>
      <w:tr w:rsidR="006A7247" w:rsidRPr="006A7247" w:rsidTr="00D80D26">
        <w:trPr>
          <w:trHeight w:val="58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 xml:space="preserve">Объемы и источники финансирования программы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pStyle w:val="afff3"/>
              <w:rPr>
                <w:rFonts w:ascii="Times New Roman" w:hAnsi="Times New Roman" w:cs="Times New Roman"/>
              </w:rPr>
            </w:pPr>
            <w:r w:rsidRPr="006A7247">
              <w:rPr>
                <w:rFonts w:ascii="Times New Roman" w:hAnsi="Times New Roman" w:cs="Times New Roman"/>
              </w:rPr>
              <w:t>Общий объем финансирования Программы составляет:</w:t>
            </w:r>
          </w:p>
          <w:p w:rsidR="006A7247" w:rsidRPr="006A7247" w:rsidRDefault="006A7247" w:rsidP="00D80D26">
            <w:pPr>
              <w:pStyle w:val="afff3"/>
              <w:rPr>
                <w:rFonts w:ascii="Times New Roman" w:hAnsi="Times New Roman" w:cs="Times New Roman"/>
              </w:rPr>
            </w:pPr>
            <w:r w:rsidRPr="006A7247">
              <w:rPr>
                <w:rFonts w:ascii="Times New Roman" w:hAnsi="Times New Roman" w:cs="Times New Roman"/>
                <w:b/>
              </w:rPr>
              <w:t>107 744,87603 тыс</w:t>
            </w:r>
            <w:proofErr w:type="gramStart"/>
            <w:r w:rsidRPr="006A7247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7247">
              <w:rPr>
                <w:rFonts w:ascii="Times New Roman" w:hAnsi="Times New Roman" w:cs="Times New Roman"/>
                <w:b/>
              </w:rPr>
              <w:t xml:space="preserve">ублей, </w:t>
            </w:r>
            <w:r w:rsidRPr="006A7247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A7247" w:rsidRPr="006A7247" w:rsidTr="00D80D26">
        <w:trPr>
          <w:trHeight w:val="588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>2019 год:</w:t>
            </w:r>
          </w:p>
          <w:p w:rsidR="006A7247" w:rsidRPr="006A7247" w:rsidRDefault="006A7247" w:rsidP="00D80D26">
            <w:r w:rsidRPr="006A7247">
              <w:t xml:space="preserve">Объем финансирования составляет: </w:t>
            </w:r>
            <w:r w:rsidRPr="006A7247">
              <w:rPr>
                <w:b/>
              </w:rPr>
              <w:t>30 169,66597 тыс</w:t>
            </w:r>
            <w:proofErr w:type="gramStart"/>
            <w:r w:rsidRPr="006A7247">
              <w:rPr>
                <w:b/>
              </w:rPr>
              <w:t>.р</w:t>
            </w:r>
            <w:proofErr w:type="gramEnd"/>
            <w:r w:rsidRPr="006A7247">
              <w:rPr>
                <w:b/>
              </w:rPr>
              <w:t xml:space="preserve">ублей, </w:t>
            </w:r>
            <w:r w:rsidRPr="006A7247">
              <w:t>в том числе:</w:t>
            </w:r>
          </w:p>
          <w:p w:rsidR="006A7247" w:rsidRPr="006A7247" w:rsidRDefault="006A7247" w:rsidP="00D80D26">
            <w:pPr>
              <w:rPr>
                <w:b/>
              </w:rPr>
            </w:pPr>
            <w:r w:rsidRPr="006A7247">
              <w:t xml:space="preserve">- областной бюджет: </w:t>
            </w:r>
            <w:r w:rsidRPr="006A7247">
              <w:rPr>
                <w:b/>
              </w:rPr>
              <w:t>12 891,88700 тыс</w:t>
            </w:r>
            <w:proofErr w:type="gramStart"/>
            <w:r w:rsidRPr="006A7247">
              <w:rPr>
                <w:b/>
              </w:rPr>
              <w:t>.р</w:t>
            </w:r>
            <w:proofErr w:type="gramEnd"/>
            <w:r w:rsidRPr="006A7247">
              <w:rPr>
                <w:b/>
              </w:rPr>
              <w:t>ублей;</w:t>
            </w:r>
          </w:p>
          <w:p w:rsidR="006A7247" w:rsidRPr="006A7247" w:rsidRDefault="006A7247" w:rsidP="00D80D26">
            <w:pPr>
              <w:pStyle w:val="afff3"/>
              <w:rPr>
                <w:rFonts w:ascii="Times New Roman" w:hAnsi="Times New Roman" w:cs="Times New Roman"/>
              </w:rPr>
            </w:pPr>
            <w:r w:rsidRPr="006A7247">
              <w:rPr>
                <w:rFonts w:ascii="Times New Roman" w:hAnsi="Times New Roman" w:cs="Times New Roman"/>
              </w:rPr>
              <w:t xml:space="preserve">- местный бюджет: </w:t>
            </w:r>
            <w:r w:rsidRPr="006A7247">
              <w:rPr>
                <w:rFonts w:ascii="Times New Roman" w:hAnsi="Times New Roman" w:cs="Times New Roman"/>
                <w:b/>
              </w:rPr>
              <w:t>17 277,77897 тыс</w:t>
            </w:r>
            <w:proofErr w:type="gramStart"/>
            <w:r w:rsidRPr="006A7247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A7247">
              <w:rPr>
                <w:rFonts w:ascii="Times New Roman" w:hAnsi="Times New Roman" w:cs="Times New Roman"/>
                <w:b/>
              </w:rPr>
              <w:t>ублей.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>2020 год:</w:t>
            </w:r>
          </w:p>
          <w:p w:rsidR="006A7247" w:rsidRPr="006A7247" w:rsidRDefault="006A7247" w:rsidP="00D80D26">
            <w:r w:rsidRPr="006A7247">
              <w:t xml:space="preserve">Объем финансирования составляет: </w:t>
            </w:r>
            <w:r w:rsidRPr="006A7247">
              <w:rPr>
                <w:b/>
              </w:rPr>
              <w:t>27 363,00000 тыс</w:t>
            </w:r>
            <w:proofErr w:type="gramStart"/>
            <w:r w:rsidRPr="006A7247">
              <w:rPr>
                <w:b/>
              </w:rPr>
              <w:t>.р</w:t>
            </w:r>
            <w:proofErr w:type="gramEnd"/>
            <w:r w:rsidRPr="006A7247">
              <w:rPr>
                <w:b/>
              </w:rPr>
              <w:t xml:space="preserve">ублей, </w:t>
            </w:r>
            <w:r w:rsidRPr="006A7247">
              <w:t>в том числе:</w:t>
            </w:r>
          </w:p>
          <w:p w:rsidR="006A7247" w:rsidRPr="006A7247" w:rsidRDefault="006A7247" w:rsidP="00D80D26">
            <w:pPr>
              <w:rPr>
                <w:b/>
              </w:rPr>
            </w:pPr>
            <w:r w:rsidRPr="006A7247">
              <w:t xml:space="preserve">- областной бюджет: </w:t>
            </w:r>
            <w:r w:rsidRPr="006A7247">
              <w:rPr>
                <w:b/>
              </w:rPr>
              <w:t>9 704,20000 тыс</w:t>
            </w:r>
            <w:proofErr w:type="gramStart"/>
            <w:r w:rsidRPr="006A7247">
              <w:rPr>
                <w:b/>
              </w:rPr>
              <w:t>.р</w:t>
            </w:r>
            <w:proofErr w:type="gramEnd"/>
            <w:r w:rsidRPr="006A7247">
              <w:rPr>
                <w:b/>
              </w:rPr>
              <w:t>ублей;</w:t>
            </w:r>
          </w:p>
          <w:p w:rsidR="006A7247" w:rsidRPr="006A7247" w:rsidRDefault="006A7247" w:rsidP="00D80D26">
            <w:r w:rsidRPr="006A7247">
              <w:t xml:space="preserve">- местный бюджет: </w:t>
            </w:r>
            <w:r w:rsidRPr="006A7247">
              <w:rPr>
                <w:b/>
              </w:rPr>
              <w:t>17 658,80000 тыс</w:t>
            </w:r>
            <w:proofErr w:type="gramStart"/>
            <w:r w:rsidRPr="006A7247">
              <w:rPr>
                <w:b/>
              </w:rPr>
              <w:t>.р</w:t>
            </w:r>
            <w:proofErr w:type="gramEnd"/>
            <w:r w:rsidRPr="006A7247">
              <w:rPr>
                <w:b/>
              </w:rPr>
              <w:t>ублей.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>2021 год:</w:t>
            </w:r>
          </w:p>
          <w:p w:rsidR="006A7247" w:rsidRPr="006A7247" w:rsidRDefault="006A7247" w:rsidP="00D80D26">
            <w:r w:rsidRPr="006A7247">
              <w:t xml:space="preserve">Объем финансирования составляет: </w:t>
            </w:r>
            <w:r w:rsidRPr="006A7247">
              <w:rPr>
                <w:b/>
              </w:rPr>
              <w:t>25 106,10000</w:t>
            </w:r>
            <w:r w:rsidRPr="006A7247">
              <w:t xml:space="preserve"> </w:t>
            </w:r>
            <w:r w:rsidRPr="006A7247">
              <w:rPr>
                <w:b/>
              </w:rPr>
              <w:t>тыс</w:t>
            </w:r>
            <w:r w:rsidRPr="006A7247">
              <w:t xml:space="preserve">. </w:t>
            </w:r>
            <w:r w:rsidRPr="006A7247">
              <w:rPr>
                <w:b/>
              </w:rPr>
              <w:t>рублей</w:t>
            </w:r>
            <w:r w:rsidRPr="006A7247">
              <w:t>, в том числе:</w:t>
            </w:r>
          </w:p>
          <w:p w:rsidR="006A7247" w:rsidRPr="006A7247" w:rsidRDefault="006A7247" w:rsidP="00D80D26">
            <w:pPr>
              <w:jc w:val="both"/>
            </w:pPr>
            <w:r w:rsidRPr="006A7247">
              <w:t xml:space="preserve">- местный бюджет: </w:t>
            </w:r>
            <w:r w:rsidRPr="006A7247">
              <w:rPr>
                <w:b/>
              </w:rPr>
              <w:t>25 106,10000</w:t>
            </w:r>
            <w:r w:rsidRPr="006A7247">
              <w:t xml:space="preserve"> </w:t>
            </w:r>
            <w:r w:rsidRPr="006A7247">
              <w:rPr>
                <w:b/>
              </w:rPr>
              <w:t>тыс</w:t>
            </w:r>
            <w:r w:rsidRPr="006A7247">
              <w:t xml:space="preserve">. </w:t>
            </w:r>
            <w:r w:rsidRPr="006A7247">
              <w:rPr>
                <w:b/>
              </w:rPr>
              <w:t>рублей</w:t>
            </w:r>
            <w:r w:rsidRPr="006A7247">
              <w:t>.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>2022 год:</w:t>
            </w:r>
          </w:p>
          <w:p w:rsidR="006A7247" w:rsidRPr="006A7247" w:rsidRDefault="006A7247" w:rsidP="00D80D26">
            <w:r w:rsidRPr="006A7247">
              <w:t xml:space="preserve">Объем финансирования составляет: </w:t>
            </w:r>
            <w:r w:rsidRPr="006A7247">
              <w:rPr>
                <w:b/>
              </w:rPr>
              <w:t>25 106,10000</w:t>
            </w:r>
            <w:r w:rsidRPr="006A7247">
              <w:t xml:space="preserve"> </w:t>
            </w:r>
            <w:r w:rsidRPr="006A7247">
              <w:rPr>
                <w:b/>
              </w:rPr>
              <w:t>тыс</w:t>
            </w:r>
            <w:r w:rsidRPr="006A7247">
              <w:t xml:space="preserve">. </w:t>
            </w:r>
            <w:r w:rsidRPr="006A7247">
              <w:rPr>
                <w:b/>
              </w:rPr>
              <w:t>рублей</w:t>
            </w:r>
            <w:r w:rsidRPr="006A7247">
              <w:t>, в том числе:</w:t>
            </w:r>
          </w:p>
          <w:p w:rsidR="006A7247" w:rsidRPr="006A7247" w:rsidRDefault="006A7247" w:rsidP="00D80D26">
            <w:pPr>
              <w:jc w:val="both"/>
            </w:pPr>
            <w:r w:rsidRPr="006A7247">
              <w:t xml:space="preserve">- местный бюджет: </w:t>
            </w:r>
            <w:r w:rsidRPr="006A7247">
              <w:rPr>
                <w:b/>
              </w:rPr>
              <w:t>25 106,10000</w:t>
            </w:r>
            <w:r w:rsidRPr="006A7247">
              <w:t xml:space="preserve"> </w:t>
            </w:r>
            <w:r w:rsidRPr="006A7247">
              <w:rPr>
                <w:b/>
              </w:rPr>
              <w:t>тыс</w:t>
            </w:r>
            <w:r w:rsidRPr="006A7247">
              <w:t xml:space="preserve">. </w:t>
            </w:r>
            <w:r w:rsidRPr="006A7247">
              <w:rPr>
                <w:b/>
              </w:rPr>
              <w:t>рублей.</w:t>
            </w:r>
          </w:p>
        </w:tc>
      </w:tr>
      <w:tr w:rsidR="006A7247" w:rsidRPr="006A7247" w:rsidTr="00D80D26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r w:rsidRPr="006A7247">
              <w:t>Ожидаемые результаты 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247" w:rsidRPr="006A7247" w:rsidRDefault="006A7247" w:rsidP="00D80D26">
            <w:pPr>
              <w:jc w:val="both"/>
            </w:pPr>
            <w:r w:rsidRPr="006A7247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муниципального района;                                    </w:t>
            </w:r>
          </w:p>
          <w:p w:rsidR="006A7247" w:rsidRPr="006A7247" w:rsidRDefault="006A7247" w:rsidP="00D80D26">
            <w:pPr>
              <w:jc w:val="both"/>
            </w:pPr>
            <w:r w:rsidRPr="006A7247">
              <w:t>-  обеспечение надежности и безопасности системы транспортной инфраструктуры.</w:t>
            </w:r>
          </w:p>
        </w:tc>
      </w:tr>
    </w:tbl>
    <w:p w:rsidR="006A7247" w:rsidRPr="00C37B54" w:rsidRDefault="006A7247" w:rsidP="006A7247">
      <w:pPr>
        <w:tabs>
          <w:tab w:val="left" w:pos="0"/>
        </w:tabs>
        <w:ind w:firstLine="709"/>
        <w:jc w:val="both"/>
        <w:rPr>
          <w:b/>
          <w:bCs/>
        </w:rPr>
      </w:pPr>
    </w:p>
    <w:p w:rsidR="006A7247" w:rsidRPr="006A7247" w:rsidRDefault="006A7247" w:rsidP="006A7247">
      <w:pPr>
        <w:tabs>
          <w:tab w:val="left" w:pos="0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6A7247">
        <w:rPr>
          <w:b/>
          <w:bCs/>
          <w:sz w:val="28"/>
          <w:szCs w:val="28"/>
        </w:rPr>
        <w:lastRenderedPageBreak/>
        <w:t>1. Характеристика существующего состояния транспортной инфраструктуры Озинского муниципального образования Озинского муниципального района Саратовской области.</w:t>
      </w:r>
    </w:p>
    <w:p w:rsidR="006A7247" w:rsidRPr="006A7247" w:rsidRDefault="006A7247" w:rsidP="006A7247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</w:p>
    <w:p w:rsidR="006A7247" w:rsidRPr="006A7247" w:rsidRDefault="006A7247" w:rsidP="006A7247">
      <w:pPr>
        <w:spacing w:line="276" w:lineRule="auto"/>
        <w:ind w:firstLine="426"/>
        <w:jc w:val="center"/>
        <w:rPr>
          <w:sz w:val="28"/>
          <w:szCs w:val="28"/>
        </w:rPr>
      </w:pPr>
      <w:r w:rsidRPr="006A7247">
        <w:rPr>
          <w:b/>
          <w:bCs/>
          <w:sz w:val="28"/>
          <w:szCs w:val="28"/>
        </w:rPr>
        <w:t>1.1. Социально — экономическое состояние Озинского муниципального образования.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</w:rPr>
        <w:t>Озинский муниципальный район р</w:t>
      </w:r>
      <w:r w:rsidRPr="006A7247">
        <w:rPr>
          <w:sz w:val="28"/>
          <w:szCs w:val="28"/>
          <w:shd w:val="clear" w:color="auto" w:fill="FFFFFF"/>
        </w:rPr>
        <w:t xml:space="preserve">асположен на юго-востоке </w:t>
      </w:r>
      <w:r w:rsidRPr="006A7247">
        <w:rPr>
          <w:sz w:val="28"/>
          <w:szCs w:val="28"/>
        </w:rPr>
        <w:t xml:space="preserve">Саратовской области и граничит на севере с Перелюбским муниципальным районом и Пугачевским муниципальным районом, на востоке и юге – с республикой Казахстан, на западе - с Дергачевским муниципальным районом, Краснопартизанским муниципальным районом. 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</w:rPr>
        <w:t>На территории Озинского муниципального образования расположено 4 населённых пункта с административным центром в рабочем поселке Озинки, который находится на расстоянии 290 километров от областного центра -  город Саратов.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  <w:shd w:val="clear" w:color="auto" w:fill="FFFFFF"/>
        </w:rPr>
        <w:t xml:space="preserve">По территории Озинского муниципального образования Озинского муниципального района Саратовской области протекает небольшая река </w:t>
      </w:r>
      <w:hyperlink r:id="rId7" w:tooltip="Большая Чалыкла" w:history="1">
        <w:r w:rsidRPr="006A7247">
          <w:rPr>
            <w:rStyle w:val="afc"/>
            <w:color w:val="auto"/>
            <w:sz w:val="28"/>
            <w:szCs w:val="28"/>
            <w:shd w:val="clear" w:color="auto" w:fill="FFFFFF"/>
          </w:rPr>
          <w:t>Большая Чалыкла</w:t>
        </w:r>
      </w:hyperlink>
      <w:r w:rsidRPr="006A7247">
        <w:rPr>
          <w:sz w:val="28"/>
          <w:szCs w:val="28"/>
          <w:shd w:val="clear" w:color="auto" w:fill="FFFFFF"/>
        </w:rPr>
        <w:t>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</w:rPr>
        <w:t>Климат на территории Озинского муниципального образования континентальный с холодной, малоснежной зимой и продолжительным жарким сухим летом. Весна короткая, осень теплая и ясная.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</w:rPr>
        <w:t>Общая площадь Озинского муниципального образования составляет 255,98 км</w:t>
      </w:r>
      <w:proofErr w:type="gramStart"/>
      <w:r w:rsidRPr="006A7247">
        <w:rPr>
          <w:sz w:val="28"/>
          <w:szCs w:val="28"/>
        </w:rPr>
        <w:t>2</w:t>
      </w:r>
      <w:proofErr w:type="gramEnd"/>
      <w:r w:rsidRPr="006A7247">
        <w:rPr>
          <w:sz w:val="28"/>
          <w:szCs w:val="28"/>
        </w:rPr>
        <w:t>.</w:t>
      </w:r>
    </w:p>
    <w:p w:rsidR="006A7247" w:rsidRPr="006A7247" w:rsidRDefault="006A7247" w:rsidP="006A7247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</w:p>
    <w:p w:rsidR="006A7247" w:rsidRPr="006A7247" w:rsidRDefault="006A7247" w:rsidP="006A7247">
      <w:pPr>
        <w:spacing w:line="276" w:lineRule="auto"/>
        <w:ind w:firstLine="426"/>
        <w:jc w:val="center"/>
        <w:rPr>
          <w:sz w:val="28"/>
          <w:szCs w:val="28"/>
        </w:rPr>
      </w:pPr>
      <w:r w:rsidRPr="006A7247">
        <w:rPr>
          <w:b/>
          <w:bCs/>
          <w:sz w:val="28"/>
          <w:szCs w:val="28"/>
        </w:rPr>
        <w:t>1.2.Характеристика деятельности в сфере транспорта, оценка транспортного спроса.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bCs/>
          <w:sz w:val="28"/>
          <w:szCs w:val="28"/>
        </w:rPr>
        <w:t xml:space="preserve">Транспортно-экономические связи Озинского муниципального района осуществляются автомобильным и железнодорожным видом транспорта. Основным видом пассажирского транспорта района является автобусное сообщение. 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bCs/>
          <w:sz w:val="28"/>
          <w:szCs w:val="28"/>
        </w:rPr>
        <w:t xml:space="preserve">В основе оценки транспортного спроса лежит анализ передвижения населения к объектам тяготения.   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bCs/>
          <w:sz w:val="28"/>
          <w:szCs w:val="28"/>
        </w:rPr>
        <w:t xml:space="preserve">Можно выделить основные группы объектов тяготения: </w:t>
      </w:r>
    </w:p>
    <w:p w:rsidR="006A7247" w:rsidRPr="006A7247" w:rsidRDefault="006A7247" w:rsidP="006A7247">
      <w:pPr>
        <w:pStyle w:val="210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7247">
        <w:rPr>
          <w:rFonts w:ascii="Times New Roman" w:hAnsi="Times New Roman"/>
          <w:sz w:val="28"/>
          <w:szCs w:val="28"/>
        </w:rPr>
        <w:t>- объекты социально сферы;</w:t>
      </w:r>
    </w:p>
    <w:p w:rsidR="006A7247" w:rsidRPr="006A7247" w:rsidRDefault="006A7247" w:rsidP="006A7247">
      <w:pPr>
        <w:pStyle w:val="210"/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7247">
        <w:rPr>
          <w:rFonts w:ascii="Times New Roman" w:hAnsi="Times New Roman"/>
          <w:sz w:val="28"/>
          <w:szCs w:val="28"/>
        </w:rPr>
        <w:t>- объекты трудовой деятельности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</w:rPr>
        <w:t>- узловые объекты транспортной инфраструктуры.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</w:p>
    <w:p w:rsidR="006A7247" w:rsidRPr="006A7247" w:rsidRDefault="006A7247" w:rsidP="006A7247">
      <w:pPr>
        <w:spacing w:line="276" w:lineRule="auto"/>
        <w:ind w:firstLine="426"/>
        <w:jc w:val="center"/>
        <w:rPr>
          <w:sz w:val="28"/>
          <w:szCs w:val="28"/>
        </w:rPr>
      </w:pPr>
      <w:r w:rsidRPr="006A7247">
        <w:rPr>
          <w:b/>
          <w:bCs/>
          <w:sz w:val="28"/>
          <w:szCs w:val="28"/>
        </w:rPr>
        <w:t>1.3. Характеристика сети дорог поселения, параметры дорожного движения, оценка качества содержания дорог</w:t>
      </w:r>
      <w:r w:rsidRPr="006A7247">
        <w:rPr>
          <w:sz w:val="28"/>
          <w:szCs w:val="28"/>
        </w:rPr>
        <w:t>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sz w:val="28"/>
          <w:szCs w:val="28"/>
        </w:rPr>
      </w:pPr>
      <w:r w:rsidRPr="006A7247">
        <w:rPr>
          <w:sz w:val="28"/>
          <w:szCs w:val="28"/>
        </w:rPr>
        <w:t xml:space="preserve">Дорожно-транспортная сеть Озинского муниципального образования состоит из дорог </w:t>
      </w:r>
      <w:r w:rsidRPr="006A7247">
        <w:rPr>
          <w:sz w:val="28"/>
          <w:szCs w:val="28"/>
          <w:lang w:val="en-US"/>
        </w:rPr>
        <w:t>V</w:t>
      </w:r>
      <w:r w:rsidRPr="006A7247">
        <w:rPr>
          <w:sz w:val="28"/>
          <w:szCs w:val="28"/>
        </w:rPr>
        <w:t xml:space="preserve"> категории, предназначенных не для скоростного движения. В таблице 1.3.1 приведен перечень и характеристика дорог </w:t>
      </w:r>
      <w:r w:rsidRPr="006A7247">
        <w:rPr>
          <w:sz w:val="28"/>
          <w:szCs w:val="28"/>
        </w:rPr>
        <w:lastRenderedPageBreak/>
        <w:t>местного значения. 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bCs/>
          <w:sz w:val="28"/>
          <w:szCs w:val="28"/>
        </w:rPr>
      </w:pPr>
      <w:r w:rsidRPr="006A7247">
        <w:rPr>
          <w:bCs/>
          <w:sz w:val="28"/>
          <w:szCs w:val="28"/>
        </w:rPr>
        <w:t>Общая протяжённость дорожной сети местного значения составляет 293611 погонных метров. Почти все дороги требуют ямочного или капитального ремонта. Основные характеристики автомобильных дорог даны в таблице 1.3.1.</w:t>
      </w:r>
    </w:p>
    <w:p w:rsidR="006A7247" w:rsidRPr="006A7247" w:rsidRDefault="006A7247" w:rsidP="006A7247">
      <w:pPr>
        <w:spacing w:line="276" w:lineRule="auto"/>
        <w:ind w:firstLine="426"/>
        <w:jc w:val="both"/>
        <w:rPr>
          <w:bCs/>
          <w:sz w:val="28"/>
          <w:szCs w:val="28"/>
        </w:rPr>
      </w:pPr>
    </w:p>
    <w:p w:rsidR="006A7247" w:rsidRDefault="006A7247" w:rsidP="006A7247">
      <w:pPr>
        <w:spacing w:line="276" w:lineRule="auto"/>
        <w:ind w:firstLine="426"/>
        <w:jc w:val="both"/>
        <w:rPr>
          <w:b/>
          <w:bCs/>
        </w:rPr>
      </w:pPr>
      <w:r>
        <w:rPr>
          <w:b/>
          <w:bCs/>
        </w:rPr>
        <w:br w:type="page"/>
      </w:r>
    </w:p>
    <w:p w:rsidR="006A7247" w:rsidRPr="00863CAF" w:rsidRDefault="006A7247" w:rsidP="006A7247">
      <w:pPr>
        <w:spacing w:line="276" w:lineRule="auto"/>
        <w:ind w:firstLine="426"/>
        <w:jc w:val="center"/>
        <w:rPr>
          <w:b/>
          <w:bCs/>
        </w:rPr>
      </w:pPr>
      <w:r w:rsidRPr="00863CAF">
        <w:rPr>
          <w:b/>
          <w:bCs/>
        </w:rPr>
        <w:lastRenderedPageBreak/>
        <w:t>Табл. 1.</w:t>
      </w:r>
      <w:r>
        <w:rPr>
          <w:b/>
          <w:bCs/>
        </w:rPr>
        <w:t>3</w:t>
      </w:r>
      <w:r w:rsidRPr="00863CAF">
        <w:rPr>
          <w:b/>
          <w:bCs/>
        </w:rPr>
        <w:t>.1. Основные характеристики автомобильных дорог на территории Озинского муниципального района Саратовской области.</w:t>
      </w:r>
    </w:p>
    <w:p w:rsidR="006A7247" w:rsidRDefault="006A7247" w:rsidP="006A7247">
      <w:pPr>
        <w:spacing w:line="276" w:lineRule="auto"/>
        <w:ind w:firstLine="426"/>
        <w:jc w:val="both"/>
        <w:rPr>
          <w:bCs/>
        </w:rPr>
      </w:pPr>
    </w:p>
    <w:tbl>
      <w:tblPr>
        <w:tblW w:w="0" w:type="auto"/>
        <w:tblInd w:w="96" w:type="dxa"/>
        <w:tblLook w:val="04A0"/>
      </w:tblPr>
      <w:tblGrid>
        <w:gridCol w:w="524"/>
        <w:gridCol w:w="2249"/>
        <w:gridCol w:w="2971"/>
        <w:gridCol w:w="1529"/>
        <w:gridCol w:w="990"/>
        <w:gridCol w:w="1213"/>
      </w:tblGrid>
      <w:tr w:rsidR="006A7247" w:rsidRPr="006A7247" w:rsidTr="00D80D26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№ п.п.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наименование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адрес (местонахождение) недвижимого имущества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основная характеристика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примечание</w:t>
            </w:r>
          </w:p>
        </w:tc>
      </w:tr>
      <w:tr w:rsidR="006A7247" w:rsidRPr="006A7247" w:rsidTr="00D80D26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47" w:rsidRPr="006A7247" w:rsidRDefault="006A7247" w:rsidP="00D80D2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47" w:rsidRPr="006A7247" w:rsidRDefault="006A7247" w:rsidP="00D80D2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47" w:rsidRPr="006A7247" w:rsidRDefault="006A7247" w:rsidP="00D80D2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протяженность, п.м.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площадь, кв.м.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47" w:rsidRPr="006A7247" w:rsidRDefault="006A7247" w:rsidP="00D80D26">
            <w:pPr>
              <w:rPr>
                <w:color w:val="000000"/>
              </w:rPr>
            </w:pP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БАЛАШИНСКОЕ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к </w:t>
            </w:r>
            <w:proofErr w:type="spellStart"/>
            <w:r w:rsidRPr="006A7247">
              <w:rPr>
                <w:color w:val="000000"/>
              </w:rPr>
              <w:t>д</w:t>
            </w:r>
            <w:proofErr w:type="gramStart"/>
            <w:r w:rsidRPr="006A7247">
              <w:rPr>
                <w:color w:val="000000"/>
              </w:rPr>
              <w:t>.К</w:t>
            </w:r>
            <w:proofErr w:type="gramEnd"/>
            <w:r w:rsidRPr="006A7247">
              <w:rPr>
                <w:color w:val="000000"/>
              </w:rPr>
              <w:t>амышлак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от автодороги </w:t>
            </w:r>
            <w:proofErr w:type="spellStart"/>
            <w:r w:rsidRPr="006A7247">
              <w:rPr>
                <w:color w:val="000000"/>
              </w:rPr>
              <w:t>Балаши-Новочерниговка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 ул. Центральная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 ул. Школьная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 пер. Кооперативный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Целинная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Северная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Запрудная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Трудовая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Чапаева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Балаши,</w:t>
            </w:r>
          </w:p>
          <w:p w:rsidR="006A7247" w:rsidRP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Северный,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Северный,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д. Камышлак,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Горького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д. Камышлак,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Фурманова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Балаши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д. Камышлак,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 xml:space="preserve">Итого по </w:t>
            </w:r>
            <w:proofErr w:type="spellStart"/>
            <w:r w:rsidRPr="006A7247">
              <w:rPr>
                <w:b/>
                <w:bCs/>
                <w:color w:val="000000"/>
              </w:rPr>
              <w:t>Балашинскому</w:t>
            </w:r>
            <w:proofErr w:type="spellEnd"/>
            <w:r w:rsidRPr="006A7247">
              <w:rPr>
                <w:b/>
                <w:bCs/>
                <w:color w:val="000000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14700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ЗАВОЛЖСКОЕ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Кооперативная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Школьная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Родионова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п. </w:t>
            </w:r>
            <w:r w:rsidRPr="006A7247">
              <w:rPr>
                <w:color w:val="000000"/>
              </w:rPr>
              <w:lastRenderedPageBreak/>
              <w:t>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 xml:space="preserve">Саратовская область, Озинский район, п. Новозаволжский, </w:t>
            </w:r>
            <w:r w:rsidRPr="006A7247">
              <w:rPr>
                <w:color w:val="000000"/>
              </w:rPr>
              <w:lastRenderedPageBreak/>
              <w:t>ул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</w:t>
            </w:r>
            <w:proofErr w:type="gramStart"/>
            <w:r w:rsidRPr="006A7247">
              <w:rPr>
                <w:color w:val="000000"/>
              </w:rPr>
              <w:t>.М</w:t>
            </w:r>
            <w:proofErr w:type="gramEnd"/>
            <w:r w:rsidRPr="006A7247">
              <w:rPr>
                <w:color w:val="000000"/>
              </w:rPr>
              <w:t>ирная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Новозаволжский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Новозаволжский, ул</w:t>
            </w:r>
            <w:proofErr w:type="gramStart"/>
            <w:r w:rsidRPr="006A7247">
              <w:rPr>
                <w:color w:val="000000"/>
              </w:rPr>
              <w:t>.с</w:t>
            </w:r>
            <w:proofErr w:type="gramEnd"/>
            <w:r w:rsidRPr="006A7247">
              <w:rPr>
                <w:color w:val="000000"/>
              </w:rPr>
              <w:t>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х. Новая Холманка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х. Новая Холманка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х.  Холманка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</w:t>
            </w:r>
          </w:p>
          <w:p w:rsidR="006A7247" w:rsidRP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х.  Холманка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х</w:t>
            </w:r>
            <w:proofErr w:type="gramEnd"/>
            <w:r w:rsidRPr="006A7247">
              <w:rPr>
                <w:color w:val="000000"/>
              </w:rPr>
              <w:t>. Комсомольский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6A7247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</w:t>
            </w:r>
            <w:r>
              <w:rPr>
                <w:color w:val="000000"/>
              </w:rPr>
              <w:t>О</w:t>
            </w:r>
            <w:r w:rsidRPr="006A7247">
              <w:rPr>
                <w:color w:val="000000"/>
              </w:rPr>
              <w:t xml:space="preserve">зинский район, </w:t>
            </w:r>
            <w:proofErr w:type="spellStart"/>
            <w:r w:rsidRPr="006A7247">
              <w:rPr>
                <w:color w:val="000000"/>
              </w:rPr>
              <w:t>х</w:t>
            </w:r>
            <w:proofErr w:type="gramStart"/>
            <w:r w:rsidRPr="006A7247">
              <w:rPr>
                <w:color w:val="000000"/>
              </w:rPr>
              <w:t>.К</w:t>
            </w:r>
            <w:proofErr w:type="gramEnd"/>
            <w:r w:rsidRPr="006A7247">
              <w:rPr>
                <w:color w:val="000000"/>
              </w:rPr>
              <w:t>омосомльский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Итого по Заволжскому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8395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ЛЕНИНСКОЕ</w:t>
            </w:r>
          </w:p>
        </w:tc>
      </w:tr>
      <w:tr w:rsidR="006A7247" w:rsidRPr="006A7247" w:rsidTr="00D80D26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к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.К</w:t>
            </w:r>
            <w:proofErr w:type="gramEnd"/>
            <w:r w:rsidRPr="006A7247">
              <w:rPr>
                <w:color w:val="000000"/>
              </w:rPr>
              <w:t>арепанов</w:t>
            </w:r>
            <w:proofErr w:type="spellEnd"/>
            <w:r w:rsidRPr="006A7247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6A7247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от автодороги </w:t>
            </w:r>
            <w:proofErr w:type="spellStart"/>
            <w:r w:rsidRPr="006A7247">
              <w:rPr>
                <w:color w:val="000000"/>
              </w:rPr>
              <w:t>Энгельс-Ершов-Озинки-гр</w:t>
            </w:r>
            <w:proofErr w:type="gramStart"/>
            <w:r w:rsidRPr="006A7247">
              <w:rPr>
                <w:color w:val="000000"/>
              </w:rPr>
              <w:t>.К</w:t>
            </w:r>
            <w:proofErr w:type="gramEnd"/>
            <w:r w:rsidRPr="006A7247">
              <w:rPr>
                <w:color w:val="000000"/>
              </w:rPr>
              <w:t>азахстана</w:t>
            </w:r>
            <w:proofErr w:type="spellEnd"/>
            <w:r w:rsidRPr="006A7247">
              <w:rPr>
                <w:color w:val="000000"/>
              </w:rPr>
              <w:t xml:space="preserve">  Саратовская область, Озинский район, автоподъезд к </w:t>
            </w:r>
            <w:proofErr w:type="spellStart"/>
            <w:r w:rsidRPr="006A7247">
              <w:rPr>
                <w:color w:val="000000"/>
              </w:rPr>
              <w:t>п.Карепанов</w:t>
            </w:r>
            <w:proofErr w:type="spellEnd"/>
            <w:r w:rsidRPr="006A7247">
              <w:rPr>
                <w:color w:val="000000"/>
              </w:rPr>
              <w:t xml:space="preserve"> от автодороги </w:t>
            </w:r>
            <w:proofErr w:type="spellStart"/>
            <w:r w:rsidRPr="006A7247">
              <w:rPr>
                <w:color w:val="000000"/>
              </w:rPr>
              <w:t>Энгельс-Ершов-</w:t>
            </w:r>
            <w:r>
              <w:rPr>
                <w:color w:val="000000"/>
              </w:rPr>
              <w:t>О</w:t>
            </w:r>
            <w:r w:rsidRPr="006A7247">
              <w:rPr>
                <w:color w:val="000000"/>
              </w:rPr>
              <w:t>зинки-гр</w:t>
            </w:r>
            <w:proofErr w:type="spellEnd"/>
            <w:r w:rsidRPr="006A7247">
              <w:rPr>
                <w:color w:val="000000"/>
              </w:rPr>
              <w:t>. Казахстана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Старые Озинки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Старые Озинки, ул. Ленина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Старые Озинки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</w:t>
            </w:r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Старые Озинки, ул. Коммунис</w:t>
            </w:r>
            <w:r w:rsidRPr="006A7247">
              <w:rPr>
                <w:color w:val="000000"/>
              </w:rPr>
              <w:t>тическая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Старые Озинки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. Старые Озинки,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п. </w:t>
            </w:r>
            <w:proofErr w:type="gramStart"/>
            <w:r w:rsidRPr="006A7247">
              <w:rPr>
                <w:color w:val="000000"/>
              </w:rPr>
              <w:t>Ленинский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Ленинский,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Степная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п. </w:t>
            </w:r>
            <w:proofErr w:type="gramStart"/>
            <w:r w:rsidRPr="006A7247">
              <w:rPr>
                <w:color w:val="000000"/>
              </w:rPr>
              <w:t>Ленинский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Ленинский,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Карепанов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Карепанов, 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Карепанов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Карепанов,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Солнечная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п. </w:t>
            </w:r>
            <w:proofErr w:type="gramStart"/>
            <w:r w:rsidRPr="006A7247">
              <w:rPr>
                <w:color w:val="000000"/>
              </w:rPr>
              <w:t>Горный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Горный,   ул. Почтовая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п. </w:t>
            </w:r>
            <w:proofErr w:type="gramStart"/>
            <w:r w:rsidRPr="006A7247">
              <w:rPr>
                <w:color w:val="000000"/>
              </w:rPr>
              <w:t>Горный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Горный,   ул. Школьная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п. </w:t>
            </w:r>
            <w:proofErr w:type="gramStart"/>
            <w:r w:rsidRPr="006A7247">
              <w:rPr>
                <w:color w:val="000000"/>
              </w:rPr>
              <w:t>Горный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Горный,   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Итого по Ленинскому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13400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ЛИПОВСКОЕ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A7247">
              <w:rPr>
                <w:color w:val="000000"/>
              </w:rPr>
              <w:t>Сооружение-межпоселковая</w:t>
            </w:r>
            <w:proofErr w:type="spellEnd"/>
            <w:proofErr w:type="gramEnd"/>
            <w:r w:rsidRPr="006A7247">
              <w:rPr>
                <w:color w:val="000000"/>
              </w:rPr>
              <w:t xml:space="preserve"> ДОРОГА общего пользования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.Л</w:t>
            </w:r>
            <w:proofErr w:type="gramEnd"/>
            <w:r w:rsidRPr="006A7247">
              <w:rPr>
                <w:color w:val="000000"/>
              </w:rPr>
              <w:t>иповский</w:t>
            </w:r>
            <w:proofErr w:type="spellEnd"/>
            <w:r w:rsidRPr="006A7247">
              <w:rPr>
                <w:color w:val="000000"/>
              </w:rPr>
              <w:t xml:space="preserve"> до с.Светлое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spellStart"/>
            <w:r w:rsidRPr="006A7247">
              <w:rPr>
                <w:color w:val="000000"/>
              </w:rPr>
              <w:t>Липовский-Самовольное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Ленина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Встречная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Школьная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</w:t>
            </w:r>
            <w:proofErr w:type="spellStart"/>
            <w:r w:rsidRPr="006A7247">
              <w:rPr>
                <w:color w:val="000000"/>
              </w:rPr>
              <w:t>Черемушки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Липовский,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Липовский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Липовский,</w:t>
            </w:r>
          </w:p>
          <w:p w:rsidR="006A7247" w:rsidRP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с. </w:t>
            </w:r>
            <w:proofErr w:type="gramStart"/>
            <w:r w:rsidRPr="006A7247">
              <w:rPr>
                <w:color w:val="000000"/>
              </w:rPr>
              <w:t>Самовольное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с. </w:t>
            </w:r>
            <w:proofErr w:type="gramStart"/>
            <w:r w:rsidRPr="006A7247">
              <w:rPr>
                <w:color w:val="000000"/>
              </w:rPr>
              <w:t>Самовольное</w:t>
            </w:r>
            <w:proofErr w:type="gram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с. </w:t>
            </w:r>
            <w:proofErr w:type="gramStart"/>
            <w:r w:rsidRPr="006A7247">
              <w:rPr>
                <w:color w:val="000000"/>
              </w:rPr>
              <w:t>Самовольное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с. </w:t>
            </w:r>
            <w:proofErr w:type="gramStart"/>
            <w:r w:rsidRPr="006A7247">
              <w:rPr>
                <w:color w:val="000000"/>
              </w:rPr>
              <w:t>Самовольное</w:t>
            </w:r>
            <w:proofErr w:type="gram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</w:t>
            </w:r>
            <w:proofErr w:type="spellStart"/>
            <w:r w:rsidRPr="006A7247">
              <w:rPr>
                <w:color w:val="000000"/>
              </w:rPr>
              <w:t>Черемушки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Светлое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Светлое Озеро,  ул. 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Светлое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. Светлое Озеро,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Зеленая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Светлое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. Светлое Озеро,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  <w:r w:rsidRPr="006A7247">
              <w:rPr>
                <w:color w:val="000000"/>
              </w:rPr>
              <w:t>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Встречная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Зеленая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Межпоселковая 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от п. Липовский до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Светлое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 "</w:t>
            </w:r>
            <w:proofErr w:type="spellStart"/>
            <w:r w:rsidRPr="006A7247">
              <w:rPr>
                <w:color w:val="000000"/>
              </w:rPr>
              <w:t>Липовский-Самовольное</w:t>
            </w:r>
            <w:proofErr w:type="spellEnd"/>
            <w:r w:rsidRPr="006A7247">
              <w:rPr>
                <w:color w:val="000000"/>
              </w:rPr>
              <w:t xml:space="preserve">" на участке </w:t>
            </w:r>
            <w:proofErr w:type="gramStart"/>
            <w:r w:rsidRPr="006A7247">
              <w:rPr>
                <w:color w:val="000000"/>
              </w:rPr>
              <w:lastRenderedPageBreak/>
              <w:t>км</w:t>
            </w:r>
            <w:proofErr w:type="gramEnd"/>
            <w:r w:rsidRPr="006A7247">
              <w:rPr>
                <w:color w:val="000000"/>
              </w:rPr>
              <w:t xml:space="preserve"> 0-км+090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Межпоселковая дорога с грунтовым покрытием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от п. Липовский до х. </w:t>
            </w:r>
            <w:proofErr w:type="spellStart"/>
            <w:r w:rsidRPr="006A7247">
              <w:rPr>
                <w:color w:val="000000"/>
              </w:rPr>
              <w:t>Тимонино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 xml:space="preserve">Итого по </w:t>
            </w:r>
            <w:proofErr w:type="spellStart"/>
            <w:r w:rsidRPr="006A7247">
              <w:rPr>
                <w:b/>
                <w:bCs/>
                <w:color w:val="000000"/>
              </w:rPr>
              <w:t>Липовскому</w:t>
            </w:r>
            <w:proofErr w:type="spellEnd"/>
            <w:r w:rsidRPr="006A7247">
              <w:rPr>
                <w:b/>
                <w:bCs/>
                <w:color w:val="000000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54356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ОЗЁРСКОЕ</w:t>
            </w:r>
          </w:p>
        </w:tc>
      </w:tr>
      <w:tr w:rsidR="006A7247" w:rsidRPr="006A7247" w:rsidTr="00D80D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spellStart"/>
            <w:proofErr w:type="gramStart"/>
            <w:r w:rsidRPr="006A7247">
              <w:rPr>
                <w:color w:val="000000"/>
              </w:rPr>
              <w:t>Синегорский-Восточный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</w:t>
            </w:r>
            <w:proofErr w:type="spellStart"/>
            <w:r w:rsidRPr="006A7247">
              <w:rPr>
                <w:color w:val="000000"/>
              </w:rPr>
              <w:t>Заклубная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Западная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Рабочая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6A7247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Северная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4C504E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</w:t>
            </w:r>
            <w:r w:rsidRPr="006A7247">
              <w:rPr>
                <w:color w:val="000000"/>
              </w:rPr>
              <w:lastRenderedPageBreak/>
              <w:t>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 xml:space="preserve">Саратовская область, Озинский район, п. </w:t>
            </w:r>
            <w:r w:rsidRPr="006A7247">
              <w:rPr>
                <w:color w:val="000000"/>
              </w:rPr>
              <w:lastRenderedPageBreak/>
              <w:t xml:space="preserve">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Синегорский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Синегорский,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Восточная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Итого по Озёрскому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14250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ОЗИНСКОЕ</w:t>
            </w:r>
          </w:p>
        </w:tc>
      </w:tr>
      <w:tr w:rsidR="006A7247" w:rsidRPr="006A7247" w:rsidTr="00D80D26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Автомобильная дорога общего пользования местного значения автоподъезд к п. </w:t>
            </w:r>
            <w:proofErr w:type="gramStart"/>
            <w:r w:rsidRPr="006A7247">
              <w:rPr>
                <w:color w:val="000000"/>
              </w:rPr>
              <w:t>Известковый</w:t>
            </w:r>
            <w:proofErr w:type="gramEnd"/>
            <w:r w:rsidRPr="006A7247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от </w:t>
            </w:r>
            <w:proofErr w:type="spellStart"/>
            <w:r w:rsidRPr="006A7247">
              <w:rPr>
                <w:color w:val="000000"/>
              </w:rPr>
              <w:t>внутрипоселковой</w:t>
            </w:r>
            <w:proofErr w:type="spellEnd"/>
            <w:r w:rsidRPr="006A7247">
              <w:rPr>
                <w:color w:val="000000"/>
              </w:rPr>
              <w:t xml:space="preserve"> автодороги  по ул. </w:t>
            </w:r>
            <w:proofErr w:type="gramStart"/>
            <w:r w:rsidRPr="006A7247">
              <w:rPr>
                <w:color w:val="000000"/>
              </w:rPr>
              <w:t>Лесная</w:t>
            </w:r>
            <w:proofErr w:type="gramEnd"/>
            <w:r w:rsidRPr="006A7247">
              <w:rPr>
                <w:color w:val="000000"/>
              </w:rPr>
              <w:t xml:space="preserve"> в р.п. Озинки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 общего пользования местного значения автоподъезд к п</w:t>
            </w:r>
            <w:proofErr w:type="gramStart"/>
            <w:r w:rsidRPr="006A7247">
              <w:rPr>
                <w:color w:val="000000"/>
              </w:rPr>
              <w:t>.С</w:t>
            </w:r>
            <w:proofErr w:type="gramEnd"/>
            <w:r w:rsidRPr="006A7247">
              <w:rPr>
                <w:color w:val="000000"/>
              </w:rPr>
              <w:t xml:space="preserve">толяры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от автодороги общего пользования регионального значения </w:t>
            </w:r>
            <w:proofErr w:type="spellStart"/>
            <w:r w:rsidRPr="006A7247">
              <w:rPr>
                <w:color w:val="000000"/>
              </w:rPr>
              <w:t>Энгельс-Ершов-Озинки-граница</w:t>
            </w:r>
            <w:proofErr w:type="spellEnd"/>
            <w:r w:rsidRPr="006A7247">
              <w:rPr>
                <w:color w:val="000000"/>
              </w:rPr>
              <w:t xml:space="preserve"> Казахстана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Силикатная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Комбинатская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Строителей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4C504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Гагарина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Мелиоративная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Фрунзе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Базарная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пер. Строительный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Лермонтова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Некрасова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Маяковского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ул.Мечникова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Куйбышева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Масленникова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Королева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Степана Разина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Радищева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Шевченко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Волкова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Имашева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Гоголя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</w:t>
            </w:r>
            <w:proofErr w:type="spellStart"/>
            <w:r w:rsidRPr="006A7247">
              <w:rPr>
                <w:color w:val="000000"/>
              </w:rPr>
              <w:t>Новоселовская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ул. Красноармейская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Песчаная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Первомайская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Садовая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Западная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Кооперативная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Фурманова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Вокзальная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 xml:space="preserve"> ул. Октябрьская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ул. Железнодорожная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Подгорная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Челюскинцев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Кольберта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пер</w:t>
            </w:r>
            <w:proofErr w:type="gramStart"/>
            <w:r w:rsidRPr="006A7247">
              <w:rPr>
                <w:color w:val="000000"/>
              </w:rPr>
              <w:t xml:space="preserve"> .</w:t>
            </w:r>
            <w:proofErr w:type="gramEnd"/>
            <w:r w:rsidRPr="006A7247">
              <w:rPr>
                <w:color w:val="000000"/>
              </w:rPr>
              <w:t xml:space="preserve"> Кольцевой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Саратовская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Северная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Заводская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 Кирпичная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Восточная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Союзная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Вольская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Рабочая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Островского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ул. Чалыклинская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ул.Максима Горького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Свободы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Крестьянская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Чехова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 Школьная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проезд Молодежный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проезд Гагарина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Якушева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ул. 50 лет Победы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Грибоедова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проезд Мелиоративный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ул.Ветеранов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Деповская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Майорова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Пугачевская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ул. </w:t>
            </w:r>
            <w:proofErr w:type="spellStart"/>
            <w:r w:rsidRPr="006A7247">
              <w:rPr>
                <w:color w:val="000000"/>
              </w:rPr>
              <w:t>Линдова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переулок Мирный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пл. Большевистская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пер. Северный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Комарова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Большевистская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  <w:r w:rsidR="004C504E">
              <w:rPr>
                <w:color w:val="000000"/>
              </w:rPr>
              <w:t xml:space="preserve"> </w:t>
            </w:r>
            <w:r w:rsidRPr="006A7247">
              <w:rPr>
                <w:color w:val="000000"/>
              </w:rPr>
              <w:t>пер. Кооперативный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Лесная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Колхозная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Пушкинская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Александрова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Московская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 ул. Ленина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>зинки,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 Пионерская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р.п</w:t>
            </w:r>
            <w:proofErr w:type="gramStart"/>
            <w:r w:rsidRPr="006A7247">
              <w:rPr>
                <w:color w:val="000000"/>
              </w:rPr>
              <w:t>.О</w:t>
            </w:r>
            <w:proofErr w:type="gramEnd"/>
            <w:r w:rsidRPr="006A7247">
              <w:rPr>
                <w:color w:val="000000"/>
              </w:rPr>
              <w:t xml:space="preserve">зинки, </w:t>
            </w:r>
          </w:p>
          <w:p w:rsidR="006A7247" w:rsidRPr="006A7247" w:rsidRDefault="006A7247" w:rsidP="004C504E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Чернышевского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Юбилейная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Солнечная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Кооперативная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Горьковская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Центральная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п</w:t>
            </w:r>
            <w:proofErr w:type="gramStart"/>
            <w:r w:rsidRPr="006A7247">
              <w:rPr>
                <w:color w:val="000000"/>
              </w:rPr>
              <w:t>.С</w:t>
            </w:r>
            <w:proofErr w:type="gramEnd"/>
            <w:r w:rsidRPr="006A7247">
              <w:rPr>
                <w:color w:val="000000"/>
              </w:rPr>
              <w:t xml:space="preserve">толяры,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п</w:t>
            </w:r>
            <w:proofErr w:type="gramStart"/>
            <w:r w:rsidRPr="006A7247">
              <w:rPr>
                <w:color w:val="000000"/>
              </w:rPr>
              <w:t>.С</w:t>
            </w:r>
            <w:proofErr w:type="gramEnd"/>
            <w:r w:rsidRPr="006A7247">
              <w:rPr>
                <w:color w:val="000000"/>
              </w:rPr>
              <w:t>толяры,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 ул. Центральная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 п</w:t>
            </w:r>
            <w:proofErr w:type="gramStart"/>
            <w:r w:rsidRPr="006A7247">
              <w:rPr>
                <w:color w:val="000000"/>
              </w:rPr>
              <w:t>.И</w:t>
            </w:r>
            <w:proofErr w:type="gramEnd"/>
            <w:r w:rsidRPr="006A7247">
              <w:rPr>
                <w:color w:val="000000"/>
              </w:rPr>
              <w:t xml:space="preserve">звестковый (завод).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4C504E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сооружение-автомобильная</w:t>
            </w:r>
            <w:proofErr w:type="spellEnd"/>
            <w:r w:rsidRPr="006A7247">
              <w:rPr>
                <w:color w:val="000000"/>
              </w:rPr>
              <w:t xml:space="preserve"> дорога через р. Большая </w:t>
            </w:r>
            <w:proofErr w:type="spellStart"/>
            <w:r w:rsidRPr="006A7247">
              <w:rPr>
                <w:color w:val="000000"/>
              </w:rPr>
              <w:t>чалыкла</w:t>
            </w:r>
            <w:proofErr w:type="spellEnd"/>
            <w:r w:rsidRPr="006A7247">
              <w:rPr>
                <w:color w:val="000000"/>
              </w:rPr>
              <w:t xml:space="preserve"> по ул. Вольская р.п</w:t>
            </w:r>
            <w:proofErr w:type="gramStart"/>
            <w:r w:rsidRPr="006A7247">
              <w:rPr>
                <w:color w:val="000000"/>
              </w:rPr>
              <w:t>.</w:t>
            </w:r>
            <w:r w:rsidR="004C504E">
              <w:rPr>
                <w:color w:val="000000"/>
              </w:rPr>
              <w:t>О</w:t>
            </w:r>
            <w:proofErr w:type="gramEnd"/>
            <w:r w:rsidRPr="006A7247">
              <w:rPr>
                <w:color w:val="000000"/>
              </w:rPr>
              <w:t>зинки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Автоподъезд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Автоподъезд к р.п. Озинки (</w:t>
            </w:r>
            <w:proofErr w:type="gramStart"/>
            <w:r w:rsidRPr="006A7247">
              <w:rPr>
                <w:color w:val="000000"/>
              </w:rPr>
              <w:t>западный</w:t>
            </w:r>
            <w:proofErr w:type="gramEnd"/>
            <w:r w:rsidRPr="006A7247">
              <w:rPr>
                <w:color w:val="000000"/>
              </w:rPr>
              <w:t>) от автомобильной дороги "Энгельс-Ершов-Озинки"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Автоподъезд к р.п. Озинки (</w:t>
            </w:r>
            <w:proofErr w:type="gramStart"/>
            <w:r w:rsidRPr="006A7247">
              <w:rPr>
                <w:color w:val="000000"/>
              </w:rPr>
              <w:t>восточный</w:t>
            </w:r>
            <w:proofErr w:type="gramEnd"/>
            <w:r w:rsidRPr="006A7247">
              <w:rPr>
                <w:color w:val="000000"/>
              </w:rPr>
              <w:t>) от автомобильной дороги "Энгельс-Ершов-Озинки"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к х. </w:t>
            </w:r>
            <w:proofErr w:type="spellStart"/>
            <w:r w:rsidRPr="006A7247">
              <w:rPr>
                <w:color w:val="000000"/>
              </w:rPr>
              <w:t>Миллеровский</w:t>
            </w:r>
            <w:proofErr w:type="spellEnd"/>
            <w:r w:rsidRPr="006A7247">
              <w:rPr>
                <w:color w:val="000000"/>
              </w:rPr>
              <w:t xml:space="preserve"> от автомобильной дороги "</w:t>
            </w:r>
            <w:proofErr w:type="spellStart"/>
            <w:r w:rsidRPr="006A7247">
              <w:rPr>
                <w:color w:val="000000"/>
              </w:rPr>
              <w:t>Энгельс-Ершов-Озинки-граница</w:t>
            </w:r>
            <w:proofErr w:type="spellEnd"/>
            <w:r w:rsidRPr="006A7247">
              <w:rPr>
                <w:color w:val="000000"/>
              </w:rPr>
              <w:t xml:space="preserve"> Казахстана"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Автоподъезд к х</w:t>
            </w:r>
            <w:proofErr w:type="gramStart"/>
            <w:r w:rsidRPr="006A7247">
              <w:rPr>
                <w:color w:val="000000"/>
              </w:rPr>
              <w:t>.С</w:t>
            </w:r>
            <w:proofErr w:type="gramEnd"/>
            <w:r w:rsidRPr="006A7247">
              <w:rPr>
                <w:color w:val="000000"/>
              </w:rPr>
              <w:t>ветлый Путь от автомобильной дороги "</w:t>
            </w:r>
            <w:proofErr w:type="spellStart"/>
            <w:r w:rsidRPr="006A7247">
              <w:rPr>
                <w:color w:val="000000"/>
              </w:rPr>
              <w:t>Энгельс-Ершов-Озинки-граница</w:t>
            </w:r>
            <w:proofErr w:type="spellEnd"/>
            <w:r w:rsidRPr="006A7247">
              <w:rPr>
                <w:color w:val="000000"/>
              </w:rPr>
              <w:t xml:space="preserve"> Казахстана"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к п. </w:t>
            </w:r>
            <w:proofErr w:type="gramStart"/>
            <w:r w:rsidRPr="006A7247">
              <w:rPr>
                <w:color w:val="000000"/>
              </w:rPr>
              <w:t>Северный</w:t>
            </w:r>
            <w:proofErr w:type="gramEnd"/>
            <w:r w:rsidRPr="006A7247">
              <w:rPr>
                <w:color w:val="000000"/>
              </w:rPr>
              <w:t xml:space="preserve"> от автомобильной дороги "Озинки-Перелюб"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 "</w:t>
            </w:r>
            <w:proofErr w:type="spellStart"/>
            <w:proofErr w:type="gramStart"/>
            <w:r w:rsidRPr="006A7247">
              <w:rPr>
                <w:color w:val="000000"/>
              </w:rPr>
              <w:t>Озинки-Старые</w:t>
            </w:r>
            <w:proofErr w:type="spellEnd"/>
            <w:proofErr w:type="gramEnd"/>
            <w:r w:rsidRPr="006A7247">
              <w:rPr>
                <w:color w:val="000000"/>
              </w:rPr>
              <w:t xml:space="preserve"> Озинки"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Автомобильная дорога "</w:t>
            </w:r>
            <w:proofErr w:type="spellStart"/>
            <w:proofErr w:type="gramStart"/>
            <w:r w:rsidRPr="006A7247">
              <w:rPr>
                <w:color w:val="000000"/>
              </w:rPr>
              <w:t>Озинки-Горный</w:t>
            </w:r>
            <w:proofErr w:type="spellEnd"/>
            <w:proofErr w:type="gramEnd"/>
            <w:r w:rsidRPr="006A7247"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к </w:t>
            </w:r>
            <w:proofErr w:type="spellStart"/>
            <w:r w:rsidRPr="006A7247">
              <w:rPr>
                <w:color w:val="000000"/>
              </w:rPr>
              <w:t>п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епряхин</w:t>
            </w:r>
            <w:proofErr w:type="spellEnd"/>
            <w:r w:rsidRPr="006A7247">
              <w:rPr>
                <w:color w:val="000000"/>
              </w:rPr>
              <w:t xml:space="preserve"> от автомобильной дороги "</w:t>
            </w:r>
            <w:proofErr w:type="spellStart"/>
            <w:r w:rsidRPr="006A7247">
              <w:rPr>
                <w:color w:val="000000"/>
              </w:rPr>
              <w:t>Озинки-Пигари-Первоцелинный</w:t>
            </w:r>
            <w:proofErr w:type="spellEnd"/>
            <w:r w:rsidRPr="006A7247"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Автоподъезд </w:t>
            </w:r>
            <w:proofErr w:type="gramStart"/>
            <w:r w:rsidRPr="006A7247">
              <w:rPr>
                <w:color w:val="000000"/>
              </w:rPr>
              <w:t>к ж</w:t>
            </w:r>
            <w:proofErr w:type="gramEnd"/>
            <w:r w:rsidRPr="006A7247">
              <w:rPr>
                <w:color w:val="000000"/>
              </w:rPr>
              <w:t>/д вокзалу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Итого по Озинскому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88010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ПИГАРЁВСКОЕ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Центральная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Восточная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Первомайская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Октябрьская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Юбилейная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Пигари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Пигари, 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</w:t>
            </w:r>
            <w:proofErr w:type="spellStart"/>
            <w:r w:rsidRPr="006A7247">
              <w:rPr>
                <w:color w:val="000000"/>
              </w:rPr>
              <w:t>Маслов-Орешин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с. </w:t>
            </w:r>
            <w:proofErr w:type="spellStart"/>
            <w:proofErr w:type="gramStart"/>
            <w:r w:rsidRPr="006A7247">
              <w:rPr>
                <w:color w:val="000000"/>
              </w:rPr>
              <w:t>Маслов-Орешин</w:t>
            </w:r>
            <w:proofErr w:type="spellEnd"/>
            <w:proofErr w:type="gram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Степная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</w:t>
            </w:r>
            <w:proofErr w:type="spellStart"/>
            <w:r w:rsidRPr="006A7247">
              <w:rPr>
                <w:color w:val="000000"/>
              </w:rPr>
              <w:t>Маслов-Орешин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4C504E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с. </w:t>
            </w:r>
            <w:proofErr w:type="spellStart"/>
            <w:proofErr w:type="gramStart"/>
            <w:r w:rsidRPr="006A7247">
              <w:rPr>
                <w:color w:val="000000"/>
              </w:rPr>
              <w:t>Маслов-Орешин</w:t>
            </w:r>
            <w:proofErr w:type="spellEnd"/>
            <w:proofErr w:type="gramEnd"/>
            <w:r w:rsidRPr="006A7247">
              <w:rPr>
                <w:color w:val="000000"/>
              </w:rPr>
              <w:t>,</w:t>
            </w:r>
          </w:p>
          <w:p w:rsidR="006A7247" w:rsidRPr="006A7247" w:rsidRDefault="006A7247" w:rsidP="004C504E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с. </w:t>
            </w:r>
            <w:proofErr w:type="spellStart"/>
            <w:r w:rsidRPr="006A7247">
              <w:rPr>
                <w:color w:val="000000"/>
              </w:rPr>
              <w:t>Маслов-Орешин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04E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с. </w:t>
            </w:r>
            <w:proofErr w:type="spellStart"/>
            <w:proofErr w:type="gramStart"/>
            <w:r w:rsidRPr="006A7247">
              <w:rPr>
                <w:color w:val="000000"/>
              </w:rPr>
              <w:t>Маслов-Орешин</w:t>
            </w:r>
            <w:proofErr w:type="spellEnd"/>
            <w:proofErr w:type="gramEnd"/>
            <w:r w:rsidRPr="006A7247">
              <w:rPr>
                <w:color w:val="000000"/>
              </w:rPr>
              <w:t xml:space="preserve">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Рабочая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 xml:space="preserve">Итого по </w:t>
            </w:r>
            <w:proofErr w:type="spellStart"/>
            <w:r w:rsidRPr="006A7247">
              <w:rPr>
                <w:b/>
                <w:bCs/>
                <w:color w:val="000000"/>
              </w:rPr>
              <w:t>Пигарёвскому</w:t>
            </w:r>
            <w:proofErr w:type="spellEnd"/>
            <w:r w:rsidRPr="006A7247">
              <w:rPr>
                <w:b/>
                <w:bCs/>
                <w:color w:val="000000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ПЕРВОЦЕЛИННОЕ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Автодорона</w:t>
            </w:r>
            <w:proofErr w:type="spellEnd"/>
            <w:r w:rsidRPr="006A7247">
              <w:rPr>
                <w:color w:val="000000"/>
              </w:rPr>
              <w:t xml:space="preserve">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Рабочая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Гагарина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Чапаевская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Целинная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Первоцелинный, ул. Степная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Первоцелинный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Первоцелинный, ул. </w:t>
            </w:r>
            <w:proofErr w:type="spellStart"/>
            <w:r w:rsidRPr="006A7247">
              <w:rPr>
                <w:color w:val="000000"/>
              </w:rPr>
              <w:t>Новосельская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х</w:t>
            </w:r>
            <w:proofErr w:type="gramEnd"/>
            <w:r w:rsidRPr="006A7247">
              <w:rPr>
                <w:color w:val="000000"/>
              </w:rPr>
              <w:t xml:space="preserve">. </w:t>
            </w:r>
            <w:r w:rsidRPr="006A7247">
              <w:rPr>
                <w:color w:val="000000"/>
              </w:rPr>
              <w:lastRenderedPageBreak/>
              <w:t>Ивановский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Саратовская область, Озинский район, х. Ивановский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Кузнецовский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Кузнецовский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69C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с. Новочерниговка, ул. </w:t>
            </w:r>
            <w:proofErr w:type="spellStart"/>
            <w:r w:rsidRPr="006A7247">
              <w:rPr>
                <w:color w:val="000000"/>
              </w:rPr>
              <w:t>Интернациональ</w:t>
            </w:r>
            <w:proofErr w:type="spellEnd"/>
          </w:p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Чапаева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пл. Революции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Строительная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Рабочая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50 лет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Садовая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.Н</w:t>
            </w:r>
            <w:proofErr w:type="gramEnd"/>
            <w:r w:rsidRPr="006A7247">
              <w:rPr>
                <w:color w:val="000000"/>
              </w:rPr>
              <w:t>очерниговка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Новочерниговка, 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.П</w:t>
            </w:r>
            <w:proofErr w:type="gramEnd"/>
            <w:r w:rsidRPr="006A7247">
              <w:rPr>
                <w:color w:val="000000"/>
              </w:rPr>
              <w:t>етраки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Петраки,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асфальтобетонным покрытием </w:t>
            </w:r>
            <w:proofErr w:type="spellStart"/>
            <w:r w:rsidRPr="006A7247">
              <w:rPr>
                <w:color w:val="000000"/>
              </w:rPr>
              <w:t>с</w:t>
            </w:r>
            <w:proofErr w:type="gramStart"/>
            <w:r w:rsidRPr="006A7247">
              <w:rPr>
                <w:color w:val="000000"/>
              </w:rPr>
              <w:t>.П</w:t>
            </w:r>
            <w:proofErr w:type="gramEnd"/>
            <w:r w:rsidRPr="006A7247">
              <w:rPr>
                <w:color w:val="000000"/>
              </w:rPr>
              <w:t>етраки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с. Петраки, ул. 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 xml:space="preserve">Итого по </w:t>
            </w:r>
            <w:proofErr w:type="spellStart"/>
            <w:r w:rsidRPr="006A7247">
              <w:rPr>
                <w:b/>
                <w:bCs/>
                <w:color w:val="000000"/>
              </w:rPr>
              <w:t>Первоцелинному</w:t>
            </w:r>
            <w:proofErr w:type="spellEnd"/>
            <w:r w:rsidRPr="006A7247">
              <w:rPr>
                <w:b/>
                <w:bCs/>
                <w:color w:val="000000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16730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lastRenderedPageBreak/>
              <w:t>СЛАНЦЕРУДНИКОВСКОЕ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 до ж.д. №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 до ж.д. №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№10 до ж.д. №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№10,11 до ж.д. №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№11 до ж.д. №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№11,12 до </w:t>
            </w:r>
            <w:proofErr w:type="spellStart"/>
            <w:r w:rsidRPr="006A7247">
              <w:rPr>
                <w:color w:val="000000"/>
              </w:rPr>
              <w:t>неж.зд</w:t>
            </w:r>
            <w:proofErr w:type="spellEnd"/>
            <w:r w:rsidRPr="006A7247">
              <w:rPr>
                <w:color w:val="000000"/>
              </w:rPr>
              <w:t>. №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№12 до ж.д. №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№13 до ж.д. №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№13 до ж.д. №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№13 до </w:t>
            </w:r>
            <w:proofErr w:type="spellStart"/>
            <w:r w:rsidRPr="006A7247">
              <w:rPr>
                <w:color w:val="000000"/>
              </w:rPr>
              <w:t>неж.зд</w:t>
            </w:r>
            <w:proofErr w:type="spellEnd"/>
            <w:r w:rsidRPr="006A7247">
              <w:rPr>
                <w:color w:val="000000"/>
              </w:rPr>
              <w:t>. №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№4 до ж.д. №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№5 до ж.д. №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асфальтобетонным покрытием от коттеджа № 38 до коттеджа №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с грунтовым покрытием от </w:t>
            </w:r>
            <w:proofErr w:type="spellStart"/>
            <w:r w:rsidRPr="006A7247">
              <w:rPr>
                <w:color w:val="000000"/>
              </w:rPr>
              <w:t>неж.зд</w:t>
            </w:r>
            <w:proofErr w:type="spellEnd"/>
            <w:r w:rsidRPr="006A7247">
              <w:rPr>
                <w:color w:val="000000"/>
              </w:rPr>
              <w:t xml:space="preserve">. № 17 </w:t>
            </w:r>
            <w:proofErr w:type="gramStart"/>
            <w:r w:rsidRPr="006A7247">
              <w:rPr>
                <w:color w:val="000000"/>
              </w:rPr>
              <w:t>до</w:t>
            </w:r>
            <w:proofErr w:type="gramEnd"/>
            <w:r w:rsidRPr="006A7247">
              <w:rPr>
                <w:color w:val="000000"/>
              </w:rPr>
              <w:t xml:space="preserve"> ж.д. №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proofErr w:type="spellStart"/>
            <w:r w:rsidRPr="006A7247">
              <w:rPr>
                <w:color w:val="000000"/>
              </w:rPr>
              <w:t>Внутрипоселковая</w:t>
            </w:r>
            <w:proofErr w:type="spellEnd"/>
            <w:r w:rsidRPr="006A7247">
              <w:rPr>
                <w:color w:val="000000"/>
              </w:rPr>
              <w:t xml:space="preserve"> автодорога </w:t>
            </w:r>
            <w:proofErr w:type="gramStart"/>
            <w:r w:rsidRPr="006A7247">
              <w:rPr>
                <w:color w:val="000000"/>
              </w:rPr>
              <w:t>от</w:t>
            </w:r>
            <w:proofErr w:type="gramEnd"/>
            <w:r w:rsidRPr="006A7247">
              <w:rPr>
                <w:color w:val="000000"/>
              </w:rPr>
              <w:t xml:space="preserve"> ж.д. № 3 до ж.д. №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A069C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Сланцевый Рудник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 xml:space="preserve">Итого по </w:t>
            </w:r>
            <w:proofErr w:type="spellStart"/>
            <w:r w:rsidRPr="006A7247">
              <w:rPr>
                <w:b/>
                <w:bCs/>
                <w:color w:val="000000"/>
              </w:rPr>
              <w:t>Сланцерудниковскому</w:t>
            </w:r>
            <w:proofErr w:type="spellEnd"/>
            <w:r w:rsidRPr="006A7247">
              <w:rPr>
                <w:b/>
                <w:bCs/>
                <w:color w:val="000000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3825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УРОЖАЙНОЕ</w:t>
            </w:r>
          </w:p>
        </w:tc>
      </w:tr>
      <w:tr w:rsidR="006A7247" w:rsidRPr="006A7247" w:rsidTr="00D80D26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сооружение - "Межпоселковая автомобильная дорога общего пользования местного значения село Малаховка - село Меловое" Урожайного муниципального образования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сооружение - "Межпоселковая автомобильная дорога общего пользования местного значения поселок Белоглинный - село Малаховка" Урожайного </w:t>
            </w:r>
            <w:r w:rsidRPr="006A7247">
              <w:rPr>
                <w:color w:val="000000"/>
              </w:rPr>
              <w:lastRenderedPageBreak/>
              <w:t>муниципального образования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Белоглинный,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C60793">
            <w:pPr>
              <w:ind w:left="-105"/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</w:t>
            </w:r>
            <w:r w:rsidR="004C0AEC">
              <w:rPr>
                <w:color w:val="000000"/>
              </w:rPr>
              <w:t xml:space="preserve">Озинский район, п. </w:t>
            </w:r>
            <w:proofErr w:type="spellStart"/>
            <w:r w:rsidR="004C0AEC">
              <w:rPr>
                <w:color w:val="000000"/>
              </w:rPr>
              <w:t>Белоглинный,</w:t>
            </w:r>
            <w:r w:rsidRPr="006A7247">
              <w:rPr>
                <w:color w:val="000000"/>
              </w:rPr>
              <w:t>пер</w:t>
            </w:r>
            <w:proofErr w:type="gramStart"/>
            <w:r w:rsidRPr="006A7247">
              <w:rPr>
                <w:color w:val="000000"/>
              </w:rPr>
              <w:t>.К</w:t>
            </w:r>
            <w:proofErr w:type="gramEnd"/>
            <w:r w:rsidRPr="006A7247">
              <w:rPr>
                <w:color w:val="000000"/>
              </w:rPr>
              <w:t>омсомольский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Белоглинный,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Урожайная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Белоглинный,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Белоглинный,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Урожайная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</w:t>
            </w:r>
          </w:p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п. Белоглинный, 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с. </w:t>
            </w:r>
            <w:proofErr w:type="gramStart"/>
            <w:r w:rsidRPr="006A7247">
              <w:rPr>
                <w:color w:val="000000"/>
              </w:rPr>
              <w:t>Меловое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с. Меловое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с. Малаховка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4C4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</w:t>
            </w:r>
          </w:p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с. Малаховка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Гагарина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Терешковой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Чапаева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Садовая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Молодежная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Северная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грунтовым покрытием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>. Солянка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</w:t>
            </w:r>
            <w:proofErr w:type="spellStart"/>
            <w:r w:rsidRPr="006A7247">
              <w:rPr>
                <w:color w:val="000000"/>
              </w:rPr>
              <w:t>район</w:t>
            </w:r>
            <w:proofErr w:type="gramStart"/>
            <w:r w:rsidRPr="006A7247">
              <w:rPr>
                <w:color w:val="000000"/>
              </w:rPr>
              <w:t>,с</w:t>
            </w:r>
            <w:proofErr w:type="spellEnd"/>
            <w:proofErr w:type="gramEnd"/>
            <w:r w:rsidRPr="006A7247">
              <w:rPr>
                <w:color w:val="000000"/>
              </w:rPr>
              <w:t>. Солянка, 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</w:t>
            </w:r>
            <w:proofErr w:type="spellStart"/>
            <w:r w:rsidRPr="006A7247">
              <w:rPr>
                <w:color w:val="000000"/>
              </w:rPr>
              <w:t>усовершенсвованным</w:t>
            </w:r>
            <w:proofErr w:type="spellEnd"/>
            <w:r w:rsidRPr="006A7247">
              <w:rPr>
                <w:color w:val="000000"/>
              </w:rPr>
              <w:t xml:space="preserve">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Белоглинный, </w:t>
            </w:r>
            <w:proofErr w:type="spellStart"/>
            <w:r w:rsidRPr="006A7247">
              <w:rPr>
                <w:color w:val="000000"/>
              </w:rPr>
              <w:t>Малаховка-Меловое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Белоглинный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Саратовская область, Озинский район, п. Белоглинный, </w:t>
            </w:r>
            <w:proofErr w:type="spellStart"/>
            <w:r w:rsidRPr="006A7247">
              <w:rPr>
                <w:color w:val="000000"/>
              </w:rPr>
              <w:t>Малаховка-Меловое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Итого по Урожайному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58045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ЧАЛЫКЛИНСКОЕ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</w:t>
            </w:r>
            <w:proofErr w:type="spellStart"/>
            <w:r w:rsidRPr="006A7247">
              <w:rPr>
                <w:color w:val="000000"/>
              </w:rPr>
              <w:t>асфальбетонным</w:t>
            </w:r>
            <w:proofErr w:type="spellEnd"/>
            <w:r w:rsidRPr="006A7247">
              <w:rPr>
                <w:color w:val="000000"/>
              </w:rPr>
              <w:t xml:space="preserve">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Восточная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</w:t>
            </w:r>
            <w:proofErr w:type="spellStart"/>
            <w:r w:rsidRPr="006A7247">
              <w:rPr>
                <w:color w:val="000000"/>
              </w:rPr>
              <w:t>асфальбетонным</w:t>
            </w:r>
            <w:proofErr w:type="spellEnd"/>
            <w:r w:rsidRPr="006A7247">
              <w:rPr>
                <w:color w:val="000000"/>
              </w:rPr>
              <w:t xml:space="preserve">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Западная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с </w:t>
            </w:r>
            <w:proofErr w:type="spellStart"/>
            <w:r w:rsidRPr="006A7247">
              <w:rPr>
                <w:color w:val="000000"/>
              </w:rPr>
              <w:t>асфальбетонным</w:t>
            </w:r>
            <w:proofErr w:type="spellEnd"/>
            <w:r w:rsidRPr="006A7247">
              <w:rPr>
                <w:color w:val="000000"/>
              </w:rPr>
              <w:t xml:space="preserve">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Ленина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Южная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Набережная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Пионерская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асфальтобетонным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Чапаева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Заречная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Садовая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Огородная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 xml:space="preserve">Автодорога </w:t>
            </w:r>
            <w:proofErr w:type="gramStart"/>
            <w:r w:rsidRPr="006A7247">
              <w:rPr>
                <w:color w:val="000000"/>
              </w:rPr>
              <w:t>с</w:t>
            </w:r>
            <w:proofErr w:type="gramEnd"/>
            <w:r w:rsidRPr="006A7247">
              <w:rPr>
                <w:color w:val="000000"/>
              </w:rPr>
              <w:t xml:space="preserve"> щебеночным покрытием п. Модин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п. Модин, ул. Северная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х. Миллерский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х. Миллерский, ул. Взлетная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Автодорога с грунтовым покрытием х. Миллерский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Саратовская область, Озинский район, х. Миллерский, ул. Лесная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 xml:space="preserve">Итого по </w:t>
            </w:r>
            <w:proofErr w:type="spellStart"/>
            <w:r w:rsidRPr="006A7247">
              <w:rPr>
                <w:b/>
                <w:bCs/>
                <w:color w:val="000000"/>
              </w:rPr>
              <w:t>Чалыклинскому</w:t>
            </w:r>
            <w:proofErr w:type="spellEnd"/>
            <w:r w:rsidRPr="006A7247">
              <w:rPr>
                <w:b/>
                <w:bCs/>
                <w:color w:val="000000"/>
              </w:rPr>
              <w:t xml:space="preserve">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  <w:tr w:rsidR="006A7247" w:rsidRPr="006A7247" w:rsidTr="00D80D2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color w:val="000000"/>
              </w:rPr>
            </w:pPr>
            <w:r w:rsidRPr="006A7247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293611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247" w:rsidRPr="006A7247" w:rsidRDefault="006A7247" w:rsidP="00D80D26">
            <w:pPr>
              <w:jc w:val="center"/>
              <w:rPr>
                <w:b/>
                <w:bCs/>
                <w:color w:val="000000"/>
              </w:rPr>
            </w:pPr>
            <w:r w:rsidRPr="006A7247">
              <w:rPr>
                <w:b/>
                <w:bCs/>
                <w:color w:val="000000"/>
              </w:rPr>
              <w:t> </w:t>
            </w:r>
          </w:p>
        </w:tc>
      </w:tr>
    </w:tbl>
    <w:p w:rsidR="006A7247" w:rsidRPr="00C37B54" w:rsidRDefault="006A7247" w:rsidP="006A7247">
      <w:pPr>
        <w:widowControl w:val="0"/>
        <w:jc w:val="center"/>
        <w:rPr>
          <w:b/>
          <w:bCs/>
        </w:rPr>
      </w:pPr>
    </w:p>
    <w:p w:rsidR="006A7247" w:rsidRPr="00C37B54" w:rsidRDefault="006A7247" w:rsidP="007C24C4">
      <w:pPr>
        <w:jc w:val="both"/>
      </w:pPr>
    </w:p>
    <w:p w:rsidR="006A7247" w:rsidRPr="007C24C4" w:rsidRDefault="006A7247" w:rsidP="007C24C4">
      <w:pPr>
        <w:ind w:firstLine="426"/>
        <w:jc w:val="center"/>
        <w:rPr>
          <w:b/>
          <w:bCs/>
          <w:sz w:val="28"/>
          <w:szCs w:val="28"/>
        </w:rPr>
      </w:pPr>
      <w:r w:rsidRPr="007C24C4">
        <w:rPr>
          <w:b/>
          <w:bCs/>
          <w:sz w:val="28"/>
          <w:szCs w:val="28"/>
        </w:rPr>
        <w:t>1.4. Анализ состава парка транспортных средств и уровня автомобилизации Озинского муниципального образования, обеспеченность парковками (парковочными местами).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>Автомобильный парк Озинского муниципального образования преимущественно состоит из легковых автомобилей, принадлежащих частным лицам. Детальная информация видов транспорта отсутствует. За период 2016-2020 годы отмечается рост транспортных средств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организаций.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</w:p>
    <w:p w:rsidR="006A7247" w:rsidRPr="007C24C4" w:rsidRDefault="006A7247" w:rsidP="007C24C4">
      <w:pPr>
        <w:ind w:firstLine="426"/>
        <w:jc w:val="center"/>
        <w:rPr>
          <w:b/>
          <w:bCs/>
          <w:sz w:val="28"/>
          <w:szCs w:val="28"/>
        </w:rPr>
      </w:pPr>
      <w:r w:rsidRPr="007C24C4">
        <w:rPr>
          <w:b/>
          <w:bCs/>
          <w:sz w:val="28"/>
          <w:szCs w:val="28"/>
        </w:rPr>
        <w:t>1.5. Характеристика работы транспортных средств общего пользования, включая анализ пассажиропотока.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>Передвижение по территории населенных пунктов осуществляется с использованием личного транспорта либо в пешем порядке. Автобусное движение между населенными пунктами организовано в соответствии с расписанием.</w:t>
      </w:r>
    </w:p>
    <w:p w:rsidR="006A7247" w:rsidRPr="007C24C4" w:rsidRDefault="006A7247" w:rsidP="007C24C4">
      <w:pPr>
        <w:ind w:firstLine="426"/>
        <w:jc w:val="center"/>
        <w:rPr>
          <w:b/>
          <w:bCs/>
          <w:sz w:val="28"/>
          <w:szCs w:val="28"/>
        </w:rPr>
      </w:pPr>
    </w:p>
    <w:p w:rsidR="006A7247" w:rsidRPr="007C24C4" w:rsidRDefault="006A7247" w:rsidP="007C24C4">
      <w:pPr>
        <w:ind w:firstLine="426"/>
        <w:jc w:val="center"/>
        <w:rPr>
          <w:sz w:val="28"/>
          <w:szCs w:val="28"/>
        </w:rPr>
      </w:pPr>
      <w:r w:rsidRPr="007C24C4">
        <w:rPr>
          <w:b/>
          <w:bCs/>
          <w:sz w:val="28"/>
          <w:szCs w:val="28"/>
        </w:rPr>
        <w:t>1.6. Характеристика пешеходного и велосипедного передвижения.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>Для передвижения пешеходов предусмотрены тротуары. В местах пересечения тротуаров с проезжей частью оборудованы нерегулируемые пешеходные переходы.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</w:t>
      </w:r>
    </w:p>
    <w:p w:rsidR="006A7247" w:rsidRPr="007C24C4" w:rsidRDefault="006A7247" w:rsidP="007C24C4">
      <w:pPr>
        <w:ind w:firstLine="426"/>
        <w:jc w:val="center"/>
        <w:rPr>
          <w:b/>
          <w:bCs/>
          <w:sz w:val="28"/>
          <w:szCs w:val="28"/>
        </w:rPr>
      </w:pPr>
    </w:p>
    <w:p w:rsidR="006A7247" w:rsidRPr="007C24C4" w:rsidRDefault="006A7247" w:rsidP="007C24C4">
      <w:pPr>
        <w:ind w:firstLine="426"/>
        <w:jc w:val="center"/>
        <w:rPr>
          <w:b/>
          <w:bCs/>
          <w:sz w:val="28"/>
          <w:szCs w:val="28"/>
        </w:rPr>
      </w:pPr>
      <w:r w:rsidRPr="007C24C4">
        <w:rPr>
          <w:b/>
          <w:bCs/>
          <w:sz w:val="28"/>
          <w:szCs w:val="28"/>
        </w:rPr>
        <w:t>1.7. Анализ уровня безопасности дорожного движения.</w:t>
      </w:r>
    </w:p>
    <w:p w:rsidR="006A7247" w:rsidRPr="007C24C4" w:rsidRDefault="006A7247" w:rsidP="007C24C4">
      <w:pPr>
        <w:ind w:firstLine="426"/>
        <w:jc w:val="both"/>
        <w:rPr>
          <w:snapToGrid w:val="0"/>
          <w:sz w:val="28"/>
          <w:szCs w:val="28"/>
        </w:rPr>
      </w:pPr>
      <w:r w:rsidRPr="007C24C4">
        <w:rPr>
          <w:snapToGrid w:val="0"/>
          <w:sz w:val="28"/>
          <w:szCs w:val="28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автомагистралей, железнодорожных путей, поскольку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</w:t>
      </w:r>
      <w:proofErr w:type="spellStart"/>
      <w:r w:rsidRPr="007C24C4">
        <w:rPr>
          <w:snapToGrid w:val="0"/>
          <w:sz w:val="28"/>
          <w:szCs w:val="28"/>
        </w:rPr>
        <w:t>выливом</w:t>
      </w:r>
      <w:proofErr w:type="spellEnd"/>
      <w:r w:rsidRPr="007C24C4">
        <w:rPr>
          <w:snapToGrid w:val="0"/>
          <w:sz w:val="28"/>
          <w:szCs w:val="28"/>
        </w:rPr>
        <w:t>) опасных химических веществ, взрывом горючих жидкостей и сжиженных газов возможны в той части поселения, где проходит автомобильная дорога регионального значения «Саратов – Ершов – Озинки – гр. Казахстана», а также железнодорожная дорога, проходящая по территории района.</w:t>
      </w:r>
    </w:p>
    <w:p w:rsidR="006A7247" w:rsidRPr="007C24C4" w:rsidRDefault="006A7247" w:rsidP="007C24C4">
      <w:pPr>
        <w:ind w:firstLine="426"/>
        <w:jc w:val="both"/>
        <w:rPr>
          <w:snapToGrid w:val="0"/>
          <w:sz w:val="28"/>
          <w:szCs w:val="28"/>
        </w:rPr>
      </w:pPr>
      <w:r w:rsidRPr="007C24C4">
        <w:rPr>
          <w:snapToGrid w:val="0"/>
          <w:sz w:val="28"/>
          <w:szCs w:val="28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6A7247" w:rsidRPr="007C24C4" w:rsidRDefault="006A7247" w:rsidP="007C24C4">
      <w:pPr>
        <w:ind w:firstLine="426"/>
        <w:jc w:val="both"/>
        <w:rPr>
          <w:snapToGrid w:val="0"/>
          <w:sz w:val="28"/>
          <w:szCs w:val="28"/>
        </w:rPr>
      </w:pPr>
      <w:r w:rsidRPr="007C24C4">
        <w:rPr>
          <w:snapToGrid w:val="0"/>
          <w:sz w:val="28"/>
          <w:szCs w:val="28"/>
        </w:rPr>
        <w:t>Крупными авариями на автотранспорте могут быть дорожно-транспортные аварии с участием пассажирских автобусов с числом пострадавших и погибших от 10 до 100 человек.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 инфраструктуры потребностям участников дорожного движения, их низко дисциплиной, а также недостаточной эффективностью </w:t>
      </w:r>
      <w:proofErr w:type="gramStart"/>
      <w:r w:rsidRPr="007C24C4">
        <w:rPr>
          <w:sz w:val="28"/>
          <w:szCs w:val="28"/>
        </w:rPr>
        <w:t>функционирования системы обеспечения безопасности дорожного движения</w:t>
      </w:r>
      <w:proofErr w:type="gramEnd"/>
      <w:r w:rsidRPr="007C24C4">
        <w:rPr>
          <w:sz w:val="28"/>
          <w:szCs w:val="28"/>
        </w:rPr>
        <w:t xml:space="preserve">. В настоящее время решение проблемы обеспечения безопасности дорожного движения является одной из важнейших задач. 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 xml:space="preserve">Для эффективного решения проблем, связанных с </w:t>
      </w:r>
      <w:proofErr w:type="gramStart"/>
      <w:r w:rsidRPr="007C24C4">
        <w:rPr>
          <w:sz w:val="28"/>
          <w:szCs w:val="28"/>
        </w:rPr>
        <w:t>дорожно-транспортно</w:t>
      </w:r>
      <w:proofErr w:type="gramEnd"/>
      <w:r w:rsidRPr="007C24C4">
        <w:rPr>
          <w:sz w:val="28"/>
          <w:szCs w:val="28"/>
        </w:rPr>
        <w:t xml:space="preserve">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bCs/>
          <w:sz w:val="28"/>
          <w:szCs w:val="28"/>
        </w:rPr>
        <w:t>1.9. Оценка уровня негативного воздействия транспортной инфраструктуры на окружающую среду, безопасность и здоровье человека.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Рассмотрим характерные факторы, неблагоприятно влияющие на окружающую среду и здоровье.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4C4">
        <w:rPr>
          <w:rFonts w:ascii="Times New Roman" w:hAnsi="Times New Roman" w:cs="Times New Roman"/>
          <w:i/>
          <w:iCs/>
          <w:sz w:val="28"/>
          <w:szCs w:val="28"/>
        </w:rPr>
        <w:t>Загрязнение атмосферы.</w:t>
      </w:r>
      <w:r w:rsidRPr="007C24C4">
        <w:rPr>
          <w:rFonts w:ascii="Times New Roman" w:hAnsi="Times New Roman" w:cs="Times New Roman"/>
          <w:sz w:val="28"/>
          <w:szCs w:val="28"/>
        </w:rPr>
        <w:t xml:space="preserve"> Выброс в воздух дыма и газообразных загрязняющих веществ (</w:t>
      </w:r>
      <w:proofErr w:type="spellStart"/>
      <w:r w:rsidRPr="007C24C4">
        <w:rPr>
          <w:rFonts w:ascii="Times New Roman" w:hAnsi="Times New Roman" w:cs="Times New Roman"/>
          <w:sz w:val="28"/>
          <w:szCs w:val="28"/>
        </w:rPr>
        <w:t>диоксин</w:t>
      </w:r>
      <w:proofErr w:type="spellEnd"/>
      <w:r w:rsidRPr="007C24C4">
        <w:rPr>
          <w:rFonts w:ascii="Times New Roman" w:hAnsi="Times New Roman" w:cs="Times New Roman"/>
          <w:sz w:val="28"/>
          <w:szCs w:val="28"/>
        </w:rPr>
        <w:t xml:space="preserve">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4C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Воздействие шума.</w:t>
      </w:r>
      <w:r w:rsidRPr="007C24C4">
        <w:rPr>
          <w:rFonts w:ascii="Times New Roman" w:hAnsi="Times New Roman" w:cs="Times New Roman"/>
          <w:sz w:val="28"/>
          <w:szCs w:val="28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сердечнососудистых и эндокринных заболеваний. Воздействие шума влияет на познавательные способности людей, вызывает раздражительность.  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Озинского муниципального образования и характер дорожно-транспортной сети, отсутствие дорог с интенсивным движением в районах жилой застройки, можно сделать вывод  о сравнительно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4C4">
        <w:rPr>
          <w:rFonts w:ascii="Times New Roman" w:hAnsi="Times New Roman" w:cs="Times New Roman"/>
          <w:b/>
          <w:bCs/>
          <w:sz w:val="28"/>
          <w:szCs w:val="28"/>
        </w:rPr>
        <w:t>1.10. Оценка нормативно-правовой базы, необходимой для функционирования и развития транспортной системы поселения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4C4">
        <w:rPr>
          <w:rFonts w:ascii="Times New Roman" w:hAnsi="Times New Roman" w:cs="Times New Roman"/>
          <w:sz w:val="28"/>
          <w:szCs w:val="28"/>
        </w:rPr>
        <w:t>Основными документами, определяющими порядок функционирования и развития транспортной инфраструктуры являются</w:t>
      </w:r>
      <w:proofErr w:type="gramEnd"/>
      <w:r w:rsidRPr="007C24C4">
        <w:rPr>
          <w:rFonts w:ascii="Times New Roman" w:hAnsi="Times New Roman" w:cs="Times New Roman"/>
          <w:sz w:val="28"/>
          <w:szCs w:val="28"/>
        </w:rPr>
        <w:t>: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1. Градостроительный кодекс РФ от 29.12.2004г. №190-ФЗ (ред. от 30.12.2015г.);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3. Федеральный закон от 10.12.1995г. №196-ФЗ (ред. от 28.11.2015г.) «О безопасности дорожного движения»;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4. Постановление Правительства РФ от 23.10.1993г. №1090 (ред. от 21.01.2016г) «О правилах дорожного движения»;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6. Нормативы градостроительного проектирования Озинского муниципального района, утверждены  решением собрания депутатов Озинского муниципального района от 14.12.2009 г. № 553.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Нормативно-правовая база необходимая для функционирования и развития транспортной инфраструктуры сформирована.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bCs/>
          <w:sz w:val="28"/>
          <w:szCs w:val="28"/>
        </w:rPr>
        <w:t>2. Прогноз транспортного спроса, изменение объемов и характера передвижения населения и перевозок грузов на территории района.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4C4">
        <w:rPr>
          <w:rFonts w:ascii="Times New Roman" w:hAnsi="Times New Roman" w:cs="Times New Roman"/>
          <w:b/>
          <w:bCs/>
          <w:sz w:val="28"/>
          <w:szCs w:val="28"/>
        </w:rPr>
        <w:t>2.1. Прогноз социально-экономического и градостроительного развития района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 xml:space="preserve">На территории Озинского муниципального образования расположено 4 населенных пункта, в которых проживает 9345 человек. 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4C4">
        <w:rPr>
          <w:rFonts w:ascii="Times New Roman" w:hAnsi="Times New Roman" w:cs="Times New Roman"/>
          <w:bCs/>
          <w:sz w:val="28"/>
          <w:szCs w:val="28"/>
        </w:rPr>
        <w:t xml:space="preserve">Население Озинского муниципального образования, в основном, имеет благоприятные условия проживания по параметрам жилищной обеспеченности. Поэтому приоритетной задачей жилищного строительства </w:t>
      </w:r>
      <w:r w:rsidRPr="007C24C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расчетный срок является создание комфортных условий с точки зрения обеспеченности современным инженерным оборудованием. 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4C4">
        <w:rPr>
          <w:rFonts w:ascii="Times New Roman" w:hAnsi="Times New Roman" w:cs="Times New Roman"/>
          <w:bCs/>
          <w:sz w:val="28"/>
          <w:szCs w:val="28"/>
        </w:rPr>
        <w:t>В концепции территориального планирования Озинского муниципального района предусмотрено увеличение обеспеченности общей площади на 1-ую очередь строительства до 45 м</w:t>
      </w:r>
      <w:proofErr w:type="gramStart"/>
      <w:r w:rsidRPr="007C24C4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7C24C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7C24C4">
        <w:rPr>
          <w:rFonts w:ascii="Times New Roman" w:hAnsi="Times New Roman" w:cs="Times New Roman"/>
          <w:bCs/>
          <w:sz w:val="28"/>
          <w:szCs w:val="28"/>
        </w:rPr>
        <w:t>на одного жителя, а на расчетный срок до 50 м</w:t>
      </w:r>
      <w:r w:rsidRPr="007C24C4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7C24C4">
        <w:rPr>
          <w:rFonts w:ascii="Times New Roman" w:hAnsi="Times New Roman" w:cs="Times New Roman"/>
          <w:bCs/>
          <w:sz w:val="28"/>
          <w:szCs w:val="28"/>
        </w:rPr>
        <w:t>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Cs/>
          <w:sz w:val="28"/>
          <w:szCs w:val="28"/>
        </w:rPr>
        <w:t>Решение этих задач возможно при увеличении объёмов строительства жилья за счёт всех источников финансирования. Всё это потребует большой работы по привлечению инвесторов к реализации этой программы.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bCs/>
          <w:sz w:val="28"/>
          <w:szCs w:val="28"/>
        </w:rPr>
        <w:t>2.2.Прогноз транспортного спроса района, объемов и характера передвижения населения и перевозок грузов по видам транспорта, имеющегося на территории района.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 xml:space="preserve">С учетом сложившейся экономической ситуации, характер и объемы передвижения </w:t>
      </w:r>
      <w:proofErr w:type="spellStart"/>
      <w:r w:rsidRPr="007C24C4">
        <w:rPr>
          <w:rFonts w:ascii="Times New Roman" w:hAnsi="Times New Roman" w:cs="Times New Roman"/>
          <w:sz w:val="28"/>
          <w:szCs w:val="28"/>
        </w:rPr>
        <w:t>населеня</w:t>
      </w:r>
      <w:proofErr w:type="spellEnd"/>
      <w:r w:rsidRPr="007C24C4">
        <w:rPr>
          <w:rFonts w:ascii="Times New Roman" w:hAnsi="Times New Roman" w:cs="Times New Roman"/>
          <w:sz w:val="28"/>
          <w:szCs w:val="28"/>
        </w:rPr>
        <w:t xml:space="preserve"> и перевозки грузов практически не изменяются.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2.3.Прогноз развития транспортно инфраструктуры по видам транспорта.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</w:t>
      </w:r>
      <w:proofErr w:type="gramStart"/>
      <w:r w:rsidRPr="007C24C4">
        <w:rPr>
          <w:rFonts w:ascii="Times New Roman" w:hAnsi="Times New Roman" w:cs="Times New Roman"/>
          <w:sz w:val="28"/>
          <w:szCs w:val="28"/>
        </w:rPr>
        <w:t>автомобильный</w:t>
      </w:r>
      <w:proofErr w:type="gramEnd"/>
      <w:r w:rsidRPr="007C24C4">
        <w:rPr>
          <w:rFonts w:ascii="Times New Roman" w:hAnsi="Times New Roman" w:cs="Times New Roman"/>
          <w:sz w:val="28"/>
          <w:szCs w:val="28"/>
        </w:rPr>
        <w:t>. Транспортная связь с районным, областным и населенными пунктами будет осуществляться общественным транспортом (автобусное сообщение),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2.4. Прогноз развития дорожной сети поселения.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 xml:space="preserve">Основными направлениями развития  дорожной сети района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</w:t>
      </w:r>
      <w:proofErr w:type="gramStart"/>
      <w:r w:rsidRPr="007C24C4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7C24C4">
        <w:rPr>
          <w:rFonts w:ascii="Times New Roman" w:hAnsi="Times New Roman" w:cs="Times New Roman"/>
          <w:sz w:val="28"/>
          <w:szCs w:val="28"/>
        </w:rPr>
        <w:t xml:space="preserve">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2.5.Прогноз уровня автомобилизации, параметров дорожного движения.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2.6. Прогноз показателей безопасности дорожного движения.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lastRenderedPageBreak/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4C4">
        <w:rPr>
          <w:rFonts w:ascii="Times New Roman" w:hAnsi="Times New Roman" w:cs="Times New Roman"/>
          <w:sz w:val="28"/>
          <w:szCs w:val="28"/>
        </w:rPr>
        <w:t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  <w:proofErr w:type="gramEnd"/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человека.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7C24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24C4">
        <w:rPr>
          <w:rFonts w:ascii="Times New Roman" w:hAnsi="Times New Roman" w:cs="Times New Roman"/>
          <w:iCs/>
          <w:sz w:val="28"/>
          <w:szCs w:val="28"/>
        </w:rPr>
        <w:t>загрязнение атмосферы</w:t>
      </w:r>
      <w:r w:rsidRPr="007C24C4">
        <w:rPr>
          <w:rFonts w:ascii="Times New Roman" w:hAnsi="Times New Roman" w:cs="Times New Roman"/>
          <w:sz w:val="28"/>
          <w:szCs w:val="28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 xml:space="preserve">3.Принципиальные варианты развития транспортной инфраструктуры и их укрупненную оценку по целевым показателям (индикаторам) развития транспортной </w:t>
      </w:r>
      <w:proofErr w:type="gramStart"/>
      <w:r w:rsidRPr="007C24C4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proofErr w:type="gramEnd"/>
      <w:r w:rsidRPr="007C24C4">
        <w:rPr>
          <w:rFonts w:ascii="Times New Roman" w:hAnsi="Times New Roman" w:cs="Times New Roman"/>
          <w:b/>
          <w:sz w:val="28"/>
          <w:szCs w:val="28"/>
        </w:rPr>
        <w:t xml:space="preserve"> с последующим выбором предлагаемого к реализации варианта.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</w:t>
      </w:r>
      <w:proofErr w:type="spellStart"/>
      <w:r w:rsidRPr="007C24C4">
        <w:rPr>
          <w:rFonts w:ascii="Times New Roman" w:hAnsi="Times New Roman" w:cs="Times New Roman"/>
          <w:sz w:val="28"/>
          <w:szCs w:val="28"/>
        </w:rPr>
        <w:t>технико-эксплутационное</w:t>
      </w:r>
      <w:proofErr w:type="spellEnd"/>
      <w:r w:rsidRPr="007C24C4">
        <w:rPr>
          <w:rFonts w:ascii="Times New Roman" w:hAnsi="Times New Roman" w:cs="Times New Roman"/>
          <w:sz w:val="28"/>
          <w:szCs w:val="28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4.Перечень мероприятий (инвестиционных проектов)</w:t>
      </w:r>
      <w:r w:rsidRPr="007C24C4">
        <w:rPr>
          <w:rFonts w:ascii="Times New Roman" w:hAnsi="Times New Roman" w:cs="Times New Roman"/>
          <w:sz w:val="28"/>
          <w:szCs w:val="28"/>
        </w:rPr>
        <w:t xml:space="preserve"> </w:t>
      </w:r>
      <w:r w:rsidRPr="007C24C4">
        <w:rPr>
          <w:rFonts w:ascii="Times New Roman" w:hAnsi="Times New Roman" w:cs="Times New Roman"/>
          <w:b/>
          <w:sz w:val="28"/>
          <w:szCs w:val="28"/>
        </w:rPr>
        <w:t>по проектированию, строительству, реконструкции объектов транспортной инфраструктуры.</w:t>
      </w:r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>4.1 Мероприятия по развитию сети дорог района.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24C4">
        <w:rPr>
          <w:rFonts w:ascii="Times New Roman" w:hAnsi="Times New Roman" w:cs="Times New Roman"/>
          <w:sz w:val="28"/>
          <w:szCs w:val="28"/>
        </w:rPr>
        <w:t xml:space="preserve">В целях  повышения качественного уровня дорожной сети Озинского муниципального образования,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</w:t>
      </w:r>
      <w:r w:rsidRPr="007C24C4">
        <w:rPr>
          <w:rFonts w:ascii="Times New Roman" w:hAnsi="Times New Roman" w:cs="Times New Roman"/>
          <w:sz w:val="28"/>
          <w:szCs w:val="28"/>
        </w:rPr>
        <w:lastRenderedPageBreak/>
        <w:t>Программы реализовать следующий комплекс мероприятий по развитию дорог поселений:</w:t>
      </w:r>
    </w:p>
    <w:p w:rsidR="006A7247" w:rsidRPr="007C24C4" w:rsidRDefault="006A7247" w:rsidP="007C24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800"/>
    </w:p>
    <w:p w:rsidR="006A7247" w:rsidRPr="007C24C4" w:rsidRDefault="006A7247" w:rsidP="007C24C4">
      <w:pPr>
        <w:pStyle w:val="ConsPlusNormal"/>
        <w:widowControl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4C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C24C4">
        <w:rPr>
          <w:rFonts w:ascii="Times New Roman" w:eastAsia="Times New Roman" w:hAnsi="Times New Roman" w:cs="Times New Roman"/>
          <w:b/>
          <w:sz w:val="28"/>
          <w:szCs w:val="28"/>
        </w:rPr>
        <w:t>Обоснование потребности в необходимых ресурсах</w:t>
      </w:r>
      <w:bookmarkEnd w:id="0"/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>Расчет потребности в необходимых ресурсах произведен на основании изучения котировок цен на рынке товаров, работ, услуг, действующих в 2020 - 2027 годах, с учетом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 xml:space="preserve">- оценки степени сложности планируемых ремонтных работ; 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  <w:r w:rsidRPr="007C24C4">
        <w:rPr>
          <w:sz w:val="28"/>
          <w:szCs w:val="28"/>
        </w:rPr>
        <w:t>- площади объектов автомобильных дорог  местного значения и улично-дорожной сети, расположенных на  территории Озинского  муниципального района, планируемых к ремонту.</w:t>
      </w:r>
    </w:p>
    <w:p w:rsidR="006A7247" w:rsidRPr="007C24C4" w:rsidRDefault="006A7247" w:rsidP="007C24C4">
      <w:pPr>
        <w:ind w:firstLine="426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9464"/>
      </w:tblGrid>
      <w:tr w:rsidR="006A7247" w:rsidRPr="007C24C4" w:rsidTr="00D80D26">
        <w:trPr>
          <w:trHeight w:val="588"/>
        </w:trPr>
        <w:tc>
          <w:tcPr>
            <w:tcW w:w="9464" w:type="dxa"/>
            <w:shd w:val="clear" w:color="auto" w:fill="FFFFFF"/>
          </w:tcPr>
          <w:p w:rsidR="006A7247" w:rsidRPr="007C24C4" w:rsidRDefault="006A7247" w:rsidP="007C24C4">
            <w:pPr>
              <w:pStyle w:val="afff3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C24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составляет:</w:t>
            </w:r>
          </w:p>
          <w:p w:rsidR="006A7247" w:rsidRPr="007C24C4" w:rsidRDefault="006A7247" w:rsidP="007C24C4">
            <w:pPr>
              <w:pStyle w:val="afff3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C24C4">
              <w:rPr>
                <w:rFonts w:ascii="Times New Roman" w:hAnsi="Times New Roman" w:cs="Times New Roman"/>
                <w:b/>
                <w:sz w:val="28"/>
                <w:szCs w:val="28"/>
              </w:rPr>
              <w:t>107 744,87603 тыс</w:t>
            </w:r>
            <w:proofErr w:type="gramStart"/>
            <w:r w:rsidRPr="007C24C4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ублей, </w:t>
            </w:r>
            <w:r w:rsidRPr="007C24C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A7247" w:rsidRPr="007C24C4" w:rsidTr="00D80D26">
        <w:trPr>
          <w:trHeight w:val="588"/>
        </w:trPr>
        <w:tc>
          <w:tcPr>
            <w:tcW w:w="9464" w:type="dxa"/>
            <w:shd w:val="clear" w:color="auto" w:fill="FFFFFF"/>
          </w:tcPr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>2019 год:</w:t>
            </w:r>
          </w:p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Объем финансирования составляет: </w:t>
            </w:r>
            <w:r w:rsidRPr="007C24C4">
              <w:rPr>
                <w:b/>
                <w:sz w:val="28"/>
                <w:szCs w:val="28"/>
              </w:rPr>
              <w:t>30 169,66597 тыс</w:t>
            </w:r>
            <w:proofErr w:type="gramStart"/>
            <w:r w:rsidRPr="007C24C4">
              <w:rPr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b/>
                <w:sz w:val="28"/>
                <w:szCs w:val="28"/>
              </w:rPr>
              <w:t xml:space="preserve">ублей, </w:t>
            </w:r>
            <w:r w:rsidRPr="007C24C4">
              <w:rPr>
                <w:sz w:val="28"/>
                <w:szCs w:val="28"/>
              </w:rPr>
              <w:t>в том числе:</w:t>
            </w:r>
          </w:p>
          <w:p w:rsidR="006A7247" w:rsidRPr="007C24C4" w:rsidRDefault="006A7247" w:rsidP="007C24C4">
            <w:pPr>
              <w:ind w:firstLine="426"/>
              <w:rPr>
                <w:b/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- областной бюджет: </w:t>
            </w:r>
            <w:r w:rsidRPr="007C24C4">
              <w:rPr>
                <w:b/>
                <w:sz w:val="28"/>
                <w:szCs w:val="28"/>
              </w:rPr>
              <w:t>12 891,88700 тыс</w:t>
            </w:r>
            <w:proofErr w:type="gramStart"/>
            <w:r w:rsidRPr="007C24C4">
              <w:rPr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b/>
                <w:sz w:val="28"/>
                <w:szCs w:val="28"/>
              </w:rPr>
              <w:t>ублей;</w:t>
            </w:r>
          </w:p>
          <w:p w:rsidR="006A7247" w:rsidRPr="007C24C4" w:rsidRDefault="006A7247" w:rsidP="007C24C4">
            <w:pPr>
              <w:pStyle w:val="afff3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C24C4">
              <w:rPr>
                <w:rFonts w:ascii="Times New Roman" w:hAnsi="Times New Roman" w:cs="Times New Roman"/>
                <w:sz w:val="28"/>
                <w:szCs w:val="28"/>
              </w:rPr>
              <w:t xml:space="preserve">- местный бюджет: </w:t>
            </w:r>
            <w:r w:rsidRPr="007C24C4">
              <w:rPr>
                <w:rFonts w:ascii="Times New Roman" w:hAnsi="Times New Roman" w:cs="Times New Roman"/>
                <w:b/>
                <w:sz w:val="28"/>
                <w:szCs w:val="28"/>
              </w:rPr>
              <w:t>17 277,77897 тыс</w:t>
            </w:r>
            <w:proofErr w:type="gramStart"/>
            <w:r w:rsidRPr="007C24C4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rFonts w:ascii="Times New Roman" w:hAnsi="Times New Roman" w:cs="Times New Roman"/>
                <w:b/>
                <w:sz w:val="28"/>
                <w:szCs w:val="28"/>
              </w:rPr>
              <w:t>ублей.</w:t>
            </w:r>
          </w:p>
        </w:tc>
      </w:tr>
      <w:tr w:rsidR="006A7247" w:rsidRPr="007C24C4" w:rsidTr="00D80D26">
        <w:trPr>
          <w:trHeight w:val="776"/>
        </w:trPr>
        <w:tc>
          <w:tcPr>
            <w:tcW w:w="9464" w:type="dxa"/>
            <w:shd w:val="clear" w:color="auto" w:fill="FFFFFF"/>
          </w:tcPr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>2020 год:</w:t>
            </w:r>
          </w:p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Объем финансирования составляет: </w:t>
            </w:r>
            <w:r w:rsidRPr="007C24C4">
              <w:rPr>
                <w:b/>
                <w:sz w:val="28"/>
                <w:szCs w:val="28"/>
              </w:rPr>
              <w:t>27 363,00000 тыс</w:t>
            </w:r>
            <w:proofErr w:type="gramStart"/>
            <w:r w:rsidRPr="007C24C4">
              <w:rPr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b/>
                <w:sz w:val="28"/>
                <w:szCs w:val="28"/>
              </w:rPr>
              <w:t xml:space="preserve">ублей, </w:t>
            </w:r>
            <w:r w:rsidRPr="007C24C4">
              <w:rPr>
                <w:sz w:val="28"/>
                <w:szCs w:val="28"/>
              </w:rPr>
              <w:t>в том числе:</w:t>
            </w:r>
          </w:p>
          <w:p w:rsidR="006A7247" w:rsidRPr="007C24C4" w:rsidRDefault="006A7247" w:rsidP="007C24C4">
            <w:pPr>
              <w:ind w:firstLine="426"/>
              <w:rPr>
                <w:b/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- областной бюджет: </w:t>
            </w:r>
            <w:r w:rsidRPr="007C24C4">
              <w:rPr>
                <w:b/>
                <w:sz w:val="28"/>
                <w:szCs w:val="28"/>
              </w:rPr>
              <w:t>9 704,20000 тыс</w:t>
            </w:r>
            <w:proofErr w:type="gramStart"/>
            <w:r w:rsidRPr="007C24C4">
              <w:rPr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b/>
                <w:sz w:val="28"/>
                <w:szCs w:val="28"/>
              </w:rPr>
              <w:t>ублей;</w:t>
            </w:r>
          </w:p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- местный бюджет: </w:t>
            </w:r>
            <w:r w:rsidRPr="007C24C4">
              <w:rPr>
                <w:b/>
                <w:sz w:val="28"/>
                <w:szCs w:val="28"/>
              </w:rPr>
              <w:t>17 658,80000 тыс</w:t>
            </w:r>
            <w:proofErr w:type="gramStart"/>
            <w:r w:rsidRPr="007C24C4">
              <w:rPr>
                <w:b/>
                <w:sz w:val="28"/>
                <w:szCs w:val="28"/>
              </w:rPr>
              <w:t>.р</w:t>
            </w:r>
            <w:proofErr w:type="gramEnd"/>
            <w:r w:rsidRPr="007C24C4">
              <w:rPr>
                <w:b/>
                <w:sz w:val="28"/>
                <w:szCs w:val="28"/>
              </w:rPr>
              <w:t>ублей.</w:t>
            </w:r>
          </w:p>
        </w:tc>
      </w:tr>
      <w:tr w:rsidR="006A7247" w:rsidRPr="007C24C4" w:rsidTr="00D80D26">
        <w:trPr>
          <w:trHeight w:val="776"/>
        </w:trPr>
        <w:tc>
          <w:tcPr>
            <w:tcW w:w="9464" w:type="dxa"/>
            <w:shd w:val="clear" w:color="auto" w:fill="FFFFFF"/>
          </w:tcPr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>2021 год:</w:t>
            </w:r>
          </w:p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Объем финансирования составляет: </w:t>
            </w:r>
            <w:r w:rsidRPr="007C24C4">
              <w:rPr>
                <w:b/>
                <w:sz w:val="28"/>
                <w:szCs w:val="28"/>
              </w:rPr>
              <w:t>25 106,10000</w:t>
            </w:r>
            <w:r w:rsidRPr="007C24C4">
              <w:rPr>
                <w:sz w:val="28"/>
                <w:szCs w:val="28"/>
              </w:rPr>
              <w:t xml:space="preserve"> </w:t>
            </w:r>
            <w:r w:rsidRPr="007C24C4">
              <w:rPr>
                <w:b/>
                <w:sz w:val="28"/>
                <w:szCs w:val="28"/>
              </w:rPr>
              <w:t>тыс</w:t>
            </w:r>
            <w:r w:rsidRPr="007C24C4">
              <w:rPr>
                <w:sz w:val="28"/>
                <w:szCs w:val="28"/>
              </w:rPr>
              <w:t xml:space="preserve">. </w:t>
            </w:r>
            <w:r w:rsidRPr="007C24C4">
              <w:rPr>
                <w:b/>
                <w:sz w:val="28"/>
                <w:szCs w:val="28"/>
              </w:rPr>
              <w:t>рублей</w:t>
            </w:r>
            <w:r w:rsidRPr="007C24C4">
              <w:rPr>
                <w:sz w:val="28"/>
                <w:szCs w:val="28"/>
              </w:rPr>
              <w:t>, в том числе:</w:t>
            </w:r>
          </w:p>
          <w:p w:rsidR="006A7247" w:rsidRPr="007C24C4" w:rsidRDefault="006A7247" w:rsidP="007C24C4">
            <w:pPr>
              <w:ind w:firstLine="426"/>
              <w:jc w:val="both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- местный бюджет: </w:t>
            </w:r>
            <w:r w:rsidRPr="007C24C4">
              <w:rPr>
                <w:b/>
                <w:sz w:val="28"/>
                <w:szCs w:val="28"/>
              </w:rPr>
              <w:t>25 106,10000</w:t>
            </w:r>
            <w:r w:rsidRPr="007C24C4">
              <w:rPr>
                <w:sz w:val="28"/>
                <w:szCs w:val="28"/>
              </w:rPr>
              <w:t xml:space="preserve"> </w:t>
            </w:r>
            <w:r w:rsidRPr="007C24C4">
              <w:rPr>
                <w:b/>
                <w:sz w:val="28"/>
                <w:szCs w:val="28"/>
              </w:rPr>
              <w:t>тыс</w:t>
            </w:r>
            <w:r w:rsidRPr="007C24C4">
              <w:rPr>
                <w:sz w:val="28"/>
                <w:szCs w:val="28"/>
              </w:rPr>
              <w:t xml:space="preserve">. </w:t>
            </w:r>
            <w:r w:rsidRPr="007C24C4">
              <w:rPr>
                <w:b/>
                <w:sz w:val="28"/>
                <w:szCs w:val="28"/>
              </w:rPr>
              <w:t>рублей</w:t>
            </w:r>
            <w:r w:rsidRPr="007C24C4">
              <w:rPr>
                <w:sz w:val="28"/>
                <w:szCs w:val="28"/>
              </w:rPr>
              <w:t>.</w:t>
            </w:r>
          </w:p>
        </w:tc>
      </w:tr>
      <w:tr w:rsidR="006A7247" w:rsidRPr="007C24C4" w:rsidTr="00D80D26">
        <w:trPr>
          <w:trHeight w:val="776"/>
        </w:trPr>
        <w:tc>
          <w:tcPr>
            <w:tcW w:w="9464" w:type="dxa"/>
            <w:shd w:val="clear" w:color="auto" w:fill="FFFFFF"/>
          </w:tcPr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>2022 год:</w:t>
            </w:r>
          </w:p>
          <w:p w:rsidR="006A7247" w:rsidRPr="007C24C4" w:rsidRDefault="006A7247" w:rsidP="007C24C4">
            <w:pPr>
              <w:ind w:firstLine="426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Объем финансирования составляет: </w:t>
            </w:r>
            <w:r w:rsidRPr="007C24C4">
              <w:rPr>
                <w:b/>
                <w:sz w:val="28"/>
                <w:szCs w:val="28"/>
              </w:rPr>
              <w:t>25 106,10000</w:t>
            </w:r>
            <w:r w:rsidRPr="007C24C4">
              <w:rPr>
                <w:sz w:val="28"/>
                <w:szCs w:val="28"/>
              </w:rPr>
              <w:t xml:space="preserve"> </w:t>
            </w:r>
            <w:r w:rsidRPr="007C24C4">
              <w:rPr>
                <w:b/>
                <w:sz w:val="28"/>
                <w:szCs w:val="28"/>
              </w:rPr>
              <w:t>тыс</w:t>
            </w:r>
            <w:r w:rsidRPr="007C24C4">
              <w:rPr>
                <w:sz w:val="28"/>
                <w:szCs w:val="28"/>
              </w:rPr>
              <w:t xml:space="preserve">. </w:t>
            </w:r>
            <w:r w:rsidRPr="007C24C4">
              <w:rPr>
                <w:b/>
                <w:sz w:val="28"/>
                <w:szCs w:val="28"/>
              </w:rPr>
              <w:t>рублей</w:t>
            </w:r>
            <w:r w:rsidRPr="007C24C4">
              <w:rPr>
                <w:sz w:val="28"/>
                <w:szCs w:val="28"/>
              </w:rPr>
              <w:t>, в том числе:</w:t>
            </w:r>
          </w:p>
          <w:p w:rsidR="006A7247" w:rsidRPr="007C24C4" w:rsidRDefault="006A7247" w:rsidP="007C24C4">
            <w:pPr>
              <w:ind w:firstLine="426"/>
              <w:jc w:val="both"/>
              <w:rPr>
                <w:sz w:val="28"/>
                <w:szCs w:val="28"/>
              </w:rPr>
            </w:pPr>
            <w:r w:rsidRPr="007C24C4">
              <w:rPr>
                <w:sz w:val="28"/>
                <w:szCs w:val="28"/>
              </w:rPr>
              <w:t xml:space="preserve">- местный бюджет: </w:t>
            </w:r>
            <w:r w:rsidRPr="007C24C4">
              <w:rPr>
                <w:b/>
                <w:sz w:val="28"/>
                <w:szCs w:val="28"/>
              </w:rPr>
              <w:t>25 106,10000</w:t>
            </w:r>
            <w:r w:rsidRPr="007C24C4">
              <w:rPr>
                <w:sz w:val="28"/>
                <w:szCs w:val="28"/>
              </w:rPr>
              <w:t xml:space="preserve"> </w:t>
            </w:r>
            <w:r w:rsidRPr="007C24C4">
              <w:rPr>
                <w:b/>
                <w:sz w:val="28"/>
                <w:szCs w:val="28"/>
              </w:rPr>
              <w:t>тыс</w:t>
            </w:r>
            <w:r w:rsidRPr="007C24C4">
              <w:rPr>
                <w:sz w:val="28"/>
                <w:szCs w:val="28"/>
              </w:rPr>
              <w:t xml:space="preserve">. </w:t>
            </w:r>
            <w:r w:rsidRPr="007C24C4">
              <w:rPr>
                <w:b/>
                <w:sz w:val="28"/>
                <w:szCs w:val="28"/>
              </w:rPr>
              <w:t>рублей.</w:t>
            </w:r>
          </w:p>
        </w:tc>
      </w:tr>
    </w:tbl>
    <w:p w:rsidR="006A7247" w:rsidRPr="007C24C4" w:rsidRDefault="006A7247" w:rsidP="007C24C4">
      <w:pPr>
        <w:ind w:firstLine="426"/>
        <w:jc w:val="both"/>
        <w:rPr>
          <w:b/>
          <w:sz w:val="28"/>
          <w:szCs w:val="28"/>
        </w:rPr>
      </w:pPr>
      <w:r w:rsidRPr="007C24C4">
        <w:rPr>
          <w:sz w:val="28"/>
          <w:szCs w:val="28"/>
        </w:rPr>
        <w:t>Средства местного бюджета на 2019-2027 годы уточняются при формировании бюджета на очередной финансовый год.</w:t>
      </w:r>
    </w:p>
    <w:p w:rsidR="00837337" w:rsidRDefault="00837337" w:rsidP="007C24C4">
      <w:pPr>
        <w:ind w:firstLine="426"/>
        <w:rPr>
          <w:sz w:val="28"/>
          <w:szCs w:val="28"/>
        </w:rPr>
        <w:sectPr w:rsidR="00837337" w:rsidSect="00336846">
          <w:pgSz w:w="11906" w:h="16838"/>
          <w:pgMar w:top="709" w:right="849" w:bottom="568" w:left="1701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shd w:val="clear" w:color="auto" w:fill="FFFFFF" w:themeFill="background1"/>
        <w:tblLook w:val="04A0"/>
      </w:tblPr>
      <w:tblGrid>
        <w:gridCol w:w="696"/>
        <w:gridCol w:w="2358"/>
        <w:gridCol w:w="1476"/>
        <w:gridCol w:w="1476"/>
        <w:gridCol w:w="688"/>
        <w:gridCol w:w="1596"/>
        <w:gridCol w:w="2173"/>
        <w:gridCol w:w="1515"/>
        <w:gridCol w:w="1489"/>
        <w:gridCol w:w="2218"/>
      </w:tblGrid>
      <w:tr w:rsidR="00537D0F" w:rsidRPr="00A53BD1" w:rsidTr="00E9754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355CB0">
            <w:pPr>
              <w:ind w:left="-92" w:right="348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80D26" w:rsidRDefault="00A53BD1" w:rsidP="00D80D26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Приложение к постановлению </w:t>
            </w:r>
          </w:p>
          <w:p w:rsidR="00A53BD1" w:rsidRPr="00A53BD1" w:rsidRDefault="00A53BD1" w:rsidP="00D80D26">
            <w:pPr>
              <w:rPr>
                <w:color w:val="000000"/>
              </w:rPr>
            </w:pPr>
            <w:r w:rsidRPr="00A53BD1">
              <w:rPr>
                <w:color w:val="000000"/>
              </w:rPr>
              <w:t>от</w:t>
            </w:r>
            <w:r w:rsidR="00D80D26">
              <w:rPr>
                <w:color w:val="000000"/>
              </w:rPr>
              <w:t xml:space="preserve"> 23.12.2019г.№ 307</w:t>
            </w:r>
          </w:p>
        </w:tc>
      </w:tr>
      <w:tr w:rsidR="00537D0F" w:rsidRPr="00A53BD1" w:rsidTr="00E9754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rPr>
                <w:color w:val="000000"/>
              </w:rPr>
            </w:pPr>
          </w:p>
        </w:tc>
      </w:tr>
      <w:tr w:rsidR="00A53BD1" w:rsidRPr="00A53BD1" w:rsidTr="00E97544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Объемы финансирования муниципальной Программы</w:t>
            </w:r>
          </w:p>
        </w:tc>
      </w:tr>
      <w:tr w:rsidR="00537D0F" w:rsidRPr="00A53BD1" w:rsidTr="00E9754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355CB0">
            <w:pPr>
              <w:ind w:right="-136"/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№ п./п.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Наименование программных мероприятий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Объемы и источники финансирования, тыс</w:t>
            </w:r>
            <w:proofErr w:type="gramStart"/>
            <w:r w:rsidRPr="00A53BD1">
              <w:rPr>
                <w:color w:val="000000"/>
              </w:rPr>
              <w:t>.р</w:t>
            </w:r>
            <w:proofErr w:type="gramEnd"/>
            <w:r w:rsidRPr="00A53BD1">
              <w:rPr>
                <w:color w:val="000000"/>
              </w:rPr>
              <w:t>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Место проведения работ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Ожидаемый результат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Срок исполнения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proofErr w:type="gramStart"/>
            <w:r w:rsidRPr="00A53BD1">
              <w:rPr>
                <w:color w:val="000000"/>
              </w:rPr>
              <w:t>Ответственный</w:t>
            </w:r>
            <w:proofErr w:type="gramEnd"/>
            <w:r w:rsidRPr="00A53BD1">
              <w:rPr>
                <w:color w:val="000000"/>
              </w:rPr>
              <w:t xml:space="preserve"> за исполнение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ВНБ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</w:p>
        </w:tc>
      </w:tr>
      <w:tr w:rsidR="00A53BD1" w:rsidRPr="00A53BD1" w:rsidTr="00E97544">
        <w:trPr>
          <w:trHeight w:val="100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I. Основное мероприятие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A53BD1">
              <w:rPr>
                <w:b/>
                <w:bCs/>
                <w:color w:val="000000"/>
              </w:rPr>
              <w:t>содержания</w:t>
            </w:r>
            <w:proofErr w:type="gramEnd"/>
            <w:r w:rsidRPr="00A53BD1">
              <w:rPr>
                <w:b/>
                <w:bCs/>
                <w:color w:val="000000"/>
              </w:rPr>
              <w:t xml:space="preserve"> автомобильных дорог на территории Озинского муниципального района Саратовской области»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Зимнее содержание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0642F8" w:rsidP="000642F8">
            <w:pPr>
              <w:ind w:left="-88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53BD1" w:rsidRPr="00A53BD1">
              <w:rPr>
                <w:color w:val="000000"/>
              </w:rPr>
              <w:t>030,00000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D871F9" w:rsidP="00D871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A53BD1" w:rsidRPr="00A53BD1">
              <w:rPr>
                <w:b/>
                <w:bCs/>
                <w:color w:val="000000"/>
              </w:rPr>
              <w:t xml:space="preserve">030,00000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297000,00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Приобретение специализированной дорожной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607DB" w:rsidP="00A607DB">
            <w:pPr>
              <w:ind w:left="-88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53BD1" w:rsidRPr="00A53BD1">
              <w:rPr>
                <w:color w:val="000000"/>
              </w:rPr>
              <w:t>834,06666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D871F9" w:rsidP="00D871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A53BD1" w:rsidRPr="00A53BD1">
              <w:rPr>
                <w:b/>
                <w:bCs/>
                <w:color w:val="000000"/>
              </w:rPr>
              <w:t xml:space="preserve">834,06666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 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Выполнение работ по обустройству пешеходных переходов, нанесение дорожной разметки, приобретение и установка дорожных знаков на автомобильных дорогах местного значения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зинки, Озинского муниципального района,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170,00000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71F9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170,00000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7 знаков, 14 пешеходных переходов, 1 ИДН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Выкашивание обочин дорог от сорной растительности на территории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497,50000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497,50000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16 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Работы по исправлению профиля автомобильных дорог на территории Озинского муниципального </w:t>
            </w:r>
            <w:r w:rsidRPr="00A53BD1">
              <w:rPr>
                <w:color w:val="000000"/>
              </w:rPr>
              <w:lastRenderedPageBreak/>
              <w:t>района Саратовской области (улицы М.Горького, Союзная, Вольская, Свободы, Железнодорожная, Подгорная, Фурманова в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9500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Работы по исправлению профиля автомобильных дорог на территории Озинского муниципального района Саратовской области (улицы Садовая, Песчаная, Имашева, Фрунзе, Комарова, Строительная, 50 лет Победы)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9500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Разработка проекта организации дорожного движения на автомобильных дорогах общего пользования местного значения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 xml:space="preserve">зинки Озинского </w:t>
            </w:r>
            <w:r w:rsidRPr="00A53BD1">
              <w:rPr>
                <w:color w:val="000000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92,72500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92,72500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 проект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Выполнение работ по обустройству пешеходных переходов в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зинки, Озинского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155,22000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155,22000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14 переходов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Установка дорожных знаков и ИДН в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зинки, Озинского муниципального района,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361,90000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361,90000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37 знаков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Исправление профиля автомобильной дороги по ул</w:t>
            </w:r>
            <w:proofErr w:type="gramStart"/>
            <w:r w:rsidRPr="00A53BD1">
              <w:rPr>
                <w:color w:val="000000"/>
              </w:rPr>
              <w:t>.З</w:t>
            </w:r>
            <w:proofErr w:type="gramEnd"/>
            <w:r w:rsidRPr="00A53BD1">
              <w:rPr>
                <w:color w:val="000000"/>
              </w:rPr>
              <w:t>аводская р.п.Озинки Озинского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120,00000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улица Заводская,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 Озинского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3500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Зимнее содержание автомобильных дорог на территории Озинского муниципального района Саратовской </w:t>
            </w:r>
            <w:r w:rsidRPr="00A53BD1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600,00000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600,00000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293,611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IV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Нанесение горизонтальной разметки по улицам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 согласно Проекта организации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271,77415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271,77415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зинки, Озинского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20000 п.м.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IV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Зимнее содержание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607DB" w:rsidP="00A607DB">
            <w:pPr>
              <w:ind w:left="-88" w:right="-6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3BD1" w:rsidRPr="00A53BD1">
              <w:rPr>
                <w:color w:val="000000"/>
              </w:rPr>
              <w:t>742,12797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D871F9" w:rsidP="00D871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80D26">
              <w:rPr>
                <w:b/>
                <w:bCs/>
                <w:color w:val="000000"/>
              </w:rPr>
              <w:t>742,12797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IV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Проведение экспертизы контроля качества выполненных работ по объекту: «Капитальный ремонт, ремонт и содержание автомобильных дорог общего пользования местного значения за счет средств областного дорожного фонда </w:t>
            </w:r>
            <w:r w:rsidRPr="00A53BD1">
              <w:rPr>
                <w:color w:val="000000"/>
              </w:rPr>
              <w:lastRenderedPageBreak/>
              <w:t>(по улице 8 Марта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зинки)»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86,80300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86,80300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 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Проведение экспертизы контроля качества выполненных работ по объекту: «Обеспечение прироста протяженности сети автомобильных дорог общего пользования местного значения, соответствующих нормативным требованиям, за счет средств областного дорожного фонда (от дома №25 по улице Лесная до железнодорожного переезда по улице Южная (перегон Чалыкла – Горный 1157 км пк7)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 Озинского района Саратовской области)»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72,45200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72,45200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 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Проведение экспертизы контроля качества выполненных работ по объекту: «Обеспечение прироста протяженности сети автомобильных дорог общего пользования местного значения, соответствующих нормативным требованиям, за счет средств областного дорожного фонда (от дома №25 по улице Лесная до железнодорожного переезда по улице Южная (перегон Чалыкла – Горный 1157 км пк7)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 Озинского района Саратовской области)»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D80D26">
            <w:pPr>
              <w:ind w:left="-88"/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140,74500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140,74500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 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Итого по основному мероприятию I «Комплексное развитие </w:t>
            </w:r>
            <w:r w:rsidRPr="00A53BD1">
              <w:rPr>
                <w:b/>
                <w:bCs/>
                <w:color w:val="000000"/>
              </w:rPr>
              <w:lastRenderedPageBreak/>
              <w:t xml:space="preserve">транспортной инфраструктуры и обеспечения безопасности дорожного движения, ремонта и </w:t>
            </w:r>
            <w:proofErr w:type="gramStart"/>
            <w:r w:rsidRPr="00A53BD1">
              <w:rPr>
                <w:b/>
                <w:bCs/>
                <w:color w:val="000000"/>
              </w:rPr>
              <w:t>содержания</w:t>
            </w:r>
            <w:proofErr w:type="gramEnd"/>
            <w:r w:rsidRPr="00A53BD1">
              <w:rPr>
                <w:b/>
                <w:bCs/>
                <w:color w:val="000000"/>
              </w:rPr>
              <w:t xml:space="preserve"> автомобильных дорог на территории Озинского муниципального района Саратовской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332A9" w:rsidP="003332A9">
            <w:pPr>
              <w:ind w:left="-8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  <w:r w:rsidR="00A53BD1" w:rsidRPr="00A53BD1">
              <w:rPr>
                <w:b/>
                <w:bCs/>
                <w:color w:val="000000"/>
              </w:rPr>
              <w:t>175,31378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D871F9" w:rsidP="00D871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A53BD1" w:rsidRPr="00A53BD1">
              <w:rPr>
                <w:b/>
                <w:bCs/>
                <w:color w:val="000000"/>
              </w:rPr>
              <w:t xml:space="preserve">175,31378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  <w:tr w:rsidR="00A53BD1" w:rsidRPr="00A53BD1" w:rsidTr="00E97544">
        <w:trPr>
          <w:trHeight w:val="100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lastRenderedPageBreak/>
              <w:t>II. Основное мероприятие «Капитальный ремонт, ремонт и содержание автомобильных дорог общего пользования местного значения за счет средств областного дорожного фонда»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12,15900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4 205,63948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4 217,79848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Улица 8 Марта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 Озинский район Саратовская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5060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Капитальный ремонт, ремонт и содержание автомобильных дорог общего </w:t>
            </w:r>
            <w:r w:rsidRPr="00A53BD1">
              <w:rPr>
                <w:color w:val="000000"/>
              </w:rPr>
              <w:lastRenderedPageBreak/>
              <w:t>пользования местного значения за счет средств областного дорожного фонда по адресу: Саратовская область, Озинский район,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зинки, ул.Ленина, от дома №20 до дома №22.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28,06640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686,61852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714,68492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Саратовская область, Озинский район,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 xml:space="preserve">зинки, ул.Ленина, от дома №20 до дома </w:t>
            </w:r>
            <w:r w:rsidRPr="00A53BD1">
              <w:rPr>
                <w:color w:val="000000"/>
              </w:rPr>
              <w:lastRenderedPageBreak/>
              <w:t>№22.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1400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 xml:space="preserve">Администрация Озинского муниципального района Саратовской </w:t>
            </w:r>
            <w:r w:rsidRPr="00A53BD1">
              <w:rPr>
                <w:color w:val="000000"/>
              </w:rPr>
              <w:lastRenderedPageBreak/>
              <w:t>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Итого по основному мероприятию II. «Капитальный ремонт, ремонт и содержание автомобильных дорог общего пользования местного значения за счет средств областного дорожного фонда»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40,22540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4 892,25800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4 932,48340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6460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  <w:tr w:rsidR="00A53BD1" w:rsidRPr="00A53BD1" w:rsidTr="00E97544">
        <w:trPr>
          <w:trHeight w:val="100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III. Основное мероприятие «Обеспечение </w:t>
            </w:r>
            <w:proofErr w:type="gramStart"/>
            <w:r w:rsidRPr="00A53BD1">
              <w:rPr>
                <w:b/>
                <w:bCs/>
                <w:color w:val="000000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A53BD1">
              <w:rPr>
                <w:b/>
                <w:bCs/>
                <w:color w:val="000000"/>
              </w:rPr>
              <w:t xml:space="preserve"> значения, соответствующих нормативным требованиям»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7030A0"/>
              </w:rPr>
            </w:pPr>
            <w:r w:rsidRPr="00A53BD1">
              <w:rPr>
                <w:color w:val="7030A0"/>
              </w:rPr>
              <w:t xml:space="preserve">Обеспечение </w:t>
            </w:r>
            <w:proofErr w:type="gramStart"/>
            <w:r w:rsidRPr="00A53BD1">
              <w:rPr>
                <w:color w:val="7030A0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A53BD1">
              <w:rPr>
                <w:color w:val="7030A0"/>
              </w:rPr>
              <w:t xml:space="preserve"> значения, </w:t>
            </w:r>
            <w:r w:rsidRPr="00A53BD1">
              <w:rPr>
                <w:color w:val="7030A0"/>
              </w:rPr>
              <w:lastRenderedPageBreak/>
              <w:t>соответствующих нормативным требованиям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332A9" w:rsidP="003332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A53BD1" w:rsidRPr="00A53BD1">
              <w:rPr>
                <w:color w:val="000000"/>
              </w:rPr>
              <w:t xml:space="preserve">377,04950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3 377,04950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От дома №39 по ул</w:t>
            </w:r>
            <w:proofErr w:type="gramStart"/>
            <w:r w:rsidRPr="00A53BD1">
              <w:rPr>
                <w:color w:val="000000"/>
              </w:rPr>
              <w:t>.Л</w:t>
            </w:r>
            <w:proofErr w:type="gramEnd"/>
            <w:r w:rsidRPr="00A53BD1">
              <w:rPr>
                <w:color w:val="000000"/>
              </w:rPr>
              <w:t xml:space="preserve">ермонтова до дома №25 по ул.Лесная р.п.Озинки Озинского муниципального </w:t>
            </w:r>
            <w:r w:rsidRPr="00A53BD1">
              <w:rPr>
                <w:color w:val="000000"/>
              </w:rPr>
              <w:lastRenderedPageBreak/>
              <w:t>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3690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7030A0"/>
              </w:rPr>
            </w:pPr>
            <w:r w:rsidRPr="00A53BD1">
              <w:rPr>
                <w:color w:val="7030A0"/>
              </w:rPr>
              <w:t xml:space="preserve">Обеспечение </w:t>
            </w:r>
            <w:proofErr w:type="gramStart"/>
            <w:r w:rsidRPr="00A53BD1">
              <w:rPr>
                <w:color w:val="7030A0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A53BD1">
              <w:rPr>
                <w:color w:val="7030A0"/>
              </w:rPr>
              <w:t xml:space="preserve"> значения, соответствующих нормативным требованиям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3BD1" w:rsidRPr="00A53BD1">
              <w:rPr>
                <w:color w:val="000000"/>
              </w:rPr>
              <w:t xml:space="preserve">918,87429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4 999,62900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6 918,50329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От дома №25 по улице Лесная до железнодорожного переезда по улице Южная (перегон Чалыкла – Горный 1157 км пк7)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>зинки Озинского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7600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Итого по основному мероприятию III. «Обеспечение </w:t>
            </w:r>
            <w:proofErr w:type="gramStart"/>
            <w:r w:rsidRPr="00A53BD1">
              <w:rPr>
                <w:b/>
                <w:bCs/>
                <w:color w:val="000000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A53BD1">
              <w:rPr>
                <w:b/>
                <w:bCs/>
                <w:color w:val="000000"/>
              </w:rPr>
              <w:t xml:space="preserve"> значения, соответствующих нормативным требованиям»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A53BD1" w:rsidRPr="00A53BD1">
              <w:rPr>
                <w:b/>
                <w:bCs/>
                <w:color w:val="000000"/>
              </w:rPr>
              <w:t xml:space="preserve">295,92379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4 999,62900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537D0F" w:rsidP="00537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3BD1" w:rsidRPr="00A53BD1">
              <w:rPr>
                <w:b/>
                <w:bCs/>
                <w:color w:val="000000"/>
              </w:rPr>
              <w:t xml:space="preserve">295,55279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11290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  <w:tr w:rsidR="00A53BD1" w:rsidRPr="00A53BD1" w:rsidTr="00E97544">
        <w:trPr>
          <w:trHeight w:val="100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IV. Основное мероприятие «Решение неотложных задач по приведению в нормативное состояние автомобильных дорог местного значения за счет средств областного дорожного фонда»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Решение неотложных задач по приведению в нормативное состояние автомобильных дорог местного значения за счет средств областного дорожного фонда.  Ремонт асфальтобетонного покрытия от дома 2/9 до дома 2/27, от дома 2/21 - до дома 2/37 по ул</w:t>
            </w:r>
            <w:proofErr w:type="gramStart"/>
            <w:r w:rsidRPr="00A53BD1">
              <w:rPr>
                <w:color w:val="000000"/>
              </w:rPr>
              <w:t>.В</w:t>
            </w:r>
            <w:proofErr w:type="gramEnd"/>
            <w:r w:rsidRPr="00A53BD1">
              <w:rPr>
                <w:color w:val="000000"/>
              </w:rPr>
              <w:t>етеранов, р.п.Озинки Озинского района Саратовской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136,31600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1 000,00000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1 136,31600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От дома 2/9 до дома 2/27, от дома 2/21 - до дома 2/37 по ул</w:t>
            </w:r>
            <w:proofErr w:type="gramStart"/>
            <w:r w:rsidRPr="00A53BD1">
              <w:rPr>
                <w:color w:val="000000"/>
              </w:rPr>
              <w:t>.В</w:t>
            </w:r>
            <w:proofErr w:type="gramEnd"/>
            <w:r w:rsidRPr="00A53BD1">
              <w:rPr>
                <w:color w:val="000000"/>
              </w:rPr>
              <w:t>етеранов, р.п.Озинки Озинского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1100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 - IV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Решение неотложных задач по приведению в нормативное состояние автомобильных дорог местного значения за счет средств областного дорожного фонда. Ремонт асфальтобетонного </w:t>
            </w:r>
            <w:r w:rsidRPr="00A53BD1">
              <w:rPr>
                <w:color w:val="000000"/>
              </w:rPr>
              <w:lastRenderedPageBreak/>
              <w:t>покрытия по улице Ветеранов от дома 2/14 до дома 2/6, от дома 2/1 до дома 2/4.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630,00000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2 000,00000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2 630,00000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От дома 2/14 до дома 2/6, от дома 2/1 до дома 2/4 по ул</w:t>
            </w:r>
            <w:proofErr w:type="gramStart"/>
            <w:r w:rsidRPr="00A53BD1">
              <w:rPr>
                <w:color w:val="000000"/>
              </w:rPr>
              <w:t>.В</w:t>
            </w:r>
            <w:proofErr w:type="gramEnd"/>
            <w:r w:rsidRPr="00A53BD1">
              <w:rPr>
                <w:color w:val="000000"/>
              </w:rPr>
              <w:t>етеранов, р.п.Озинки Озинского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2100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III-IV квартал 2019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Итого по основному мероприятию IV. «Решение неотложных задач по приведению в нормативное состояние автомобильных дорог местного значения за счет средств областного дорожного фонда»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766,31600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3 000,00000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3 766,31600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3200 м</w:t>
            </w:r>
            <w:proofErr w:type="gramStart"/>
            <w:r w:rsidRPr="00A53BD1">
              <w:rPr>
                <w:color w:val="00000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  <w:tr w:rsidR="00A53BD1" w:rsidRPr="00A53BD1" w:rsidTr="00E97544">
        <w:trPr>
          <w:trHeight w:val="64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V. Основное мероприятие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A53BD1">
              <w:rPr>
                <w:b/>
                <w:bCs/>
                <w:color w:val="000000"/>
              </w:rPr>
              <w:t>содержания</w:t>
            </w:r>
            <w:proofErr w:type="gramEnd"/>
            <w:r w:rsidRPr="00A53BD1">
              <w:rPr>
                <w:b/>
                <w:bCs/>
                <w:color w:val="000000"/>
              </w:rPr>
              <w:t xml:space="preserve"> автомобильных дорог на территории Озинского муниципального района Саратовской области» на 2020 год.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Зимнее содержание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53BD1" w:rsidRPr="00A53BD1">
              <w:rPr>
                <w:color w:val="000000"/>
              </w:rPr>
              <w:t xml:space="preserve">503,00000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2 503,00000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680000 куб.</w:t>
            </w:r>
            <w:proofErr w:type="gramStart"/>
            <w:r w:rsidRPr="00A53BD1">
              <w:rPr>
                <w:color w:val="000000"/>
              </w:rPr>
              <w:t>м</w:t>
            </w:r>
            <w:proofErr w:type="gramEnd"/>
            <w:r w:rsidRPr="00A53BD1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Выполнение работ по обустройству пешеходных переходов на автомобильных дорогах общего </w:t>
            </w:r>
            <w:r w:rsidRPr="00A53BD1">
              <w:rPr>
                <w:color w:val="000000"/>
              </w:rPr>
              <w:lastRenderedPageBreak/>
              <w:t xml:space="preserve">пользования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 xml:space="preserve">350,00000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350,00000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15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Приобретение и установка дорожных знаков на автомобильных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350,00000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350,00000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40 знаков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Выкашивание обочин автомобильных дорог общего пользования местного значения от сорной растительности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85 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Исправление профиля автомобильных дорог с добавлением материала (щебня, гравия)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300,00000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45000 куб</w:t>
            </w:r>
            <w:proofErr w:type="gramStart"/>
            <w:r w:rsidRPr="00A53BD1">
              <w:rPr>
                <w:color w:val="00000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Приобретение и установка искусственных дорожных неровностей (ИДН) на автомобильных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360,00000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360,00000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40 кв</w:t>
            </w:r>
            <w:proofErr w:type="gramStart"/>
            <w:r w:rsidRPr="00A53BD1">
              <w:rPr>
                <w:color w:val="000000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Выполнение работ по нанесению дорожной разметки на автомобильных дорогах общего пользования местного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 xml:space="preserve">3000 </w:t>
            </w:r>
            <w:proofErr w:type="spellStart"/>
            <w:r w:rsidRPr="00A53BD1">
              <w:rPr>
                <w:color w:val="000000"/>
              </w:rPr>
              <w:t>пог.м</w:t>
            </w:r>
            <w:proofErr w:type="spellEnd"/>
            <w:r w:rsidRPr="00A53BD1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Выполнение работ по обустройству пешеходных переходов на автомобильных дорогах общего пользования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15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Выкашивание обочин автомобильных дорог общего пользования местного значения от сорной растительности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85 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Исправление профиля автомобильных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500,00000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50000 куб.</w:t>
            </w:r>
            <w:proofErr w:type="gramStart"/>
            <w:r w:rsidRPr="00A53BD1">
              <w:rPr>
                <w:color w:val="000000"/>
              </w:rPr>
              <w:t>м</w:t>
            </w:r>
            <w:proofErr w:type="gramEnd"/>
            <w:r w:rsidRPr="00A53BD1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III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 xml:space="preserve">Зимнее содержание автомобильных дорог на территории Озинского </w:t>
            </w:r>
            <w:r w:rsidRPr="00A53BD1">
              <w:rPr>
                <w:color w:val="000000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A53BD1" w:rsidRPr="00A53BD1">
              <w:rPr>
                <w:color w:val="000000"/>
              </w:rPr>
              <w:t xml:space="preserve">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1 000,00000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270000 куб.</w:t>
            </w:r>
            <w:proofErr w:type="gramStart"/>
            <w:r w:rsidRPr="00A53BD1">
              <w:rPr>
                <w:color w:val="000000"/>
              </w:rPr>
              <w:t>м</w:t>
            </w:r>
            <w:proofErr w:type="gramEnd"/>
            <w:r w:rsidRPr="00A53BD1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IV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 xml:space="preserve">Администрация Озинского муниципального района </w:t>
            </w:r>
            <w:r w:rsidRPr="00A53BD1">
              <w:rPr>
                <w:color w:val="000000"/>
              </w:rPr>
              <w:lastRenderedPageBreak/>
              <w:t>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Ремонт асфальтобетонного покрытия улиц Кирова, 8  Марта на территории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 xml:space="preserve">зинки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3BD1" w:rsidRPr="00A53BD1">
              <w:rPr>
                <w:color w:val="000000"/>
              </w:rPr>
              <w:t xml:space="preserve">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537D0F" w:rsidP="00537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3BD1" w:rsidRPr="00A53BD1">
              <w:rPr>
                <w:b/>
                <w:bCs/>
                <w:color w:val="000000"/>
              </w:rPr>
              <w:t xml:space="preserve">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ул</w:t>
            </w:r>
            <w:proofErr w:type="gramStart"/>
            <w:r w:rsidRPr="00A53BD1">
              <w:rPr>
                <w:color w:val="000000"/>
              </w:rPr>
              <w:t>.К</w:t>
            </w:r>
            <w:proofErr w:type="gramEnd"/>
            <w:r w:rsidRPr="00A53BD1">
              <w:rPr>
                <w:color w:val="000000"/>
              </w:rPr>
              <w:t>ирова, 8 Марта, р.п.Озинки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12500 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IV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Ремонт асфальтобетонного покрытия улицы Московская на территории р.п</w:t>
            </w:r>
            <w:proofErr w:type="gramStart"/>
            <w:r w:rsidRPr="00A53BD1">
              <w:rPr>
                <w:color w:val="000000"/>
              </w:rPr>
              <w:t>.О</w:t>
            </w:r>
            <w:proofErr w:type="gramEnd"/>
            <w:r w:rsidRPr="00A53BD1">
              <w:rPr>
                <w:color w:val="000000"/>
              </w:rPr>
              <w:t xml:space="preserve">зинки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3BD1" w:rsidRPr="00A53BD1">
              <w:rPr>
                <w:color w:val="000000"/>
              </w:rPr>
              <w:t xml:space="preserve">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right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537D0F" w:rsidP="00537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3BD1" w:rsidRPr="00A53BD1">
              <w:rPr>
                <w:b/>
                <w:bCs/>
                <w:color w:val="000000"/>
              </w:rPr>
              <w:t xml:space="preserve">000,00000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ул</w:t>
            </w:r>
            <w:proofErr w:type="gramStart"/>
            <w:r w:rsidRPr="00A53BD1">
              <w:rPr>
                <w:color w:val="000000"/>
              </w:rPr>
              <w:t>.М</w:t>
            </w:r>
            <w:proofErr w:type="gramEnd"/>
            <w:r w:rsidRPr="00A53BD1">
              <w:rPr>
                <w:color w:val="000000"/>
              </w:rPr>
              <w:t>осковская, р.п.Озинки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5100 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II - IV квартал 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Ремонт автомобильных дорог местного значения на территории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53BD1" w:rsidRPr="00A53BD1">
              <w:rPr>
                <w:color w:val="000000"/>
              </w:rPr>
              <w:t xml:space="preserve">106,10503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056775" w:rsidP="000567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="00A53BD1" w:rsidRPr="00A53BD1">
              <w:rPr>
                <w:b/>
                <w:bCs/>
                <w:color w:val="000000"/>
              </w:rPr>
              <w:t xml:space="preserve">106,10503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Ремонт автомобильных дорог местного значения на территории Озинского муниципального района Саратовской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53BD1" w:rsidRPr="00A53BD1">
              <w:rPr>
                <w:color w:val="000000"/>
              </w:rPr>
              <w:t xml:space="preserve">106,10503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056775" w:rsidP="000567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="00A53BD1" w:rsidRPr="00A53BD1">
              <w:rPr>
                <w:b/>
                <w:bCs/>
                <w:color w:val="000000"/>
              </w:rPr>
              <w:t xml:space="preserve">106,10503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Озинский МР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Администрация Озинского муниципального района Саратовской области</w:t>
            </w:r>
          </w:p>
        </w:tc>
      </w:tr>
      <w:tr w:rsidR="00537D0F" w:rsidRPr="00A53BD1" w:rsidTr="00E9754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 xml:space="preserve">Итого по основному мероприятию V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A53BD1">
              <w:rPr>
                <w:b/>
                <w:bCs/>
                <w:color w:val="000000"/>
              </w:rPr>
              <w:t>содержания</w:t>
            </w:r>
            <w:proofErr w:type="gramEnd"/>
            <w:r w:rsidRPr="00A53BD1">
              <w:rPr>
                <w:b/>
                <w:bCs/>
                <w:color w:val="000000"/>
              </w:rPr>
              <w:t xml:space="preserve"> автомобильных дорог на территории Озинского муниципального района Саратовской области» 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  <w:r w:rsidR="00A53BD1" w:rsidRPr="00A53BD1">
              <w:rPr>
                <w:b/>
                <w:bCs/>
                <w:color w:val="000000"/>
              </w:rPr>
              <w:t xml:space="preserve">575,21006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056775" w:rsidP="000567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  <w:r w:rsidR="00A53BD1" w:rsidRPr="00A53BD1">
              <w:rPr>
                <w:b/>
                <w:bCs/>
                <w:color w:val="000000"/>
              </w:rPr>
              <w:t xml:space="preserve">575,21006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  <w:tr w:rsidR="00537D0F" w:rsidRPr="00A53BD1" w:rsidTr="00E9754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3C6B89" w:rsidP="003C6B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  <w:r w:rsidR="00A53BD1" w:rsidRPr="00A53BD1">
              <w:rPr>
                <w:b/>
                <w:bCs/>
                <w:color w:val="000000"/>
              </w:rPr>
              <w:t>852,98903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5601" w:rsidP="00A556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A53BD1" w:rsidRPr="00A53BD1">
              <w:rPr>
                <w:b/>
                <w:bCs/>
                <w:color w:val="000000"/>
              </w:rPr>
              <w:t>891,88700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rPr>
                <w:b/>
                <w:bCs/>
                <w:color w:val="000000"/>
              </w:rPr>
            </w:pPr>
            <w:r w:rsidRPr="00A53BD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056775" w:rsidP="000567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</w:t>
            </w:r>
            <w:r w:rsidR="00A53BD1" w:rsidRPr="00A53BD1">
              <w:rPr>
                <w:b/>
                <w:bCs/>
                <w:color w:val="000000"/>
              </w:rPr>
              <w:t>744,87603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  <w:tr w:rsidR="00537D0F" w:rsidRPr="00A53BD1" w:rsidTr="00E9754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BD1" w:rsidRPr="00A53BD1" w:rsidRDefault="00A53BD1" w:rsidP="00A53BD1">
            <w:pPr>
              <w:jc w:val="center"/>
              <w:rPr>
                <w:color w:val="000000"/>
              </w:rPr>
            </w:pPr>
            <w:r w:rsidRPr="00A53BD1">
              <w:rPr>
                <w:color w:val="000000"/>
              </w:rPr>
              <w:t> </w:t>
            </w:r>
          </w:p>
        </w:tc>
      </w:tr>
    </w:tbl>
    <w:p w:rsidR="00925800" w:rsidRDefault="00925800" w:rsidP="007C24C4">
      <w:pPr>
        <w:ind w:firstLine="426"/>
        <w:rPr>
          <w:sz w:val="28"/>
          <w:szCs w:val="28"/>
        </w:rPr>
      </w:pPr>
    </w:p>
    <w:p w:rsidR="009D59CD" w:rsidRDefault="009D59CD" w:rsidP="007C24C4">
      <w:pPr>
        <w:ind w:firstLine="426"/>
        <w:rPr>
          <w:sz w:val="28"/>
          <w:szCs w:val="28"/>
        </w:rPr>
      </w:pPr>
    </w:p>
    <w:p w:rsidR="00872BC4" w:rsidRDefault="00872BC4" w:rsidP="007C24C4">
      <w:pPr>
        <w:ind w:firstLine="426"/>
        <w:rPr>
          <w:sz w:val="28"/>
          <w:szCs w:val="28"/>
        </w:rPr>
      </w:pPr>
    </w:p>
    <w:p w:rsidR="00872BC4" w:rsidRDefault="00872BC4" w:rsidP="007C24C4">
      <w:pPr>
        <w:ind w:firstLine="426"/>
        <w:rPr>
          <w:sz w:val="28"/>
          <w:szCs w:val="28"/>
        </w:rPr>
      </w:pPr>
    </w:p>
    <w:p w:rsidR="009D59CD" w:rsidRDefault="009D59CD" w:rsidP="007C24C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Верно: начальник отдела делопроизводства </w:t>
      </w:r>
    </w:p>
    <w:p w:rsidR="009D59CD" w:rsidRPr="007C24C4" w:rsidRDefault="009D59CD" w:rsidP="007C24C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и технического обеспечения                                                                                                               С.В.Сибирь</w:t>
      </w:r>
    </w:p>
    <w:sectPr w:rsidR="009D59CD" w:rsidRPr="007C24C4" w:rsidSect="00837337">
      <w:pgSz w:w="16838" w:h="11906" w:orient="landscape"/>
      <w:pgMar w:top="1701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2A6A0E"/>
    <w:multiLevelType w:val="hybridMultilevel"/>
    <w:tmpl w:val="B1080FEC"/>
    <w:lvl w:ilvl="0" w:tplc="D60AE1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0E602E4C"/>
    <w:multiLevelType w:val="hybridMultilevel"/>
    <w:tmpl w:val="4480528C"/>
    <w:lvl w:ilvl="0" w:tplc="88EC43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1EF67AB4"/>
    <w:multiLevelType w:val="hybridMultilevel"/>
    <w:tmpl w:val="CDE8CDD6"/>
    <w:lvl w:ilvl="0" w:tplc="D60AE1E6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0">
    <w:nsid w:val="2E9C634F"/>
    <w:multiLevelType w:val="hybridMultilevel"/>
    <w:tmpl w:val="6A6C1030"/>
    <w:lvl w:ilvl="0" w:tplc="FFFFFFF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2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67637D"/>
    <w:multiLevelType w:val="hybridMultilevel"/>
    <w:tmpl w:val="88AEDB30"/>
    <w:lvl w:ilvl="0" w:tplc="0EC2A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1">
    <w:nsid w:val="759E0BBE"/>
    <w:multiLevelType w:val="hybridMultilevel"/>
    <w:tmpl w:val="235CFC4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15"/>
  </w:num>
  <w:num w:numId="8">
    <w:abstractNumId w:val="3"/>
  </w:num>
  <w:num w:numId="9">
    <w:abstractNumId w:val="23"/>
  </w:num>
  <w:num w:numId="10">
    <w:abstractNumId w:val="14"/>
  </w:num>
  <w:num w:numId="11">
    <w:abstractNumId w:val="11"/>
  </w:num>
  <w:num w:numId="12">
    <w:abstractNumId w:val="20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8"/>
  </w:num>
  <w:num w:numId="17">
    <w:abstractNumId w:val="27"/>
  </w:num>
  <w:num w:numId="18">
    <w:abstractNumId w:val="31"/>
  </w:num>
  <w:num w:numId="19">
    <w:abstractNumId w:val="0"/>
  </w:num>
  <w:num w:numId="20">
    <w:abstractNumId w:val="1"/>
  </w:num>
  <w:num w:numId="21">
    <w:abstractNumId w:val="2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29"/>
  </w:num>
  <w:num w:numId="29">
    <w:abstractNumId w:val="17"/>
  </w:num>
  <w:num w:numId="30">
    <w:abstractNumId w:val="25"/>
  </w:num>
  <w:num w:numId="31">
    <w:abstractNumId w:val="16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55CD"/>
    <w:rsid w:val="00042494"/>
    <w:rsid w:val="00056775"/>
    <w:rsid w:val="00062CAF"/>
    <w:rsid w:val="000642F8"/>
    <w:rsid w:val="000759A9"/>
    <w:rsid w:val="00082114"/>
    <w:rsid w:val="00087BA5"/>
    <w:rsid w:val="001157FD"/>
    <w:rsid w:val="00173F26"/>
    <w:rsid w:val="001C4A64"/>
    <w:rsid w:val="001E113A"/>
    <w:rsid w:val="001E1158"/>
    <w:rsid w:val="00204703"/>
    <w:rsid w:val="00216CF8"/>
    <w:rsid w:val="00232D75"/>
    <w:rsid w:val="002474DB"/>
    <w:rsid w:val="00251F65"/>
    <w:rsid w:val="00270533"/>
    <w:rsid w:val="00282021"/>
    <w:rsid w:val="002952A5"/>
    <w:rsid w:val="002C0417"/>
    <w:rsid w:val="002E0F12"/>
    <w:rsid w:val="002F10C2"/>
    <w:rsid w:val="00314200"/>
    <w:rsid w:val="003332A9"/>
    <w:rsid w:val="00336846"/>
    <w:rsid w:val="00336FFE"/>
    <w:rsid w:val="00337533"/>
    <w:rsid w:val="00355CB0"/>
    <w:rsid w:val="00384FEE"/>
    <w:rsid w:val="003A5F8A"/>
    <w:rsid w:val="003C6B89"/>
    <w:rsid w:val="0042275D"/>
    <w:rsid w:val="00475570"/>
    <w:rsid w:val="00485FBB"/>
    <w:rsid w:val="004967B8"/>
    <w:rsid w:val="00496C90"/>
    <w:rsid w:val="004B337B"/>
    <w:rsid w:val="004C0AEC"/>
    <w:rsid w:val="004C504E"/>
    <w:rsid w:val="004D3CB0"/>
    <w:rsid w:val="004F00E4"/>
    <w:rsid w:val="00537D0F"/>
    <w:rsid w:val="0057020A"/>
    <w:rsid w:val="00602FDB"/>
    <w:rsid w:val="0067164C"/>
    <w:rsid w:val="006719A2"/>
    <w:rsid w:val="00684C3F"/>
    <w:rsid w:val="006A7247"/>
    <w:rsid w:val="006A74EF"/>
    <w:rsid w:val="006E103A"/>
    <w:rsid w:val="00710CFA"/>
    <w:rsid w:val="00723124"/>
    <w:rsid w:val="00730CB3"/>
    <w:rsid w:val="00750764"/>
    <w:rsid w:val="00784ADE"/>
    <w:rsid w:val="007C24C4"/>
    <w:rsid w:val="00815957"/>
    <w:rsid w:val="00837337"/>
    <w:rsid w:val="00872BC4"/>
    <w:rsid w:val="008769BD"/>
    <w:rsid w:val="0088086E"/>
    <w:rsid w:val="00884E09"/>
    <w:rsid w:val="008855C8"/>
    <w:rsid w:val="00895D11"/>
    <w:rsid w:val="00902753"/>
    <w:rsid w:val="00914029"/>
    <w:rsid w:val="00925800"/>
    <w:rsid w:val="00933EB5"/>
    <w:rsid w:val="009707FE"/>
    <w:rsid w:val="009A3235"/>
    <w:rsid w:val="009A6A9A"/>
    <w:rsid w:val="009B22BD"/>
    <w:rsid w:val="009C73F9"/>
    <w:rsid w:val="009D59CD"/>
    <w:rsid w:val="009E0D4E"/>
    <w:rsid w:val="00A407DE"/>
    <w:rsid w:val="00A5190E"/>
    <w:rsid w:val="00A52F4A"/>
    <w:rsid w:val="00A53BD1"/>
    <w:rsid w:val="00A55601"/>
    <w:rsid w:val="00A607DB"/>
    <w:rsid w:val="00A84CD0"/>
    <w:rsid w:val="00A90853"/>
    <w:rsid w:val="00AD6B5F"/>
    <w:rsid w:val="00AF6D67"/>
    <w:rsid w:val="00B1090B"/>
    <w:rsid w:val="00B15EE9"/>
    <w:rsid w:val="00B169CE"/>
    <w:rsid w:val="00B26F6A"/>
    <w:rsid w:val="00B52990"/>
    <w:rsid w:val="00B805B1"/>
    <w:rsid w:val="00BD4A51"/>
    <w:rsid w:val="00BD5338"/>
    <w:rsid w:val="00C026F6"/>
    <w:rsid w:val="00C601DF"/>
    <w:rsid w:val="00C60793"/>
    <w:rsid w:val="00C95A45"/>
    <w:rsid w:val="00CA069C"/>
    <w:rsid w:val="00CB0291"/>
    <w:rsid w:val="00CF438F"/>
    <w:rsid w:val="00D26D53"/>
    <w:rsid w:val="00D46B1F"/>
    <w:rsid w:val="00D46EFD"/>
    <w:rsid w:val="00D56B0B"/>
    <w:rsid w:val="00D80D26"/>
    <w:rsid w:val="00D871F9"/>
    <w:rsid w:val="00DC2B95"/>
    <w:rsid w:val="00DE0E64"/>
    <w:rsid w:val="00E47653"/>
    <w:rsid w:val="00E72417"/>
    <w:rsid w:val="00E745CA"/>
    <w:rsid w:val="00E90599"/>
    <w:rsid w:val="00E91914"/>
    <w:rsid w:val="00E91C07"/>
    <w:rsid w:val="00E92AF8"/>
    <w:rsid w:val="00E97544"/>
    <w:rsid w:val="00E97943"/>
    <w:rsid w:val="00EC30CE"/>
    <w:rsid w:val="00EC4CE9"/>
    <w:rsid w:val="00EF1CEA"/>
    <w:rsid w:val="00F06F22"/>
    <w:rsid w:val="00F322DB"/>
    <w:rsid w:val="00F50896"/>
    <w:rsid w:val="00F63F87"/>
    <w:rsid w:val="00F67E61"/>
    <w:rsid w:val="00F93AAE"/>
    <w:rsid w:val="00FC7660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6A7247"/>
    <w:pPr>
      <w:pBdr>
        <w:bottom w:val="single" w:sz="4" w:space="1" w:color="622423"/>
      </w:pBdr>
      <w:overflowPunct w:val="0"/>
      <w:autoSpaceDE w:val="0"/>
      <w:autoSpaceDN w:val="0"/>
      <w:adjustRightInd w:val="0"/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nhideWhenUsed/>
    <w:qFormat/>
    <w:rsid w:val="006A7247"/>
    <w:pPr>
      <w:pBdr>
        <w:top w:val="dotted" w:sz="4" w:space="1" w:color="622423"/>
        <w:bottom w:val="dotted" w:sz="4" w:space="1" w:color="622423"/>
      </w:pBdr>
      <w:overflowPunct w:val="0"/>
      <w:autoSpaceDE w:val="0"/>
      <w:autoSpaceDN w:val="0"/>
      <w:adjustRightInd w:val="0"/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A7247"/>
    <w:pPr>
      <w:overflowPunct w:val="0"/>
      <w:autoSpaceDE w:val="0"/>
      <w:autoSpaceDN w:val="0"/>
      <w:adjustRightInd w:val="0"/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247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7247"/>
    <w:rPr>
      <w:rFonts w:ascii="Times New Roman" w:eastAsia="Times New Roman" w:hAnsi="Times New Roman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24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247"/>
    <w:rPr>
      <w:rFonts w:ascii="Times New Roman" w:eastAsia="Times New Roman" w:hAnsi="Times New Roman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7247"/>
    <w:rPr>
      <w:rFonts w:ascii="Times New Roman" w:eastAsia="Times New Roman" w:hAnsi="Times New Roman" w:cs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uiPriority w:val="99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uiPriority w:val="99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DE0E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nhideWhenUsed/>
    <w:rsid w:val="00E905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25800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B26F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6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5190E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semiHidden/>
    <w:rsid w:val="006A7247"/>
    <w:rPr>
      <w:rFonts w:ascii="Times New Roman" w:eastAsia="Times New Roman" w:hAnsi="Times New Roman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A7247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ru-RU"/>
    </w:rPr>
  </w:style>
  <w:style w:type="character" w:styleId="ae">
    <w:name w:val="Emphasis"/>
    <w:uiPriority w:val="20"/>
    <w:qFormat/>
    <w:rsid w:val="006A7247"/>
    <w:rPr>
      <w:caps/>
      <w:spacing w:val="5"/>
      <w:sz w:val="20"/>
      <w:szCs w:val="20"/>
    </w:rPr>
  </w:style>
  <w:style w:type="paragraph" w:styleId="af">
    <w:name w:val="Title"/>
    <w:basedOn w:val="a"/>
    <w:next w:val="a"/>
    <w:link w:val="af0"/>
    <w:qFormat/>
    <w:rsid w:val="006A7247"/>
    <w:pPr>
      <w:pBdr>
        <w:top w:val="dotted" w:sz="2" w:space="1" w:color="632423"/>
        <w:bottom w:val="dotted" w:sz="2" w:space="6" w:color="632423"/>
      </w:pBdr>
      <w:overflowPunct w:val="0"/>
      <w:autoSpaceDE w:val="0"/>
      <w:autoSpaceDN w:val="0"/>
      <w:adjustRightInd w:val="0"/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f0">
    <w:name w:val="Название Знак"/>
    <w:basedOn w:val="a0"/>
    <w:link w:val="af"/>
    <w:rsid w:val="006A7247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ru-RU"/>
    </w:rPr>
  </w:style>
  <w:style w:type="paragraph" w:styleId="af1">
    <w:name w:val="Subtitle"/>
    <w:basedOn w:val="a"/>
    <w:next w:val="a"/>
    <w:link w:val="af2"/>
    <w:qFormat/>
    <w:rsid w:val="006A7247"/>
    <w:pPr>
      <w:overflowPunct w:val="0"/>
      <w:autoSpaceDE w:val="0"/>
      <w:autoSpaceDN w:val="0"/>
      <w:adjustRightInd w:val="0"/>
      <w:spacing w:after="560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basedOn w:val="a0"/>
    <w:link w:val="af1"/>
    <w:rsid w:val="006A7247"/>
    <w:rPr>
      <w:rFonts w:ascii="Times New Roman" w:eastAsia="Times New Roman" w:hAnsi="Times New Roman" w:cs="Times New Roman"/>
      <w:caps/>
      <w:spacing w:val="20"/>
      <w:sz w:val="18"/>
      <w:szCs w:val="18"/>
      <w:lang w:eastAsia="ru-RU"/>
    </w:rPr>
  </w:style>
  <w:style w:type="character" w:styleId="af3">
    <w:name w:val="Strong"/>
    <w:qFormat/>
    <w:rsid w:val="006A7247"/>
    <w:rPr>
      <w:b/>
      <w:bCs/>
      <w:color w:val="943634"/>
      <w:spacing w:val="5"/>
    </w:rPr>
  </w:style>
  <w:style w:type="paragraph" w:styleId="25">
    <w:name w:val="Quote"/>
    <w:basedOn w:val="a"/>
    <w:next w:val="a"/>
    <w:link w:val="26"/>
    <w:uiPriority w:val="29"/>
    <w:qFormat/>
    <w:rsid w:val="006A7247"/>
    <w:pPr>
      <w:overflowPunct w:val="0"/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26">
    <w:name w:val="Цитата 2 Знак"/>
    <w:basedOn w:val="a0"/>
    <w:link w:val="25"/>
    <w:uiPriority w:val="29"/>
    <w:rsid w:val="006A724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6A7247"/>
    <w:pPr>
      <w:pBdr>
        <w:top w:val="dotted" w:sz="2" w:space="10" w:color="632423"/>
        <w:bottom w:val="dotted" w:sz="2" w:space="4" w:color="632423"/>
      </w:pBdr>
      <w:overflowPunct w:val="0"/>
      <w:autoSpaceDE w:val="0"/>
      <w:autoSpaceDN w:val="0"/>
      <w:adjustRightInd w:val="0"/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6A7247"/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ru-RU"/>
    </w:rPr>
  </w:style>
  <w:style w:type="character" w:styleId="af6">
    <w:name w:val="Subtle Emphasis"/>
    <w:uiPriority w:val="19"/>
    <w:qFormat/>
    <w:rsid w:val="006A7247"/>
    <w:rPr>
      <w:i/>
      <w:iCs/>
    </w:rPr>
  </w:style>
  <w:style w:type="character" w:styleId="af7">
    <w:name w:val="Intense Emphasis"/>
    <w:uiPriority w:val="21"/>
    <w:qFormat/>
    <w:rsid w:val="006A7247"/>
    <w:rPr>
      <w:i/>
      <w:iCs/>
      <w:caps/>
      <w:spacing w:val="10"/>
      <w:sz w:val="20"/>
      <w:szCs w:val="20"/>
    </w:rPr>
  </w:style>
  <w:style w:type="character" w:styleId="af8">
    <w:name w:val="Subtle Reference"/>
    <w:basedOn w:val="a0"/>
    <w:uiPriority w:val="31"/>
    <w:qFormat/>
    <w:rsid w:val="006A7247"/>
    <w:rPr>
      <w:rFonts w:ascii="Calibri" w:eastAsia="Times New Roman" w:hAnsi="Calibri" w:cs="Times New Roman"/>
      <w:i/>
      <w:iCs/>
      <w:color w:val="622423"/>
    </w:rPr>
  </w:style>
  <w:style w:type="character" w:styleId="af9">
    <w:name w:val="Intense Reference"/>
    <w:uiPriority w:val="32"/>
    <w:qFormat/>
    <w:rsid w:val="006A7247"/>
    <w:rPr>
      <w:rFonts w:ascii="Calibri" w:eastAsia="Times New Roman" w:hAnsi="Calibri" w:cs="Times New Roman"/>
      <w:b/>
      <w:bCs/>
      <w:i/>
      <w:iCs/>
      <w:color w:val="622423"/>
    </w:rPr>
  </w:style>
  <w:style w:type="character" w:styleId="afa">
    <w:name w:val="Book Title"/>
    <w:uiPriority w:val="33"/>
    <w:qFormat/>
    <w:rsid w:val="006A7247"/>
    <w:rPr>
      <w:caps/>
      <w:color w:val="622423"/>
      <w:spacing w:val="5"/>
      <w:u w:color="622423"/>
    </w:rPr>
  </w:style>
  <w:style w:type="paragraph" w:styleId="afb">
    <w:name w:val="TOC Heading"/>
    <w:basedOn w:val="1"/>
    <w:next w:val="a"/>
    <w:uiPriority w:val="39"/>
    <w:semiHidden/>
    <w:unhideWhenUsed/>
    <w:qFormat/>
    <w:rsid w:val="006A7247"/>
    <w:pPr>
      <w:widowControl/>
      <w:pBdr>
        <w:bottom w:val="thinThickSmallGap" w:sz="12" w:space="1" w:color="943634"/>
      </w:pBdr>
      <w:overflowPunct w:val="0"/>
      <w:spacing w:before="400" w:after="0"/>
      <w:outlineLvl w:val="9"/>
    </w:pPr>
    <w:rPr>
      <w:rFonts w:ascii="Times New Roman" w:hAnsi="Times New Roman" w:cs="Times New Roman"/>
      <w:b w:val="0"/>
      <w:bCs w:val="0"/>
      <w:caps/>
      <w:color w:val="632423"/>
      <w:spacing w:val="20"/>
      <w:sz w:val="28"/>
      <w:szCs w:val="28"/>
    </w:rPr>
  </w:style>
  <w:style w:type="character" w:styleId="afc">
    <w:name w:val="Hyperlink"/>
    <w:basedOn w:val="a0"/>
    <w:uiPriority w:val="99"/>
    <w:unhideWhenUsed/>
    <w:rsid w:val="006A7247"/>
    <w:rPr>
      <w:color w:val="0000FF"/>
      <w:u w:val="single"/>
    </w:rPr>
  </w:style>
  <w:style w:type="paragraph" w:customStyle="1" w:styleId="afd">
    <w:name w:val="Стиль"/>
    <w:rsid w:val="006A7247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Century Schoolbook" w:hAnsi="Century Schoolbook"/>
    </w:rPr>
  </w:style>
  <w:style w:type="character" w:customStyle="1" w:styleId="FontStyle12">
    <w:name w:val="Font Style12"/>
    <w:basedOn w:val="a0"/>
    <w:uiPriority w:val="99"/>
    <w:rsid w:val="006A7247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264"/>
    </w:pPr>
  </w:style>
  <w:style w:type="paragraph" w:customStyle="1" w:styleId="Style7">
    <w:name w:val="Style7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A7247"/>
    <w:pPr>
      <w:widowControl w:val="0"/>
      <w:autoSpaceDE w:val="0"/>
      <w:autoSpaceDN w:val="0"/>
      <w:adjustRightInd w:val="0"/>
      <w:spacing w:line="323" w:lineRule="exact"/>
      <w:ind w:firstLine="739"/>
      <w:jc w:val="both"/>
    </w:pPr>
  </w:style>
  <w:style w:type="character" w:customStyle="1" w:styleId="FontStyle14">
    <w:name w:val="Font Style14"/>
    <w:basedOn w:val="a0"/>
    <w:uiPriority w:val="99"/>
    <w:rsid w:val="006A7247"/>
    <w:rPr>
      <w:rFonts w:ascii="Times New Roman" w:hAnsi="Times New Roman" w:cs="Times New Roman"/>
      <w:b/>
      <w:bCs/>
      <w:sz w:val="28"/>
      <w:szCs w:val="28"/>
    </w:rPr>
  </w:style>
  <w:style w:type="paragraph" w:styleId="afe">
    <w:name w:val="footer"/>
    <w:basedOn w:val="a"/>
    <w:link w:val="aff"/>
    <w:uiPriority w:val="99"/>
    <w:unhideWhenUsed/>
    <w:rsid w:val="006A724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6A724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6A7247"/>
    <w:rPr>
      <w:rFonts w:ascii="Times New Roman" w:hAnsi="Times New Roman" w:cs="Times New Roman"/>
      <w:spacing w:val="20"/>
      <w:sz w:val="24"/>
      <w:szCs w:val="24"/>
    </w:rPr>
  </w:style>
  <w:style w:type="character" w:customStyle="1" w:styleId="12">
    <w:name w:val="Заголовок №1_"/>
    <w:basedOn w:val="a0"/>
    <w:link w:val="13"/>
    <w:rsid w:val="006A72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A7247"/>
    <w:pPr>
      <w:widowControl w:val="0"/>
      <w:shd w:val="clear" w:color="auto" w:fill="FFFFFF"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ff0">
    <w:name w:val="Body Text"/>
    <w:basedOn w:val="a"/>
    <w:link w:val="aff1"/>
    <w:rsid w:val="006A7247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1">
    <w:name w:val="Основной текст Знак"/>
    <w:basedOn w:val="a0"/>
    <w:link w:val="aff0"/>
    <w:rsid w:val="006A7247"/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шрифт абзаца1"/>
    <w:rsid w:val="006A7247"/>
  </w:style>
  <w:style w:type="character" w:customStyle="1" w:styleId="WW8Num2z0">
    <w:name w:val="WW8Num2z0"/>
    <w:rsid w:val="006A7247"/>
    <w:rPr>
      <w:rFonts w:ascii="Symbol" w:hAnsi="Symbol" w:cs="Symbol"/>
    </w:rPr>
  </w:style>
  <w:style w:type="character" w:customStyle="1" w:styleId="WW8Num3z0">
    <w:name w:val="WW8Num3z0"/>
    <w:rsid w:val="006A7247"/>
    <w:rPr>
      <w:rFonts w:cs="Times New Roman"/>
    </w:rPr>
  </w:style>
  <w:style w:type="character" w:customStyle="1" w:styleId="WW8Num6z0">
    <w:name w:val="WW8Num6z0"/>
    <w:rsid w:val="006A7247"/>
    <w:rPr>
      <w:rFonts w:ascii="Symbol" w:hAnsi="Symbol" w:cs="Symbol"/>
    </w:rPr>
  </w:style>
  <w:style w:type="character" w:customStyle="1" w:styleId="WW8Num10z0">
    <w:name w:val="WW8Num10z0"/>
    <w:rsid w:val="006A7247"/>
    <w:rPr>
      <w:rFonts w:ascii="Symbol" w:hAnsi="Symbol" w:cs="OpenSymbol"/>
    </w:rPr>
  </w:style>
  <w:style w:type="character" w:customStyle="1" w:styleId="WW8Num11z0">
    <w:name w:val="WW8Num11z0"/>
    <w:rsid w:val="006A7247"/>
    <w:rPr>
      <w:rFonts w:ascii="Symbol" w:hAnsi="Symbol" w:cs="OpenSymbol"/>
    </w:rPr>
  </w:style>
  <w:style w:type="character" w:customStyle="1" w:styleId="WW8Num12z0">
    <w:name w:val="WW8Num12z0"/>
    <w:rsid w:val="006A7247"/>
    <w:rPr>
      <w:rFonts w:ascii="Symbol" w:hAnsi="Symbol" w:cs="OpenSymbol"/>
    </w:rPr>
  </w:style>
  <w:style w:type="character" w:customStyle="1" w:styleId="31">
    <w:name w:val="Основной шрифт абзаца3"/>
    <w:rsid w:val="006A7247"/>
  </w:style>
  <w:style w:type="character" w:customStyle="1" w:styleId="WW8Num1z0">
    <w:name w:val="WW8Num1z0"/>
    <w:rsid w:val="006A7247"/>
    <w:rPr>
      <w:rFonts w:ascii="Symbol" w:hAnsi="Symbol" w:cs="OpenSymbol"/>
    </w:rPr>
  </w:style>
  <w:style w:type="character" w:customStyle="1" w:styleId="WW8Num6z1">
    <w:name w:val="WW8Num6z1"/>
    <w:rsid w:val="006A7247"/>
    <w:rPr>
      <w:rFonts w:ascii="Courier New" w:hAnsi="Courier New" w:cs="Courier New"/>
    </w:rPr>
  </w:style>
  <w:style w:type="character" w:customStyle="1" w:styleId="WW8Num6z2">
    <w:name w:val="WW8Num6z2"/>
    <w:rsid w:val="006A7247"/>
    <w:rPr>
      <w:rFonts w:ascii="Wingdings" w:hAnsi="Wingdings" w:cs="Wingdings"/>
    </w:rPr>
  </w:style>
  <w:style w:type="character" w:customStyle="1" w:styleId="27">
    <w:name w:val="Основной шрифт абзаца2"/>
    <w:rsid w:val="006A7247"/>
  </w:style>
  <w:style w:type="character" w:customStyle="1" w:styleId="aff2">
    <w:name w:val="Гипертекстовая ссылка"/>
    <w:uiPriority w:val="99"/>
    <w:rsid w:val="006A7247"/>
    <w:rPr>
      <w:b/>
      <w:bCs/>
      <w:color w:val="008000"/>
    </w:rPr>
  </w:style>
  <w:style w:type="character" w:customStyle="1" w:styleId="aff3">
    <w:name w:val="Красная строка Знак"/>
    <w:rsid w:val="006A724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6A7247"/>
    <w:rPr>
      <w:sz w:val="16"/>
      <w:szCs w:val="16"/>
    </w:rPr>
  </w:style>
  <w:style w:type="character" w:customStyle="1" w:styleId="WW-Absatz-Standardschriftart111111111">
    <w:name w:val="WW-Absatz-Standardschriftart111111111"/>
    <w:rsid w:val="006A7247"/>
  </w:style>
  <w:style w:type="character" w:customStyle="1" w:styleId="apple-style-span">
    <w:name w:val="apple-style-span"/>
    <w:basedOn w:val="27"/>
    <w:rsid w:val="006A7247"/>
  </w:style>
  <w:style w:type="character" w:customStyle="1" w:styleId="S">
    <w:name w:val="S_Обычный Знак"/>
    <w:rsid w:val="006A7247"/>
    <w:rPr>
      <w:sz w:val="24"/>
      <w:szCs w:val="24"/>
      <w:lang w:val="ru-RU" w:eastAsia="ar-SA" w:bidi="ar-SA"/>
    </w:rPr>
  </w:style>
  <w:style w:type="character" w:customStyle="1" w:styleId="aff4">
    <w:name w:val="Символ сноски"/>
    <w:rsid w:val="006A7247"/>
    <w:rPr>
      <w:rFonts w:cs="Times New Roman"/>
      <w:vertAlign w:val="superscript"/>
    </w:rPr>
  </w:style>
  <w:style w:type="character" w:customStyle="1" w:styleId="aff5">
    <w:name w:val="Текст сноски Знак"/>
    <w:rsid w:val="006A7247"/>
    <w:rPr>
      <w:lang w:val="ru-RU" w:eastAsia="ar-SA" w:bidi="ar-SA"/>
    </w:rPr>
  </w:style>
  <w:style w:type="character" w:customStyle="1" w:styleId="15">
    <w:name w:val="Номер страницы1"/>
    <w:rsid w:val="006A7247"/>
    <w:rPr>
      <w:rFonts w:cs="Times New Roman"/>
    </w:rPr>
  </w:style>
  <w:style w:type="character" w:customStyle="1" w:styleId="apple-converted-space">
    <w:name w:val="apple-converted-space"/>
    <w:basedOn w:val="27"/>
    <w:rsid w:val="006A7247"/>
  </w:style>
  <w:style w:type="character" w:customStyle="1" w:styleId="aff6">
    <w:name w:val="Маркеры списка"/>
    <w:rsid w:val="006A7247"/>
    <w:rPr>
      <w:rFonts w:ascii="OpenSymbol" w:eastAsia="OpenSymbol" w:hAnsi="OpenSymbol" w:cs="OpenSymbol"/>
    </w:rPr>
  </w:style>
  <w:style w:type="character" w:customStyle="1" w:styleId="ListLabel1">
    <w:name w:val="ListLabel 1"/>
    <w:rsid w:val="006A7247"/>
    <w:rPr>
      <w:rFonts w:cs="Symbol"/>
    </w:rPr>
  </w:style>
  <w:style w:type="character" w:customStyle="1" w:styleId="ListLabel2">
    <w:name w:val="ListLabel 2"/>
    <w:rsid w:val="006A7247"/>
    <w:rPr>
      <w:rFonts w:cs="Times New Roman"/>
    </w:rPr>
  </w:style>
  <w:style w:type="character" w:customStyle="1" w:styleId="ListLabel3">
    <w:name w:val="ListLabel 3"/>
    <w:rsid w:val="006A7247"/>
    <w:rPr>
      <w:rFonts w:cs="OpenSymbol"/>
    </w:rPr>
  </w:style>
  <w:style w:type="character" w:customStyle="1" w:styleId="aff7">
    <w:name w:val="Символ нумерации"/>
    <w:rsid w:val="006A7247"/>
  </w:style>
  <w:style w:type="paragraph" w:customStyle="1" w:styleId="aff8">
    <w:name w:val="Заголовок"/>
    <w:basedOn w:val="a"/>
    <w:next w:val="aff0"/>
    <w:rsid w:val="006A7247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9">
    <w:name w:val="List"/>
    <w:basedOn w:val="aff0"/>
    <w:rsid w:val="006A7247"/>
    <w:rPr>
      <w:rFonts w:cs="Mangal"/>
    </w:rPr>
  </w:style>
  <w:style w:type="paragraph" w:customStyle="1" w:styleId="33">
    <w:name w:val="Название3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7247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a">
    <w:name w:val="Знак Знак Знак Знак"/>
    <w:basedOn w:val="a"/>
    <w:rsid w:val="006A7247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ff0"/>
    <w:rsid w:val="006A7247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A7247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b">
    <w:name w:val="Знак Знак Знак Знак Знак Знак Знак"/>
    <w:basedOn w:val="a"/>
    <w:rsid w:val="006A7247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c">
    <w:name w:val="Содержимое таблицы"/>
    <w:basedOn w:val="a"/>
    <w:rsid w:val="006A7247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rsid w:val="006A7247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6A7247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6A7247"/>
    <w:pPr>
      <w:widowControl w:val="0"/>
      <w:suppressAutoHyphens/>
      <w:ind w:right="0" w:firstLine="720"/>
    </w:pPr>
    <w:rPr>
      <w:rFonts w:ascii="Arial" w:eastAsia="Arial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rsid w:val="006A7247"/>
    <w:rPr>
      <w:rFonts w:ascii="Arial" w:eastAsia="Arial" w:hAnsi="Arial" w:cs="Arial"/>
      <w:kern w:val="1"/>
      <w:lang w:eastAsia="ar-SA"/>
    </w:rPr>
  </w:style>
  <w:style w:type="paragraph" w:customStyle="1" w:styleId="S0">
    <w:name w:val="S_Обычный"/>
    <w:basedOn w:val="a"/>
    <w:rsid w:val="006A7247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7247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6A7247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1d">
    <w:name w:val="Нижний колонтитул Знак1"/>
    <w:basedOn w:val="a0"/>
    <w:uiPriority w:val="99"/>
    <w:rsid w:val="006A7247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a">
    <w:name w:val="Список_маркир.2"/>
    <w:basedOn w:val="a"/>
    <w:rsid w:val="006A7247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724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0"/>
    <w:rsid w:val="006A7247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6A7247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6A7247"/>
    <w:pPr>
      <w:jc w:val="center"/>
    </w:pPr>
    <w:rPr>
      <w:b/>
      <w:bCs/>
    </w:rPr>
  </w:style>
  <w:style w:type="character" w:customStyle="1" w:styleId="1f0">
    <w:name w:val="Текст выноски Знак1"/>
    <w:basedOn w:val="a0"/>
    <w:rsid w:val="006A7247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7247"/>
    <w:pPr>
      <w:pBdr>
        <w:bottom w:val="none" w:sz="0" w:space="0" w:color="auto"/>
      </w:pBdr>
      <w:spacing w:before="0"/>
      <w:ind w:left="709"/>
    </w:pPr>
    <w:rPr>
      <w:caps w:val="0"/>
      <w:color w:val="auto"/>
      <w:spacing w:val="0"/>
      <w:lang w:eastAsia="ar-SA"/>
    </w:rPr>
  </w:style>
  <w:style w:type="character" w:customStyle="1" w:styleId="S20">
    <w:name w:val="S_Заголовок 2 Знак Знак"/>
    <w:link w:val="S2"/>
    <w:rsid w:val="006A7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основной текст"/>
    <w:basedOn w:val="a"/>
    <w:rsid w:val="006A7247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6A7247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">
    <w:name w:val="Normal (Web)"/>
    <w:basedOn w:val="a"/>
    <w:uiPriority w:val="99"/>
    <w:unhideWhenUsed/>
    <w:rsid w:val="006A7247"/>
    <w:pPr>
      <w:spacing w:before="100" w:beforeAutospacing="1" w:after="100" w:afterAutospacing="1"/>
    </w:pPr>
  </w:style>
  <w:style w:type="paragraph" w:customStyle="1" w:styleId="1f1">
    <w:name w:val="Знак Знак Знак Знак Знак1 Знак"/>
    <w:basedOn w:val="a"/>
    <w:rsid w:val="006A724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Цветовое выделение"/>
    <w:uiPriority w:val="99"/>
    <w:rsid w:val="006A7247"/>
    <w:rPr>
      <w:b/>
      <w:color w:val="000080"/>
      <w:sz w:val="20"/>
    </w:rPr>
  </w:style>
  <w:style w:type="paragraph" w:customStyle="1" w:styleId="afff1">
    <w:name w:val="Комментарий"/>
    <w:basedOn w:val="a"/>
    <w:next w:val="a"/>
    <w:uiPriority w:val="99"/>
    <w:rsid w:val="006A724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2">
    <w:name w:val="Таблицы (моноширинный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3">
    <w:name w:val="Нормальный (таблица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4">
    <w:name w:val="Plain Text"/>
    <w:basedOn w:val="a"/>
    <w:link w:val="afff5"/>
    <w:unhideWhenUsed/>
    <w:rsid w:val="006A7247"/>
    <w:rPr>
      <w:rFonts w:ascii="Courier New" w:hAnsi="Courier New"/>
      <w:sz w:val="20"/>
      <w:szCs w:val="20"/>
    </w:rPr>
  </w:style>
  <w:style w:type="character" w:customStyle="1" w:styleId="afff5">
    <w:name w:val="Текст Знак"/>
    <w:basedOn w:val="a0"/>
    <w:link w:val="afff4"/>
    <w:rsid w:val="006A72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A7247"/>
  </w:style>
  <w:style w:type="character" w:customStyle="1" w:styleId="afff6">
    <w:name w:val="Текст примечания Знак"/>
    <w:basedOn w:val="a0"/>
    <w:link w:val="afff7"/>
    <w:uiPriority w:val="99"/>
    <w:semiHidden/>
    <w:rsid w:val="006A7247"/>
    <w:rPr>
      <w:rFonts w:eastAsia="Times New Roman"/>
      <w:sz w:val="20"/>
      <w:szCs w:val="20"/>
      <w:lang w:eastAsia="ru-RU"/>
    </w:rPr>
  </w:style>
  <w:style w:type="paragraph" w:styleId="afff7">
    <w:name w:val="annotation text"/>
    <w:basedOn w:val="a"/>
    <w:link w:val="afff6"/>
    <w:uiPriority w:val="99"/>
    <w:semiHidden/>
    <w:unhideWhenUsed/>
    <w:rsid w:val="006A724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1f2">
    <w:name w:val="Текст примечания Знак1"/>
    <w:basedOn w:val="a0"/>
    <w:link w:val="afff7"/>
    <w:uiPriority w:val="99"/>
    <w:semiHidden/>
    <w:rsid w:val="006A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ма примечания Знак"/>
    <w:basedOn w:val="afff6"/>
    <w:link w:val="afff9"/>
    <w:uiPriority w:val="99"/>
    <w:semiHidden/>
    <w:rsid w:val="006A7247"/>
    <w:rPr>
      <w:b/>
      <w:bCs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6A7247"/>
    <w:rPr>
      <w:b/>
      <w:bCs/>
    </w:rPr>
  </w:style>
  <w:style w:type="character" w:customStyle="1" w:styleId="1f3">
    <w:name w:val="Тема примечания Знак1"/>
    <w:basedOn w:val="1f2"/>
    <w:link w:val="afff9"/>
    <w:uiPriority w:val="99"/>
    <w:semiHidden/>
    <w:rsid w:val="006A7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E%D0%BB%D1%8C%D1%88%D0%B0%D1%8F_%D0%A7%D0%B0%D0%BB%D1%8B%D0%BA%D0%BB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48</Pages>
  <Words>9844</Words>
  <Characters>56112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2019-11-01T08:29:00Z</cp:lastPrinted>
  <dcterms:created xsi:type="dcterms:W3CDTF">2018-12-18T12:47:00Z</dcterms:created>
  <dcterms:modified xsi:type="dcterms:W3CDTF">2019-12-24T07:29:00Z</dcterms:modified>
</cp:coreProperties>
</file>