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1E32B5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1E32B5" w:rsidRPr="002070EC" w:rsidRDefault="00192DEE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192DEE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7" o:title=""/>
                  <w10:wrap type="tight"/>
                </v:shape>
              </w:pict>
            </w:r>
          </w:p>
        </w:tc>
      </w:tr>
    </w:tbl>
    <w:p w:rsidR="001E32B5" w:rsidRPr="003078D7" w:rsidRDefault="001E32B5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1E32B5" w:rsidRPr="003078D7" w:rsidRDefault="001E32B5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1E32B5" w:rsidRPr="003078D7" w:rsidRDefault="001E32B5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1E32B5" w:rsidRDefault="001E32B5" w:rsidP="00C579E2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1E32B5" w:rsidRDefault="001E32B5" w:rsidP="00C579E2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1E32B5" w:rsidRDefault="001E32B5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>от  12 февраля 2019 года № 24/1</w:t>
      </w:r>
    </w:p>
    <w:p w:rsidR="001E32B5" w:rsidRDefault="001E32B5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1E32B5" w:rsidRPr="003E26C8" w:rsidRDefault="001E32B5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1E32B5" w:rsidRDefault="001E32B5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1E32B5" w:rsidRPr="0042260C" w:rsidRDefault="001E32B5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  <w:sectPr w:rsidR="001E32B5" w:rsidRPr="0042260C" w:rsidSect="00611F57">
          <w:headerReference w:type="first" r:id="rId8"/>
          <w:pgSz w:w="11906" w:h="16838"/>
          <w:pgMar w:top="899" w:right="926" w:bottom="899" w:left="1701" w:header="709" w:footer="709" w:gutter="0"/>
          <w:cols w:space="708"/>
          <w:titlePg/>
          <w:docGrid w:linePitch="360"/>
        </w:sectPr>
      </w:pPr>
    </w:p>
    <w:p w:rsidR="001E32B5" w:rsidRPr="0001394D" w:rsidRDefault="001E32B5" w:rsidP="00D85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94D"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94D">
        <w:rPr>
          <w:rFonts w:ascii="Times New Roman" w:hAnsi="Times New Roman" w:cs="Times New Roman"/>
          <w:sz w:val="28"/>
          <w:szCs w:val="28"/>
        </w:rPr>
        <w:t xml:space="preserve">внесении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E32B5" w:rsidRPr="0001394D" w:rsidRDefault="001E32B5" w:rsidP="00D85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94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Озинского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1394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13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2B5" w:rsidRPr="0001394D" w:rsidRDefault="001E32B5" w:rsidP="00D852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394D">
        <w:rPr>
          <w:rFonts w:ascii="Times New Roman" w:hAnsi="Times New Roman" w:cs="Times New Roman"/>
          <w:sz w:val="28"/>
          <w:szCs w:val="28"/>
        </w:rPr>
        <w:t xml:space="preserve">района Саратовской области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от 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312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32B5" w:rsidRDefault="001E32B5" w:rsidP="00D8524A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1E32B5" w:rsidRPr="00700111" w:rsidRDefault="001E32B5" w:rsidP="00D8524A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01394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sz w:val="28"/>
          <w:szCs w:val="28"/>
        </w:rPr>
        <w:t>Устава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 Озинского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394D">
        <w:rPr>
          <w:rFonts w:ascii="Times New Roman" w:hAnsi="Times New Roman" w:cs="Times New Roman"/>
          <w:sz w:val="28"/>
          <w:szCs w:val="28"/>
        </w:rPr>
        <w:t xml:space="preserve"> </w:t>
      </w:r>
      <w:r w:rsidRPr="0090488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E32B5" w:rsidRDefault="001E32B5" w:rsidP="00D8524A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1394D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94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постановление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администрации Озинского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Саратовской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312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«Культура Озинского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района» следующие изменения: </w:t>
      </w:r>
    </w:p>
    <w:p w:rsidR="001E32B5" w:rsidRDefault="001E32B5" w:rsidP="00D8524A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В ПАСПОРТЕ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«Культура Озинского муниципального района»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«Объемы финансового обеспечения муниципальной программы, в том числе по годам» изложить в новой редакции, следующего содержания:</w:t>
      </w:r>
    </w:p>
    <w:p w:rsidR="001E32B5" w:rsidRPr="0001394D" w:rsidRDefault="001E32B5" w:rsidP="00D8524A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701"/>
        <w:gridCol w:w="1418"/>
        <w:gridCol w:w="1559"/>
        <w:gridCol w:w="1382"/>
      </w:tblGrid>
      <w:tr w:rsidR="001E32B5" w:rsidRPr="002537DC">
        <w:tc>
          <w:tcPr>
            <w:tcW w:w="3510" w:type="dxa"/>
            <w:vMerge w:val="restart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060" w:type="dxa"/>
            <w:gridSpan w:val="4"/>
            <w:vAlign w:val="center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(тыс. руб.)</w:t>
            </w:r>
          </w:p>
        </w:tc>
      </w:tr>
      <w:tr w:rsidR="001E32B5" w:rsidRPr="002537DC">
        <w:tc>
          <w:tcPr>
            <w:tcW w:w="3510" w:type="dxa"/>
            <w:vMerge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559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82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vAlign w:val="center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71 408,7</w:t>
            </w:r>
          </w:p>
        </w:tc>
        <w:tc>
          <w:tcPr>
            <w:tcW w:w="1418" w:type="dxa"/>
            <w:vAlign w:val="center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30 837,4</w:t>
            </w:r>
          </w:p>
        </w:tc>
        <w:tc>
          <w:tcPr>
            <w:tcW w:w="1559" w:type="dxa"/>
            <w:vAlign w:val="center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21 665,1</w:t>
            </w:r>
          </w:p>
        </w:tc>
        <w:tc>
          <w:tcPr>
            <w:tcW w:w="1382" w:type="dxa"/>
            <w:vAlign w:val="center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18 906,2</w:t>
            </w: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 (</w:t>
            </w:r>
            <w:proofErr w:type="spellStart"/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прогнозно</w:t>
            </w:r>
            <w:proofErr w:type="spellEnd"/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8" w:type="dxa"/>
            <w:vAlign w:val="center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  <w:vAlign w:val="center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 (</w:t>
            </w:r>
            <w:proofErr w:type="spellStart"/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прогнозно</w:t>
            </w:r>
            <w:proofErr w:type="spellEnd"/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18" w:type="dxa"/>
            <w:vAlign w:val="center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  <w:vAlign w:val="center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71 400,0</w:t>
            </w:r>
          </w:p>
        </w:tc>
        <w:tc>
          <w:tcPr>
            <w:tcW w:w="1418" w:type="dxa"/>
            <w:vAlign w:val="center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30 828,7</w:t>
            </w:r>
          </w:p>
        </w:tc>
        <w:tc>
          <w:tcPr>
            <w:tcW w:w="1559" w:type="dxa"/>
            <w:vAlign w:val="center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21 665,1</w:t>
            </w:r>
          </w:p>
        </w:tc>
        <w:tc>
          <w:tcPr>
            <w:tcW w:w="1382" w:type="dxa"/>
            <w:vAlign w:val="center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18 906,2</w:t>
            </w: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32B5" w:rsidRDefault="001E32B5" w:rsidP="00D852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32B5" w:rsidRPr="00D8524A" w:rsidRDefault="001E32B5" w:rsidP="00D8524A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1.2. Раздел 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«Ресурсное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редакции, следующего содержания:</w:t>
      </w:r>
      <w:r w:rsidRPr="0001394D">
        <w:rPr>
          <w:rFonts w:ascii="Times New Roman" w:hAnsi="Times New Roman" w:cs="Times New Roman"/>
          <w:sz w:val="28"/>
          <w:szCs w:val="28"/>
        </w:rPr>
        <w:t xml:space="preserve"> </w:t>
      </w:r>
      <w:r w:rsidRPr="00F81FED">
        <w:rPr>
          <w:rFonts w:ascii="Times New Roman" w:hAnsi="Times New Roman" w:cs="Times New Roman"/>
          <w:sz w:val="28"/>
          <w:szCs w:val="28"/>
        </w:rPr>
        <w:t>Общий объем финансирования по программе на 201</w:t>
      </w:r>
      <w:r>
        <w:rPr>
          <w:rFonts w:ascii="Times New Roman" w:hAnsi="Times New Roman" w:cs="Times New Roman"/>
          <w:sz w:val="28"/>
          <w:szCs w:val="28"/>
        </w:rPr>
        <w:t>9-2021</w:t>
      </w:r>
      <w:r w:rsidRPr="00F81FE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81FED">
        <w:rPr>
          <w:rFonts w:ascii="Times New Roman" w:hAnsi="Times New Roman" w:cs="Times New Roman"/>
          <w:sz w:val="28"/>
          <w:szCs w:val="28"/>
        </w:rPr>
        <w:t xml:space="preserve"> составляет</w:t>
      </w:r>
      <w:r>
        <w:rPr>
          <w:rFonts w:ascii="Times New Roman" w:hAnsi="Times New Roman" w:cs="Times New Roman"/>
          <w:sz w:val="28"/>
          <w:szCs w:val="28"/>
        </w:rPr>
        <w:t xml:space="preserve"> всего</w:t>
      </w:r>
      <w:r w:rsidRPr="00F81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71 408,7</w:t>
      </w:r>
      <w:r w:rsidRPr="00F81FED">
        <w:rPr>
          <w:rFonts w:ascii="Times New Roman" w:hAnsi="Times New Roman" w:cs="Times New Roman"/>
          <w:sz w:val="28"/>
          <w:szCs w:val="28"/>
        </w:rPr>
        <w:t xml:space="preserve"> т. р.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E32B5" w:rsidRDefault="001E32B5" w:rsidP="00D85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30 837,4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E32B5" w:rsidRDefault="001E32B5" w:rsidP="00DF1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21 665,1 тыс. руб. </w:t>
      </w:r>
    </w:p>
    <w:p w:rsidR="001E32B5" w:rsidRDefault="001E32B5" w:rsidP="00DF1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18 906,2 тыс. руб.</w:t>
      </w:r>
      <w:r w:rsidRPr="009F4A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2B5" w:rsidRPr="0001394D" w:rsidRDefault="001E32B5" w:rsidP="00D8524A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1394D">
        <w:rPr>
          <w:rFonts w:ascii="Times New Roman" w:hAnsi="Times New Roman" w:cs="Times New Roman"/>
          <w:sz w:val="28"/>
          <w:szCs w:val="28"/>
        </w:rPr>
        <w:t xml:space="preserve">Объемы бюджетных средств в течение года уточняются в соответствии </w:t>
      </w:r>
      <w:proofErr w:type="gramStart"/>
      <w:r w:rsidRPr="000139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13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2B5" w:rsidRPr="0001394D" w:rsidRDefault="001E32B5" w:rsidP="00D85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94D">
        <w:rPr>
          <w:rFonts w:ascii="Times New Roman" w:hAnsi="Times New Roman" w:cs="Times New Roman"/>
          <w:sz w:val="28"/>
          <w:szCs w:val="28"/>
        </w:rPr>
        <w:lastRenderedPageBreak/>
        <w:t xml:space="preserve">принимаемыми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правовыми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актами 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соответствующих бюджетах  на финансовый год. </w:t>
      </w:r>
    </w:p>
    <w:p w:rsidR="001E32B5" w:rsidRPr="0001394D" w:rsidRDefault="001E32B5" w:rsidP="00D8524A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1.3.В разделе 8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«Характеристика подпрограмм муниципальной программы» изложить в новой редакции следующие подразделы:</w:t>
      </w:r>
    </w:p>
    <w:p w:rsidR="001E32B5" w:rsidRDefault="001E32B5" w:rsidP="00D8524A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1.3.1.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В паспорте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1 «Развитие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 w:rsidRPr="0001394D">
        <w:rPr>
          <w:rFonts w:ascii="Times New Roman" w:hAnsi="Times New Roman" w:cs="Times New Roman"/>
          <w:color w:val="000000"/>
          <w:sz w:val="28"/>
          <w:szCs w:val="28"/>
        </w:rPr>
        <w:t>культурно-досуговой</w:t>
      </w:r>
      <w:proofErr w:type="spellEnd"/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новой редакции подраздел «Объемы финансового обеспечения муниципальной программы, в том числе по годам»:</w:t>
      </w:r>
    </w:p>
    <w:p w:rsidR="001E32B5" w:rsidRPr="0001394D" w:rsidRDefault="001E32B5" w:rsidP="00D8524A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701"/>
        <w:gridCol w:w="1418"/>
        <w:gridCol w:w="1559"/>
        <w:gridCol w:w="1382"/>
      </w:tblGrid>
      <w:tr w:rsidR="001E32B5" w:rsidRPr="002537DC">
        <w:tc>
          <w:tcPr>
            <w:tcW w:w="3510" w:type="dxa"/>
            <w:vMerge w:val="restart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060" w:type="dxa"/>
            <w:gridSpan w:val="4"/>
            <w:vAlign w:val="center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(тыс. руб.)</w:t>
            </w:r>
          </w:p>
        </w:tc>
      </w:tr>
      <w:tr w:rsidR="001E32B5" w:rsidRPr="002537DC">
        <w:tc>
          <w:tcPr>
            <w:tcW w:w="3510" w:type="dxa"/>
            <w:vMerge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559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82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45 709,7</w:t>
            </w:r>
          </w:p>
        </w:tc>
        <w:tc>
          <w:tcPr>
            <w:tcW w:w="1418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20 048,1</w:t>
            </w:r>
          </w:p>
        </w:tc>
        <w:tc>
          <w:tcPr>
            <w:tcW w:w="1559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14 845,40</w:t>
            </w:r>
          </w:p>
        </w:tc>
        <w:tc>
          <w:tcPr>
            <w:tcW w:w="1382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 xml:space="preserve">  10 816,2</w:t>
            </w: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 (</w:t>
            </w:r>
            <w:proofErr w:type="spellStart"/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прогнозно</w:t>
            </w:r>
            <w:proofErr w:type="spellEnd"/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 (</w:t>
            </w:r>
            <w:proofErr w:type="spellStart"/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прогнозно</w:t>
            </w:r>
            <w:proofErr w:type="spellEnd"/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45 709,7</w:t>
            </w:r>
          </w:p>
        </w:tc>
        <w:tc>
          <w:tcPr>
            <w:tcW w:w="1418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20 048,1</w:t>
            </w:r>
          </w:p>
        </w:tc>
        <w:tc>
          <w:tcPr>
            <w:tcW w:w="1559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14 845,40</w:t>
            </w:r>
          </w:p>
        </w:tc>
        <w:tc>
          <w:tcPr>
            <w:tcW w:w="1382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 xml:space="preserve">  10 816,2</w:t>
            </w: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32B5" w:rsidRDefault="001E32B5" w:rsidP="00D852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1E32B5" w:rsidRPr="0001394D" w:rsidRDefault="001E32B5" w:rsidP="00D8524A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1.3.2.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паспорте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подпрограммы 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«Развитие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spellStart"/>
      <w:r w:rsidRPr="0001394D">
        <w:rPr>
          <w:rFonts w:ascii="Times New Roman" w:hAnsi="Times New Roman" w:cs="Times New Roman"/>
          <w:color w:val="000000"/>
          <w:sz w:val="28"/>
          <w:szCs w:val="28"/>
        </w:rPr>
        <w:t>культурно-досуговой</w:t>
      </w:r>
      <w:proofErr w:type="spellEnd"/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«Объем финансового обеспечения, необходимый для реализации подпрограммы» изложить в новой редакции: </w:t>
      </w:r>
    </w:p>
    <w:p w:rsidR="001E32B5" w:rsidRDefault="001E32B5" w:rsidP="00D8524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FFF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подпрограммы составляет </w:t>
      </w:r>
      <w:r>
        <w:rPr>
          <w:rFonts w:ascii="Times New Roman" w:hAnsi="Times New Roman" w:cs="Times New Roman"/>
          <w:sz w:val="28"/>
          <w:szCs w:val="28"/>
        </w:rPr>
        <w:t>45 709,7 тыс. руб., в том числе:</w:t>
      </w:r>
    </w:p>
    <w:p w:rsidR="001E32B5" w:rsidRDefault="001E32B5" w:rsidP="00D8524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20 048,1 тыс. руб.;</w:t>
      </w:r>
    </w:p>
    <w:p w:rsidR="001E32B5" w:rsidRDefault="001E32B5" w:rsidP="00D8524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14 845,40 тыс. руб.;</w:t>
      </w:r>
    </w:p>
    <w:p w:rsidR="001E32B5" w:rsidRPr="00BB2FFF" w:rsidRDefault="001E32B5" w:rsidP="00D8524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10 816,2 тыс. руб.</w:t>
      </w:r>
      <w:r w:rsidRPr="00BB2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2B5" w:rsidRDefault="001E32B5" w:rsidP="00D8524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94D">
        <w:rPr>
          <w:rFonts w:ascii="Times New Roman" w:hAnsi="Times New Roman" w:cs="Times New Roman"/>
          <w:sz w:val="28"/>
          <w:szCs w:val="28"/>
        </w:rPr>
        <w:t>из средств бюджета Озинского муниципального района и подлежит уточнению в плановом периоде.</w:t>
      </w:r>
    </w:p>
    <w:p w:rsidR="001E32B5" w:rsidRDefault="001E32B5" w:rsidP="00D8524A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1.3.3. Приложение № 2 к паспорту   муниципальной программы «Культура Озинского муниципального района» «Расходы на   реализацию муниципальной программы  «Культура Озинского муниципального   района» изложить в новой редакции.</w:t>
      </w:r>
    </w:p>
    <w:p w:rsidR="001E32B5" w:rsidRDefault="001E32B5" w:rsidP="00D8524A">
      <w:pPr>
        <w:spacing w:after="0" w:line="240" w:lineRule="auto"/>
        <w:ind w:firstLine="539"/>
        <w:rPr>
          <w:rFonts w:ascii="Times New Roman" w:hAnsi="Times New Roman" w:cs="Times New Roman"/>
          <w:color w:val="000000"/>
          <w:sz w:val="28"/>
          <w:szCs w:val="28"/>
        </w:rPr>
      </w:pPr>
      <w:r w:rsidRPr="0001394D">
        <w:rPr>
          <w:rFonts w:ascii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 паспорте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подпрограммы 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1394D">
        <w:rPr>
          <w:rFonts w:ascii="Times New Roman" w:hAnsi="Times New Roman" w:cs="Times New Roman"/>
          <w:sz w:val="28"/>
          <w:szCs w:val="28"/>
        </w:rPr>
        <w:t xml:space="preserve">Развитие библиотечного дела в Озинском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районе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1394D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394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394D">
        <w:rPr>
          <w:rFonts w:ascii="Times New Roman" w:hAnsi="Times New Roman" w:cs="Times New Roman"/>
          <w:sz w:val="28"/>
          <w:szCs w:val="28"/>
        </w:rPr>
        <w:t xml:space="preserve"> гг.»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«Объемы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программы, в том числе по годам»:</w:t>
      </w:r>
    </w:p>
    <w:p w:rsidR="001E32B5" w:rsidRPr="0001394D" w:rsidRDefault="001E32B5" w:rsidP="00D8524A">
      <w:pPr>
        <w:spacing w:after="0" w:line="240" w:lineRule="auto"/>
        <w:ind w:firstLine="53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701"/>
        <w:gridCol w:w="1418"/>
        <w:gridCol w:w="1559"/>
        <w:gridCol w:w="1382"/>
      </w:tblGrid>
      <w:tr w:rsidR="001E32B5" w:rsidRPr="002537DC">
        <w:tc>
          <w:tcPr>
            <w:tcW w:w="3510" w:type="dxa"/>
            <w:vMerge w:val="restart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060" w:type="dxa"/>
            <w:gridSpan w:val="4"/>
            <w:vAlign w:val="center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(тыс. руб.)</w:t>
            </w:r>
          </w:p>
        </w:tc>
      </w:tr>
      <w:tr w:rsidR="001E32B5" w:rsidRPr="002537DC">
        <w:tc>
          <w:tcPr>
            <w:tcW w:w="3510" w:type="dxa"/>
            <w:vMerge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559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82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15 723,4</w:t>
            </w:r>
          </w:p>
        </w:tc>
        <w:tc>
          <w:tcPr>
            <w:tcW w:w="1418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6860,7</w:t>
            </w:r>
          </w:p>
        </w:tc>
        <w:tc>
          <w:tcPr>
            <w:tcW w:w="1559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3 912,7</w:t>
            </w:r>
          </w:p>
        </w:tc>
        <w:tc>
          <w:tcPr>
            <w:tcW w:w="1382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4 950,0</w:t>
            </w: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8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18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15714,7</w:t>
            </w:r>
          </w:p>
        </w:tc>
        <w:tc>
          <w:tcPr>
            <w:tcW w:w="1418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6852,0</w:t>
            </w:r>
          </w:p>
        </w:tc>
        <w:tc>
          <w:tcPr>
            <w:tcW w:w="1559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3 912,7</w:t>
            </w:r>
          </w:p>
        </w:tc>
        <w:tc>
          <w:tcPr>
            <w:tcW w:w="1382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4 950,0</w:t>
            </w: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32B5" w:rsidRPr="0001394D" w:rsidRDefault="001E32B5" w:rsidP="00D852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E32B5" w:rsidRPr="0001394D" w:rsidRDefault="001E32B5" w:rsidP="00D8524A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1394D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394D">
        <w:rPr>
          <w:rFonts w:ascii="Times New Roman" w:hAnsi="Times New Roman" w:cs="Times New Roman"/>
          <w:sz w:val="28"/>
          <w:szCs w:val="28"/>
        </w:rPr>
        <w:t>. В паспорте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 подпрограммы 2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«Развитие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библиотечного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дела в Озинском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районе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394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394D">
        <w:rPr>
          <w:rFonts w:ascii="Times New Roman" w:hAnsi="Times New Roman" w:cs="Times New Roman"/>
          <w:sz w:val="28"/>
          <w:szCs w:val="28"/>
        </w:rPr>
        <w:t xml:space="preserve"> гг.» подраздел 3 «Объем </w:t>
      </w:r>
      <w:r w:rsidRPr="0001394D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финансового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обеспечения,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необходимый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sz w:val="28"/>
          <w:szCs w:val="28"/>
        </w:rPr>
        <w:t xml:space="preserve">реализации подпрограммы» изложить в новой редакции: </w:t>
      </w:r>
    </w:p>
    <w:p w:rsidR="001E32B5" w:rsidRDefault="001E32B5" w:rsidP="00D8524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BB9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BB9">
        <w:rPr>
          <w:rFonts w:ascii="Times New Roman" w:hAnsi="Times New Roman" w:cs="Times New Roman"/>
          <w:sz w:val="28"/>
          <w:szCs w:val="28"/>
        </w:rPr>
        <w:t xml:space="preserve">финансового обеспечения подпрограммы составляет </w:t>
      </w:r>
      <w:r>
        <w:rPr>
          <w:rFonts w:ascii="Times New Roman" w:hAnsi="Times New Roman" w:cs="Times New Roman"/>
          <w:sz w:val="28"/>
          <w:szCs w:val="28"/>
        </w:rPr>
        <w:t xml:space="preserve">15 723,4 </w:t>
      </w:r>
      <w:r w:rsidRPr="009C7BB9">
        <w:rPr>
          <w:rFonts w:ascii="Times New Roman" w:hAnsi="Times New Roman" w:cs="Times New Roman"/>
          <w:sz w:val="28"/>
          <w:szCs w:val="28"/>
        </w:rPr>
        <w:t>т. р.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E32B5" w:rsidRDefault="001E32B5" w:rsidP="00D8524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6 860,7 тыс. руб.;</w:t>
      </w:r>
    </w:p>
    <w:p w:rsidR="001E32B5" w:rsidRDefault="001E32B5" w:rsidP="00D8524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3 912,7 тыс. руб.;</w:t>
      </w:r>
    </w:p>
    <w:p w:rsidR="001E32B5" w:rsidRDefault="001E32B5" w:rsidP="00D8524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4 950,0 тыс. руб.</w:t>
      </w:r>
      <w:r w:rsidRPr="009C7B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2B5" w:rsidRPr="0001394D" w:rsidRDefault="001E32B5" w:rsidP="00D8524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94D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94D">
        <w:rPr>
          <w:rFonts w:ascii="Times New Roman" w:hAnsi="Times New Roman" w:cs="Times New Roman"/>
          <w:sz w:val="28"/>
          <w:szCs w:val="28"/>
        </w:rPr>
        <w:t>средств бюджета Озинского муниципального района и подлежит уточнению в плановом периоде.</w:t>
      </w:r>
    </w:p>
    <w:p w:rsidR="001E32B5" w:rsidRPr="0001394D" w:rsidRDefault="001E32B5" w:rsidP="00D8524A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1394D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01394D">
        <w:rPr>
          <w:rFonts w:ascii="Times New Roman" w:hAnsi="Times New Roman" w:cs="Times New Roman"/>
          <w:sz w:val="28"/>
          <w:szCs w:val="28"/>
        </w:rPr>
        <w:t xml:space="preserve">Приложение № 1 к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Паспорту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«Развитие библиотечного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394D">
        <w:rPr>
          <w:rFonts w:ascii="Times New Roman" w:hAnsi="Times New Roman" w:cs="Times New Roman"/>
          <w:sz w:val="28"/>
          <w:szCs w:val="28"/>
        </w:rPr>
        <w:t>дела в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1394D">
        <w:rPr>
          <w:rFonts w:ascii="Times New Roman" w:hAnsi="Times New Roman" w:cs="Times New Roman"/>
          <w:sz w:val="28"/>
          <w:szCs w:val="28"/>
        </w:rPr>
        <w:t>Озинс</w:t>
      </w:r>
      <w:r>
        <w:rPr>
          <w:rFonts w:ascii="Times New Roman" w:hAnsi="Times New Roman" w:cs="Times New Roman"/>
          <w:sz w:val="28"/>
          <w:szCs w:val="28"/>
        </w:rPr>
        <w:t>ком муниципальном районе на 2019</w:t>
      </w:r>
      <w:r w:rsidRPr="0001394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394D">
        <w:rPr>
          <w:rFonts w:ascii="Times New Roman" w:hAnsi="Times New Roman" w:cs="Times New Roman"/>
          <w:sz w:val="28"/>
          <w:szCs w:val="28"/>
        </w:rPr>
        <w:t xml:space="preserve"> гг.» изложить в новой редакции.</w:t>
      </w:r>
    </w:p>
    <w:p w:rsidR="001E32B5" w:rsidRDefault="001E32B5" w:rsidP="00D8524A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01394D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 В паспорте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01394D">
        <w:rPr>
          <w:rFonts w:ascii="Times New Roman" w:hAnsi="Times New Roman" w:cs="Times New Roman"/>
          <w:sz w:val="28"/>
          <w:szCs w:val="28"/>
        </w:rPr>
        <w:t xml:space="preserve">«Развитие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sz w:val="28"/>
          <w:szCs w:val="28"/>
        </w:rPr>
        <w:t xml:space="preserve">системы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1394D">
        <w:rPr>
          <w:rFonts w:ascii="Times New Roman" w:hAnsi="Times New Roman" w:cs="Times New Roman"/>
          <w:sz w:val="28"/>
          <w:szCs w:val="28"/>
        </w:rPr>
        <w:t>области культуры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394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394D">
        <w:rPr>
          <w:rFonts w:ascii="Times New Roman" w:hAnsi="Times New Roman" w:cs="Times New Roman"/>
          <w:sz w:val="28"/>
          <w:szCs w:val="28"/>
        </w:rPr>
        <w:t xml:space="preserve"> гг.»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новой редакции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«Объемы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обеспечения муниципальной программы, в том числе по годам»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E32B5" w:rsidRDefault="001E32B5" w:rsidP="00D852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701"/>
        <w:gridCol w:w="1418"/>
        <w:gridCol w:w="1559"/>
        <w:gridCol w:w="1382"/>
      </w:tblGrid>
      <w:tr w:rsidR="001E32B5" w:rsidRPr="002537DC">
        <w:tc>
          <w:tcPr>
            <w:tcW w:w="3510" w:type="dxa"/>
            <w:vMerge w:val="restart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060" w:type="dxa"/>
            <w:gridSpan w:val="4"/>
            <w:vAlign w:val="center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(тыс. руб.)</w:t>
            </w:r>
          </w:p>
        </w:tc>
      </w:tr>
      <w:tr w:rsidR="001E32B5" w:rsidRPr="002537DC">
        <w:tc>
          <w:tcPr>
            <w:tcW w:w="3510" w:type="dxa"/>
            <w:vMerge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559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82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9 975,6</w:t>
            </w:r>
          </w:p>
        </w:tc>
        <w:tc>
          <w:tcPr>
            <w:tcW w:w="1418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3 928,6</w:t>
            </w:r>
          </w:p>
        </w:tc>
        <w:tc>
          <w:tcPr>
            <w:tcW w:w="1559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 xml:space="preserve">   2 907,0</w:t>
            </w:r>
          </w:p>
        </w:tc>
        <w:tc>
          <w:tcPr>
            <w:tcW w:w="1382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 xml:space="preserve">  3 140,0</w:t>
            </w: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  <w:tc>
          <w:tcPr>
            <w:tcW w:w="1418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>3928,6</w:t>
            </w:r>
          </w:p>
        </w:tc>
        <w:tc>
          <w:tcPr>
            <w:tcW w:w="1559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 xml:space="preserve">  2 907,0</w:t>
            </w:r>
          </w:p>
        </w:tc>
        <w:tc>
          <w:tcPr>
            <w:tcW w:w="1382" w:type="dxa"/>
          </w:tcPr>
          <w:p w:rsidR="001E32B5" w:rsidRPr="00D8524A" w:rsidRDefault="001E32B5" w:rsidP="00D85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sz w:val="24"/>
                <w:szCs w:val="24"/>
              </w:rPr>
              <w:t xml:space="preserve">  3 140,0</w:t>
            </w:r>
          </w:p>
        </w:tc>
      </w:tr>
      <w:tr w:rsidR="001E32B5" w:rsidRPr="002537DC">
        <w:tc>
          <w:tcPr>
            <w:tcW w:w="3510" w:type="dxa"/>
          </w:tcPr>
          <w:p w:rsidR="001E32B5" w:rsidRPr="00D8524A" w:rsidRDefault="001E32B5" w:rsidP="00D85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1E32B5" w:rsidRPr="00D8524A" w:rsidRDefault="001E32B5" w:rsidP="00D8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32B5" w:rsidRPr="0001394D" w:rsidRDefault="001E32B5" w:rsidP="00BB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B5" w:rsidRPr="0001394D" w:rsidRDefault="001E32B5" w:rsidP="00DF13D0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01394D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паспорте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>подпрограммы 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94D">
        <w:rPr>
          <w:rFonts w:ascii="Times New Roman" w:hAnsi="Times New Roman" w:cs="Times New Roman"/>
          <w:sz w:val="28"/>
          <w:szCs w:val="28"/>
        </w:rPr>
        <w:t xml:space="preserve">«Развитие системы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sz w:val="28"/>
          <w:szCs w:val="28"/>
        </w:rPr>
        <w:t>в области культуры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394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394D">
        <w:rPr>
          <w:rFonts w:ascii="Times New Roman" w:hAnsi="Times New Roman" w:cs="Times New Roman"/>
          <w:sz w:val="28"/>
          <w:szCs w:val="28"/>
        </w:rPr>
        <w:t xml:space="preserve"> гг.»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3 «Объем финансового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подпрограммы» изложить в новой редакции: </w:t>
      </w:r>
    </w:p>
    <w:p w:rsidR="001E32B5" w:rsidRDefault="001E32B5" w:rsidP="00D8524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CD9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подпрограммы составляет </w:t>
      </w:r>
      <w:r>
        <w:rPr>
          <w:rFonts w:ascii="Times New Roman" w:hAnsi="Times New Roman" w:cs="Times New Roman"/>
          <w:sz w:val="28"/>
          <w:szCs w:val="28"/>
        </w:rPr>
        <w:t xml:space="preserve"> 9 975,6 тыс. руб</w:t>
      </w:r>
      <w:r w:rsidRPr="009C1C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E32B5" w:rsidRDefault="001E32B5" w:rsidP="00D8524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3 928,6 тыс. руб.;</w:t>
      </w:r>
    </w:p>
    <w:p w:rsidR="001E32B5" w:rsidRDefault="001E32B5" w:rsidP="00D8524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2 907,0 тыс. руб.;</w:t>
      </w:r>
    </w:p>
    <w:p w:rsidR="001E32B5" w:rsidRPr="009C1CD9" w:rsidRDefault="001E32B5" w:rsidP="00D8524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3 140,0 тыс. руб.</w:t>
      </w:r>
      <w:r w:rsidRPr="009C1C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2B5" w:rsidRDefault="001E32B5" w:rsidP="00D8524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94D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94D">
        <w:rPr>
          <w:rFonts w:ascii="Times New Roman" w:hAnsi="Times New Roman" w:cs="Times New Roman"/>
          <w:sz w:val="28"/>
          <w:szCs w:val="28"/>
        </w:rPr>
        <w:t>средств бюджета Озинского муниципального района и подлежит уточнению в плановом периоде.</w:t>
      </w:r>
    </w:p>
    <w:p w:rsidR="001E32B5" w:rsidRDefault="001E32B5" w:rsidP="00D85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1394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39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01394D">
        <w:rPr>
          <w:rFonts w:ascii="Times New Roman" w:hAnsi="Times New Roman" w:cs="Times New Roman"/>
          <w:sz w:val="28"/>
          <w:szCs w:val="28"/>
        </w:rPr>
        <w:t xml:space="preserve"> Приложение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394D">
        <w:rPr>
          <w:rFonts w:ascii="Times New Roman" w:hAnsi="Times New Roman" w:cs="Times New Roman"/>
          <w:sz w:val="28"/>
          <w:szCs w:val="28"/>
        </w:rPr>
        <w:t xml:space="preserve">№ 1 к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Паспорту Подпрограммы </w:t>
      </w:r>
      <w:r w:rsidRPr="0001394D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01394D">
        <w:rPr>
          <w:rFonts w:ascii="Times New Roman" w:hAnsi="Times New Roman" w:cs="Times New Roman"/>
          <w:sz w:val="28"/>
          <w:szCs w:val="28"/>
        </w:rPr>
        <w:t xml:space="preserve">«Развитие системы дополнительного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4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1394D">
        <w:rPr>
          <w:rFonts w:ascii="Times New Roman" w:hAnsi="Times New Roman" w:cs="Times New Roman"/>
          <w:sz w:val="28"/>
          <w:szCs w:val="28"/>
        </w:rPr>
        <w:t>детей в области культуры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394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394D">
        <w:rPr>
          <w:rFonts w:ascii="Times New Roman" w:hAnsi="Times New Roman" w:cs="Times New Roman"/>
          <w:sz w:val="28"/>
          <w:szCs w:val="28"/>
        </w:rPr>
        <w:t xml:space="preserve"> гг.» изложить в новой редакции.</w:t>
      </w:r>
    </w:p>
    <w:p w:rsidR="001E32B5" w:rsidRPr="001D745C" w:rsidRDefault="001E32B5" w:rsidP="00D85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B3AB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B3ABE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3AB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B3ABE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B3ABE">
        <w:rPr>
          <w:rFonts w:ascii="Times New Roman" w:hAnsi="Times New Roman" w:cs="Times New Roman"/>
          <w:sz w:val="28"/>
          <w:szCs w:val="28"/>
        </w:rPr>
        <w:t xml:space="preserve">настоящего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3ABE">
        <w:rPr>
          <w:rFonts w:ascii="Times New Roman" w:hAnsi="Times New Roman" w:cs="Times New Roman"/>
          <w:sz w:val="28"/>
          <w:szCs w:val="28"/>
        </w:rPr>
        <w:t xml:space="preserve">главы администрации муниципального района Максакова А.С.  и начальника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3ABE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3ABE">
        <w:rPr>
          <w:rFonts w:ascii="Times New Roman" w:hAnsi="Times New Roman" w:cs="Times New Roman"/>
          <w:sz w:val="28"/>
          <w:szCs w:val="28"/>
        </w:rPr>
        <w:t xml:space="preserve"> культуры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B3ABE">
        <w:rPr>
          <w:rFonts w:ascii="Times New Roman" w:hAnsi="Times New Roman" w:cs="Times New Roman"/>
          <w:sz w:val="28"/>
          <w:szCs w:val="28"/>
        </w:rPr>
        <w:t>и кино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B3ABE">
        <w:rPr>
          <w:rFonts w:ascii="Times New Roman" w:hAnsi="Times New Roman" w:cs="Times New Roman"/>
          <w:sz w:val="28"/>
          <w:szCs w:val="28"/>
        </w:rPr>
        <w:t xml:space="preserve"> администрации Озинского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Сенкевич Е.С.</w:t>
      </w:r>
    </w:p>
    <w:p w:rsidR="001E32B5" w:rsidRDefault="001E32B5" w:rsidP="00D852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Default="001E32B5" w:rsidP="00F2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5" w:rsidRPr="00E15623" w:rsidRDefault="001E32B5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 Озинского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:rsidR="001E32B5" w:rsidRDefault="001E32B5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муниципального  района                                                            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     </w:t>
      </w: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А.А. </w:t>
      </w:r>
      <w:proofErr w:type="spellStart"/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Галяшкина</w:t>
      </w:r>
      <w:proofErr w:type="spellEnd"/>
    </w:p>
    <w:p w:rsidR="001E32B5" w:rsidRDefault="001E32B5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1E32B5" w:rsidRPr="0032633E" w:rsidRDefault="001E32B5" w:rsidP="00885CA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32633E">
        <w:rPr>
          <w:rFonts w:ascii="Times New Roman" w:hAnsi="Times New Roman" w:cs="Times New Roman"/>
          <w:spacing w:val="-4"/>
          <w:sz w:val="24"/>
          <w:szCs w:val="24"/>
        </w:rPr>
        <w:t xml:space="preserve">Приложение </w:t>
      </w:r>
    </w:p>
    <w:p w:rsidR="001E32B5" w:rsidRPr="0032633E" w:rsidRDefault="001E32B5" w:rsidP="00885CA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       к</w:t>
      </w:r>
      <w:r w:rsidRPr="0032633E">
        <w:rPr>
          <w:rFonts w:ascii="Times New Roman" w:hAnsi="Times New Roman" w:cs="Times New Roman"/>
          <w:spacing w:val="-4"/>
          <w:sz w:val="24"/>
          <w:szCs w:val="24"/>
        </w:rPr>
        <w:t xml:space="preserve"> постановлению</w:t>
      </w:r>
    </w:p>
    <w:p w:rsidR="001E32B5" w:rsidRDefault="001E32B5" w:rsidP="00885CA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       о</w:t>
      </w:r>
      <w:r w:rsidRPr="0032633E">
        <w:rPr>
          <w:rFonts w:ascii="Times New Roman" w:hAnsi="Times New Roman" w:cs="Times New Roman"/>
          <w:spacing w:val="-4"/>
          <w:sz w:val="24"/>
          <w:szCs w:val="24"/>
        </w:rPr>
        <w:t>т 12.02.2019 г.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633E">
        <w:rPr>
          <w:rFonts w:ascii="Times New Roman" w:hAnsi="Times New Roman" w:cs="Times New Roman"/>
          <w:spacing w:val="-4"/>
          <w:sz w:val="24"/>
          <w:szCs w:val="24"/>
        </w:rPr>
        <w:t>№ 24/1</w:t>
      </w:r>
    </w:p>
    <w:p w:rsidR="001E32B5" w:rsidRPr="0032633E" w:rsidRDefault="001E32B5" w:rsidP="00885CA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1E32B5" w:rsidRPr="00F455AC" w:rsidRDefault="001E32B5" w:rsidP="00F455AC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5AC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1E32B5" w:rsidRPr="00F455AC" w:rsidRDefault="001E32B5" w:rsidP="00F455AC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5AC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1E32B5" w:rsidRDefault="001E32B5" w:rsidP="00F455AC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5AC">
        <w:rPr>
          <w:rFonts w:ascii="Times New Roman" w:hAnsi="Times New Roman" w:cs="Times New Roman"/>
          <w:b/>
          <w:bCs/>
          <w:sz w:val="28"/>
          <w:szCs w:val="28"/>
        </w:rPr>
        <w:t>«Культура Озинского муниципального района»</w:t>
      </w:r>
    </w:p>
    <w:p w:rsidR="001E32B5" w:rsidRPr="00F455AC" w:rsidRDefault="001E32B5" w:rsidP="00F455AC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3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188"/>
        <w:gridCol w:w="1275"/>
        <w:gridCol w:w="1418"/>
        <w:gridCol w:w="1701"/>
        <w:gridCol w:w="1701"/>
      </w:tblGrid>
      <w:tr w:rsidR="001E32B5" w:rsidRPr="00F455AC">
        <w:trPr>
          <w:cantSplit/>
          <w:trHeight w:val="855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Статья 179 Бюджетного Кодекса РФ</w:t>
            </w:r>
          </w:p>
        </w:tc>
      </w:tr>
      <w:tr w:rsidR="001E32B5" w:rsidRPr="00F455AC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Озинского муниципального района</w:t>
            </w:r>
          </w:p>
        </w:tc>
      </w:tr>
      <w:tr w:rsidR="001E32B5" w:rsidRPr="00F455AC">
        <w:trPr>
          <w:cantSplit/>
          <w:trHeight w:val="2472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Муниципальное бюджетное учреждение культуры «Социально-культурное объединение Озинского муниципального района»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Муниципальное бюджетное учреждение культуры «</w:t>
            </w:r>
            <w:proofErr w:type="spellStart"/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централизованная библиотечная система Озинского муниципального района»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Муниципальное учреждение дополнительного образования </w:t>
            </w:r>
            <w:proofErr w:type="spellStart"/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Озинская</w:t>
            </w:r>
            <w:proofErr w:type="spellEnd"/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Детская школа искусств</w:t>
            </w:r>
          </w:p>
        </w:tc>
      </w:tr>
      <w:tr w:rsidR="001E32B5" w:rsidRPr="00F455AC">
        <w:trPr>
          <w:cantSplit/>
          <w:trHeight w:val="1690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- «Развитие культурно – </w:t>
            </w:r>
            <w:proofErr w:type="spellStart"/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-«Развитие библиотечного дела в Озинском муниципальном районе»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-«Развитие дополнительного образования детей в области культуры».</w:t>
            </w:r>
          </w:p>
        </w:tc>
      </w:tr>
      <w:tr w:rsidR="001E32B5" w:rsidRPr="00F455AC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условий для обеспечения населения услугами по организации досуга и услугами организации культуры. 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культуры. 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качества библиотечных услуг, пополнение и обновление библиотечных фондов, предоставление доступа пользователям к новым информационным ресурсам. 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Укрепление материально-технической базы библиотек, улучшение качества обслуживания читателей, сохранение библиотечных фондов. Увеличение доступности предлагаемых услуг, расширение доступа к информационным ресурсам библиотек России.</w:t>
            </w:r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Комплектование книжных фондов, приобретение литературно-художественных журналов (или их подписка).</w:t>
            </w:r>
          </w:p>
        </w:tc>
      </w:tr>
      <w:tr w:rsidR="001E32B5" w:rsidRPr="00F455AC">
        <w:trPr>
          <w:cantSplit/>
          <w:trHeight w:val="3571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качества услуг в сфере культуры. 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Поддержка и развитие творческой деятельности на территории Озинского муниципального района. Пропаганда и сохранение культурного наследия, истории края. 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Модернизация инфраструктуры сферы культуры Озинского района. 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Поддержка кадрового потенциала сферы культуры. 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условий для увеличения количества и повышения качества предоставляемых услуг, сохранение природного и историко-культурного наследия района, развитие межрегиональных и международных связей.</w:t>
            </w:r>
          </w:p>
        </w:tc>
      </w:tr>
      <w:tr w:rsidR="001E32B5" w:rsidRPr="00F455AC">
        <w:trPr>
          <w:cantSplit/>
          <w:trHeight w:val="12016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количества занесенных записей </w:t>
            </w:r>
            <w:proofErr w:type="spellStart"/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межпоселенческой</w:t>
            </w:r>
            <w:proofErr w:type="spellEnd"/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библиотекой в электронный каталог: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2019 году на 2,9 %;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2020 году на 3,0 %;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2021 году на 3,0 %;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библиотечного фонда;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количества посещений библиотек: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2019 году на 3,0 %;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2020 году на 3,0 %</w:t>
            </w:r>
            <w:proofErr w:type="gramStart"/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2021 году на 3,0 %</w:t>
            </w:r>
            <w:proofErr w:type="gramStart"/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доли библиотек, подключенных к сети «Интернет», в общем количестве библиотек района: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2019 году до 63%;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2020 году до 69%</w:t>
            </w:r>
            <w:proofErr w:type="gramStart"/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2021 году до 75%</w:t>
            </w:r>
            <w:proofErr w:type="gramStart"/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;</w:t>
            </w:r>
            <w:proofErr w:type="gramEnd"/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количества посещений театрально-концертных мероприятий: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2019 году  с 3 до 4%;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2020 году  с 3 до 4%</w:t>
            </w:r>
            <w:proofErr w:type="gramStart"/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2021 году  с 3 до 4%</w:t>
            </w:r>
            <w:proofErr w:type="gramStart"/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культуры: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2019 году - до 90 %;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2020 году - до 90 %</w:t>
            </w:r>
            <w:proofErr w:type="gramStart"/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;</w:t>
            </w:r>
            <w:proofErr w:type="gramEnd"/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численности участников </w:t>
            </w:r>
            <w:proofErr w:type="spellStart"/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мероприятий, проводимых </w:t>
            </w:r>
            <w:proofErr w:type="gramStart"/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муниципальными</w:t>
            </w:r>
            <w:proofErr w:type="gramEnd"/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учреждениями культуры до 0,11% к 2018 году;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доли детей, привлекаемых к участию в творческих мероприятиях, в общем числе детей до 8 % к 2018 году; Модернизация материально-технической базы объектов культуры;</w:t>
            </w:r>
          </w:p>
          <w:p w:rsidR="001E32B5" w:rsidRPr="00F455AC" w:rsidRDefault="001E32B5" w:rsidP="00F45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количества обучающихся детских школ искусств, участвующих в региональных, всероссийских и международных конкурсах, фестивалях и творческих школах, в общем количестве обучающихся детских школ искусств до 10% к 2018 году;</w:t>
            </w:r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доли получателей муниципальных услуг, удовлетворенных качеством предоставления муниципальных услуг детскими школами искусств, в общем количестве получателей муниципальных услуг до 80% к 2018 году.</w:t>
            </w:r>
          </w:p>
        </w:tc>
      </w:tr>
      <w:tr w:rsidR="001E32B5" w:rsidRPr="00F455AC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2021 году - до 90 % .</w:t>
            </w:r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</w:t>
            </w:r>
            <w:proofErr w:type="spellStart"/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проводимых муниципальными учреждениями культуры:</w:t>
            </w:r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в 2019 году – 0,11 %;</w:t>
            </w:r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в 2020 году – 0,11 %; </w:t>
            </w:r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в 2021 году – 0,11 %</w:t>
            </w:r>
            <w:proofErr w:type="gramStart"/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детей, привлекаемых к участию в творческих мероприятиях, в общем числе детей:</w:t>
            </w:r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в 2019 году – 8%;</w:t>
            </w:r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в 2020 году – 8%</w:t>
            </w:r>
            <w:proofErr w:type="gramStart"/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в 2021 году – 8% .</w:t>
            </w:r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Модернизация материально-технической базы объектов культуры;</w:t>
            </w:r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обучающихся детских школ искусств, участвующих в региональных, всероссийских и международных конкурсах, фестивалях и творческих школах, в общем количестве обучающихся  детских школ искусств:</w:t>
            </w:r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в 2019 году – до 10%;</w:t>
            </w:r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в 2020 году – до 10%</w:t>
            </w:r>
            <w:proofErr w:type="gramStart"/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в 2021 году – до 10%</w:t>
            </w:r>
            <w:proofErr w:type="gramStart"/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  ;</w:t>
            </w:r>
            <w:proofErr w:type="gramEnd"/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Увеличение доли получателей муниципальных услуг, удовлетворенных качеством предоставления муниципальных услуг детскими школами искусств, в общем количестве получателей муниципальных услуг:</w:t>
            </w:r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в 2019 году – до 80%;</w:t>
            </w:r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в 2020 году – до 80%</w:t>
            </w:r>
            <w:proofErr w:type="gramStart"/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в 2021 году – до 80%</w:t>
            </w:r>
            <w:proofErr w:type="gramStart"/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</w:tc>
      </w:tr>
      <w:tr w:rsidR="001E32B5" w:rsidRPr="00F455AC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2019 - 2021 год</w:t>
            </w:r>
          </w:p>
        </w:tc>
      </w:tr>
      <w:tr w:rsidR="001E32B5" w:rsidRPr="00F455AC">
        <w:trPr>
          <w:cantSplit/>
        </w:trPr>
        <w:tc>
          <w:tcPr>
            <w:tcW w:w="41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1E32B5" w:rsidRPr="00F455AC">
        <w:trPr>
          <w:cantSplit/>
        </w:trPr>
        <w:tc>
          <w:tcPr>
            <w:tcW w:w="41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  2021 год </w:t>
            </w:r>
          </w:p>
        </w:tc>
      </w:tr>
      <w:tr w:rsidR="001E32B5" w:rsidRPr="00F455AC">
        <w:trPr>
          <w:cantSplit/>
          <w:trHeight w:val="709"/>
        </w:trPr>
        <w:tc>
          <w:tcPr>
            <w:tcW w:w="41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71 408,7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30 837,4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21665,1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18 906,2</w:t>
            </w:r>
          </w:p>
        </w:tc>
      </w:tr>
      <w:tr w:rsidR="001E32B5" w:rsidRPr="00F455AC">
        <w:trPr>
          <w:cantSplit/>
        </w:trPr>
        <w:tc>
          <w:tcPr>
            <w:tcW w:w="418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F455AC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F455AC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 xml:space="preserve"> 71 400,0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30 828,7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21 665,1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18 906,2</w:t>
            </w:r>
          </w:p>
        </w:tc>
      </w:tr>
      <w:tr w:rsidR="001E32B5" w:rsidRPr="00F455AC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F455AC">
        <w:trPr>
          <w:cantSplit/>
        </w:trPr>
        <w:tc>
          <w:tcPr>
            <w:tcW w:w="41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F455AC" w:rsidRDefault="001E32B5" w:rsidP="00F455A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C">
              <w:rPr>
                <w:rFonts w:ascii="Times New Roman" w:hAnsi="Times New Roman" w:cs="Times New Roman"/>
                <w:sz w:val="24"/>
                <w:szCs w:val="24"/>
              </w:rPr>
              <w:t>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</w:tc>
      </w:tr>
    </w:tbl>
    <w:p w:rsidR="001E32B5" w:rsidRPr="0003474B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2B5" w:rsidRPr="0003474B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2B5" w:rsidRPr="00F455AC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5AC">
        <w:rPr>
          <w:rFonts w:ascii="Times New Roman" w:hAnsi="Times New Roman" w:cs="Times New Roman"/>
          <w:b/>
          <w:bCs/>
          <w:sz w:val="28"/>
          <w:szCs w:val="28"/>
        </w:rPr>
        <w:t>1. Характеристика текущего состояния и оценка ситуации сферы культуры Озинского муниципального района</w:t>
      </w:r>
    </w:p>
    <w:p w:rsidR="001E32B5" w:rsidRPr="0003474B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2B5" w:rsidRPr="00F455AC" w:rsidRDefault="001E32B5" w:rsidP="00306E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В соответствии с Концепцией </w:t>
      </w:r>
      <w:proofErr w:type="gramStart"/>
      <w:r w:rsidRPr="00F455AC">
        <w:rPr>
          <w:rFonts w:ascii="Times New Roman" w:hAnsi="Times New Roman" w:cs="Times New Roman"/>
          <w:sz w:val="28"/>
          <w:szCs w:val="28"/>
        </w:rPr>
        <w:t>долгосрочного</w:t>
      </w:r>
      <w:proofErr w:type="gramEnd"/>
      <w:r w:rsidRPr="00F455AC">
        <w:rPr>
          <w:rFonts w:ascii="Times New Roman" w:hAnsi="Times New Roman" w:cs="Times New Roman"/>
          <w:sz w:val="28"/>
          <w:szCs w:val="28"/>
        </w:rPr>
        <w:t xml:space="preserve"> социально-экономического 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развития Российской Федерации на период 2019-2021 гг., утвержденной 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55AC">
        <w:rPr>
          <w:rFonts w:ascii="Times New Roman" w:hAnsi="Times New Roman" w:cs="Times New Roman"/>
          <w:sz w:val="28"/>
          <w:szCs w:val="28"/>
        </w:rPr>
        <w:lastRenderedPageBreak/>
        <w:t>Распоряжением Правительства Российской Федерации от 17.11.2008 № 1662-р, обеспечение максимальной доступности для граждан культурных благ и образования в сфере культуры и искусства, включая выравнивание возможностей участия граждан в культурной жизни общества независимо от уровня доходов, социального статуса, места проживания; развитие публичных центров правовой, деловой и социально значимой информации, созданных на базе региональных и муниципальных библиотек;</w:t>
      </w:r>
      <w:proofErr w:type="gramEnd"/>
      <w:r w:rsidRPr="00F455AC">
        <w:rPr>
          <w:rFonts w:ascii="Times New Roman" w:hAnsi="Times New Roman" w:cs="Times New Roman"/>
          <w:sz w:val="28"/>
          <w:szCs w:val="28"/>
        </w:rPr>
        <w:t xml:space="preserve"> сохранение и популяризация объектов культурного наследия, сохранение и развитие кадрового потенциала учреждений культуры и искусства; создание условий для повышения качества и разнообразия услуг, предоставляемых в сфере культуры, в том числе модернизация и обеспечение инновационного развития организаций культуры путем масштабного инвестирования в технологическое обновление; развитие механизмов поддержки творческой 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деятельности в сфере культуры и искусства, в том числе традиционной народной культуры входят в число приоритетных направлений культурной политики Российской Федерации.</w:t>
      </w:r>
    </w:p>
    <w:p w:rsidR="001E32B5" w:rsidRPr="00F455AC" w:rsidRDefault="001E32B5" w:rsidP="00306E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>На территории Озинского муниципального района работает  35  учреждений культуры: 16  библиотек, 18 клубных учреждений, Детская школа искусств.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      Творческие коллективы   и участники клубных формирований учреждений культуры района принимают участие во Всероссийских, Международных, Областных смотрах-конкурсах. Где получают призовые места. В целях поддержки учреждений, творческих коллективов, работников культуры ежегодно проводятся  районные конкурсы  различной направленности. Деятельность работников и   творческих коллективов учреждений культуры направлена на охват всех возрастных категорий. С учетом специфики аудитории упор делается на яркие, зрелищные мероприятия, предполагающие активное привлечение населения района.</w:t>
      </w:r>
    </w:p>
    <w:p w:rsidR="001E32B5" w:rsidRPr="00F455AC" w:rsidRDefault="001E32B5" w:rsidP="00306E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455AC">
        <w:rPr>
          <w:rFonts w:ascii="Times New Roman" w:hAnsi="Times New Roman" w:cs="Times New Roman"/>
          <w:sz w:val="28"/>
          <w:szCs w:val="28"/>
          <w:lang w:eastAsia="en-US"/>
        </w:rPr>
        <w:t>В числе приоритетных направлений деятельности учреждений культуры-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сохранение культурного многообразия и основ традиционного творчества, пропаганда достижений любительского искусства. В 18 учреждениях </w:t>
      </w:r>
      <w:proofErr w:type="spellStart"/>
      <w:r w:rsidRPr="00F455AC">
        <w:rPr>
          <w:rFonts w:ascii="Times New Roman" w:hAnsi="Times New Roman" w:cs="Times New Roman"/>
          <w:sz w:val="28"/>
          <w:szCs w:val="28"/>
          <w:lang w:eastAsia="en-US"/>
        </w:rPr>
        <w:t>культурно-досугового</w:t>
      </w:r>
      <w:proofErr w:type="spellEnd"/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 типа действует 151 клубных формирований, </w:t>
      </w:r>
      <w:r w:rsidRPr="00F455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4 коллектива имеют звание «Народный коллектив» самодеятельного творчества Саратовской области -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театр кукол </w:t>
      </w:r>
      <w:r w:rsidRPr="00F455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«Ключик», вокальная группа  «Ветеран», духовой оркестр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«Золотые трубы», </w:t>
      </w:r>
      <w:r w:rsidRPr="00F455A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театр мод «Триумф».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На решение вопросов сохранения и развития национальных культур направлена деятельность Центра национальных культур. Популяризации и развитию традиционной народной культуры способствуют: сложившаяся система фестивалей, смотров, конкурсов и выставок, активная деятельность  хоровых, фольклорного коллектива, студий, кружков, любительских объединений декоративно-прикладного и изобразительного искусства. 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    Действует Озинский общественный историко-краеведческий музей, где наряду с постоянно действующими выставками различной тематической направленности организуются  и передвижных   выставки  как на основе фондовых и частных коллекций, так и на базе других музеев. Ежегодная посещаемость музея составляет более 6000 человек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     В то же время, несмотря на происходящие позитивные изменения, существуют условия и факторы, затрудняющие дальнейшее развитие культуры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Озинского района. Неудовлетворительным остается техническое состояние зданий и их техническая оснащенность. 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    Наблюдаются тенденции «старения» и снижения квалификации кадров, роста несоответствия их профессиональных знаний и умений требованиям сегодняшнего дня. Увеличивается удельный вес сельских культработников, занятых на неполную ставку и неполный рабочий день. 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1E32B5" w:rsidRPr="00F455AC" w:rsidRDefault="001E32B5" w:rsidP="00306E7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2. В Озинском районе функционируют </w:t>
      </w:r>
      <w:proofErr w:type="gramStart"/>
      <w:r w:rsidRPr="00F455AC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Pr="00F455AC">
        <w:rPr>
          <w:rFonts w:ascii="Times New Roman" w:hAnsi="Times New Roman" w:cs="Times New Roman"/>
          <w:sz w:val="28"/>
          <w:szCs w:val="28"/>
        </w:rPr>
        <w:t xml:space="preserve"> бюджетное</w:t>
      </w:r>
    </w:p>
    <w:p w:rsidR="001E32B5" w:rsidRPr="00F455AC" w:rsidRDefault="001E32B5" w:rsidP="00F4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учреждение культуры «</w:t>
      </w:r>
      <w:proofErr w:type="spellStart"/>
      <w:r w:rsidRPr="00F455AC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F455AC">
        <w:rPr>
          <w:rFonts w:ascii="Times New Roman" w:hAnsi="Times New Roman" w:cs="Times New Roman"/>
          <w:sz w:val="28"/>
          <w:szCs w:val="28"/>
        </w:rPr>
        <w:t xml:space="preserve"> централизованная  библиотечная система Озинского муниципального района</w:t>
      </w:r>
      <w:r w:rsidRPr="00F455AC">
        <w:rPr>
          <w:rFonts w:ascii="Times New Roman" w:hAnsi="Times New Roman" w:cs="Times New Roman"/>
          <w:color w:val="000000"/>
          <w:sz w:val="28"/>
          <w:szCs w:val="28"/>
        </w:rPr>
        <w:t xml:space="preserve">», которое включает в себя Центральную районную библиотеку, Центральную районную детскую библиотеку  и 14 сельских библиотек – филиалов. </w:t>
      </w:r>
    </w:p>
    <w:p w:rsidR="001E32B5" w:rsidRPr="00F455AC" w:rsidRDefault="001E32B5" w:rsidP="00306E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Для Озинского района вопрос развития информационно</w:t>
      </w:r>
      <w:r w:rsidRPr="00F455AC">
        <w:rPr>
          <w:rFonts w:ascii="Times New Roman" w:hAnsi="Times New Roman" w:cs="Times New Roman"/>
          <w:sz w:val="28"/>
          <w:szCs w:val="28"/>
        </w:rPr>
        <w:softHyphen/>
        <w:t xml:space="preserve"> библиотечного обслуживания населения имеет </w:t>
      </w:r>
      <w:proofErr w:type="gramStart"/>
      <w:r w:rsidRPr="00F455AC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F455AC">
        <w:rPr>
          <w:rFonts w:ascii="Times New Roman" w:hAnsi="Times New Roman" w:cs="Times New Roman"/>
          <w:sz w:val="28"/>
          <w:szCs w:val="28"/>
        </w:rPr>
        <w:t xml:space="preserve">, так как в </w:t>
      </w:r>
      <w:r w:rsidRPr="00F455AC">
        <w:rPr>
          <w:rFonts w:ascii="Times New Roman" w:hAnsi="Times New Roman" w:cs="Times New Roman"/>
          <w:color w:val="000000"/>
          <w:sz w:val="28"/>
          <w:szCs w:val="28"/>
        </w:rPr>
        <w:t>районе высокая концентрация учебных заведений, учреждений и общественных организаций</w:t>
      </w:r>
      <w:r w:rsidRPr="00F455AC">
        <w:rPr>
          <w:rFonts w:ascii="Times New Roman" w:hAnsi="Times New Roman" w:cs="Times New Roman"/>
          <w:sz w:val="28"/>
          <w:szCs w:val="28"/>
        </w:rPr>
        <w:t>. Поэтому задачи по созданию современного, технологичного информационного пространства, формированию эффективной культурно-образовательной просветительской среды развития населения Озинского района, и в первую очередь детей и молодёжи, стоят со всей очевидностью.</w:t>
      </w:r>
    </w:p>
    <w:p w:rsidR="001E32B5" w:rsidRPr="00F455AC" w:rsidRDefault="001E32B5" w:rsidP="00306E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По данным опросов пользователей общедоступных библиотек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Саратовской области читательский спрос определяется, в первую очередь, двумя факторами: это новые поступления в библиотеку и информационная доступность. Проблема комплектования библиотечных фондов в Озинском 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F455AC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F455AC">
        <w:rPr>
          <w:rFonts w:ascii="Times New Roman" w:hAnsi="Times New Roman" w:cs="Times New Roman"/>
          <w:sz w:val="28"/>
          <w:szCs w:val="28"/>
        </w:rPr>
        <w:t xml:space="preserve"> стоит достаточно остро. Международные стандарты 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ИФЛА/ЮНЕСКО и Российские социальные нормативы в библиотечном деле для обеспечения качественного библиотечно-информационного обслуживания населения рекомендуют объёмы новых ежегодных поступлений в библиотечные фонды на уровне 250 экземпляров на 1000 –жителей. В Озинском муниципальном районе </w:t>
      </w:r>
      <w:r w:rsidRPr="00F455AC">
        <w:rPr>
          <w:rFonts w:ascii="Times New Roman" w:hAnsi="Times New Roman" w:cs="Times New Roman"/>
          <w:color w:val="000000"/>
          <w:sz w:val="28"/>
          <w:szCs w:val="28"/>
        </w:rPr>
        <w:t xml:space="preserve">– 0,0087 экземпляров на 1000 жителей. </w:t>
      </w:r>
      <w:r w:rsidRPr="00F455AC">
        <w:rPr>
          <w:rFonts w:ascii="Times New Roman" w:hAnsi="Times New Roman" w:cs="Times New Roman"/>
          <w:sz w:val="28"/>
          <w:szCs w:val="28"/>
        </w:rPr>
        <w:t>Слабое ежегодное обновление фондов приводит к ситуации, когда до 50% библиотечного фонда состоит из морально и физически устаревшей литературы, что не способствует современным требованиям к публичным библиотекам, как к информационно-библиотечным центрам.</w:t>
      </w:r>
    </w:p>
    <w:p w:rsidR="001E32B5" w:rsidRPr="00F455AC" w:rsidRDefault="001E32B5" w:rsidP="00306E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Все это не позволяет библиотекам выполнять их социальную функцию 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общедоступных центров культуры, информации, эстетического и нравственного развития жителей, воспитания детей и молодежи,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библиотек.</w:t>
      </w:r>
    </w:p>
    <w:p w:rsidR="001E32B5" w:rsidRPr="00F455AC" w:rsidRDefault="001E32B5" w:rsidP="00306E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3. Расширение деятельности Домов культуры и кино, кроме пополнения 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репертуара предполагает гастрольную деятельность, участие коллективов </w:t>
      </w:r>
      <w:proofErr w:type="gramStart"/>
      <w:r w:rsidRPr="00F455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5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районных, областных, Российских и международных </w:t>
      </w:r>
      <w:proofErr w:type="gramStart"/>
      <w:r w:rsidRPr="00F455AC">
        <w:rPr>
          <w:rFonts w:ascii="Times New Roman" w:hAnsi="Times New Roman" w:cs="Times New Roman"/>
          <w:sz w:val="28"/>
          <w:szCs w:val="28"/>
        </w:rPr>
        <w:t>фестивалях</w:t>
      </w:r>
      <w:proofErr w:type="gramEnd"/>
      <w:r w:rsidRPr="00F455AC">
        <w:rPr>
          <w:rFonts w:ascii="Times New Roman" w:hAnsi="Times New Roman" w:cs="Times New Roman"/>
          <w:sz w:val="28"/>
          <w:szCs w:val="28"/>
        </w:rPr>
        <w:t xml:space="preserve">, что также тесно связано с наличием финансовых средств. Отсутствие должной материально-технической базы значительно затрудняет </w:t>
      </w:r>
      <w:proofErr w:type="gramStart"/>
      <w:r w:rsidRPr="00F455AC">
        <w:rPr>
          <w:rFonts w:ascii="Times New Roman" w:hAnsi="Times New Roman" w:cs="Times New Roman"/>
          <w:sz w:val="28"/>
          <w:szCs w:val="28"/>
        </w:rPr>
        <w:t>полноценную</w:t>
      </w:r>
      <w:proofErr w:type="gramEnd"/>
      <w:r w:rsidRPr="00F45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lastRenderedPageBreak/>
        <w:t>хозяйственно-экономическую деятельность учреждений, занимающихся концертно-театральной деятельностью.</w:t>
      </w:r>
    </w:p>
    <w:p w:rsidR="001E32B5" w:rsidRPr="00F455AC" w:rsidRDefault="001E32B5" w:rsidP="00306E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Повышение качества жизни населения самым непосредственным образом 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связано и с повышением запросов на расширение культурного пространства и повышение качества досуга, что, в свою очередь, влечет и изменение взгляда на организацию </w:t>
      </w:r>
      <w:proofErr w:type="spellStart"/>
      <w:r w:rsidRPr="00F455AC"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 w:rsidRPr="00F455AC">
        <w:rPr>
          <w:rFonts w:ascii="Times New Roman" w:hAnsi="Times New Roman" w:cs="Times New Roman"/>
          <w:sz w:val="28"/>
          <w:szCs w:val="28"/>
        </w:rPr>
        <w:t xml:space="preserve"> пространства. И, прежде всего, </w:t>
      </w:r>
      <w:proofErr w:type="gramStart"/>
      <w:r w:rsidRPr="00F455AC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F455AC">
        <w:rPr>
          <w:rFonts w:ascii="Times New Roman" w:hAnsi="Times New Roman" w:cs="Times New Roman"/>
          <w:sz w:val="28"/>
          <w:szCs w:val="28"/>
        </w:rPr>
        <w:t xml:space="preserve"> организации культуры, которые формируют городское пространство и имидж территории.</w:t>
      </w:r>
    </w:p>
    <w:p w:rsidR="001E32B5" w:rsidRPr="00F455AC" w:rsidRDefault="001E32B5" w:rsidP="00306E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4. Создание условий для развития дополнительного образования детей 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является одним из направлений в области культуры и искусства. </w:t>
      </w:r>
    </w:p>
    <w:p w:rsidR="001E32B5" w:rsidRPr="00F455AC" w:rsidRDefault="001E32B5" w:rsidP="00306E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На  территории Озинского района функционирует муниципальное учреждение дополнительного образования </w:t>
      </w:r>
      <w:proofErr w:type="spellStart"/>
      <w:r w:rsidRPr="00F455AC">
        <w:rPr>
          <w:rFonts w:ascii="Times New Roman" w:hAnsi="Times New Roman" w:cs="Times New Roman"/>
          <w:sz w:val="28"/>
          <w:szCs w:val="28"/>
        </w:rPr>
        <w:t>Озинская</w:t>
      </w:r>
      <w:proofErr w:type="spellEnd"/>
      <w:r w:rsidRPr="00F455AC">
        <w:rPr>
          <w:rFonts w:ascii="Times New Roman" w:hAnsi="Times New Roman" w:cs="Times New Roman"/>
          <w:sz w:val="28"/>
          <w:szCs w:val="28"/>
        </w:rPr>
        <w:t xml:space="preserve"> Детская школа искусств, в которых обучается 182 учащихся в возрасте от 4 до 17 лет, что составляет 8,3 % от общего количества детей, обучающихся в средних общеобразовательных школах Озинского муниципального района Саратовской области.</w:t>
      </w:r>
    </w:p>
    <w:p w:rsidR="001E32B5" w:rsidRPr="00F455AC" w:rsidRDefault="001E32B5" w:rsidP="00306E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На сегодняшний день 15 учащихся и 4 коллектива детской школы искусств являются лауреатами региональных, всероссийских и международных конкурсов, что свидетельствует о стабильности и результативности деятельности МУ ДО </w:t>
      </w:r>
      <w:proofErr w:type="spellStart"/>
      <w:r w:rsidRPr="00F455AC">
        <w:rPr>
          <w:rFonts w:ascii="Times New Roman" w:hAnsi="Times New Roman" w:cs="Times New Roman"/>
          <w:sz w:val="28"/>
          <w:szCs w:val="28"/>
        </w:rPr>
        <w:t>Озинская</w:t>
      </w:r>
      <w:proofErr w:type="spellEnd"/>
      <w:r w:rsidRPr="00F455AC">
        <w:rPr>
          <w:rFonts w:ascii="Times New Roman" w:hAnsi="Times New Roman" w:cs="Times New Roman"/>
          <w:sz w:val="28"/>
          <w:szCs w:val="28"/>
        </w:rPr>
        <w:t xml:space="preserve"> ДШИ. Благодаря проведённой работе в детской школе искусств наметилась динамика в вопросах улучшения материально-технической базы, модернизации школьного оборудования; повышение качества подготовки выпускников, увеличение количества выпускников детской школы дополнительного образования, поступающих в средние специальные и высшие учебные заведения в сфере искусства и культуры.</w:t>
      </w:r>
    </w:p>
    <w:p w:rsidR="001E32B5" w:rsidRPr="00F455AC" w:rsidRDefault="001E32B5" w:rsidP="00306E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Медленно внедряются новые информационные технологии и технические 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средства, недостаточно обновлены библиотечные и музейные фонды, включая фонды на электронных носителях. </w:t>
      </w:r>
    </w:p>
    <w:p w:rsidR="001E32B5" w:rsidRPr="00F455AC" w:rsidRDefault="001E32B5" w:rsidP="00306E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Модернизация сферы культуры должна коснуться всех направлений, начиная от кадровой политики и заканчивая укреплением материальной базы и реализацией новых творческих инициатив. </w:t>
      </w:r>
    </w:p>
    <w:p w:rsidR="001E32B5" w:rsidRPr="00F455AC" w:rsidRDefault="001E32B5" w:rsidP="00306E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Необходим переход к качественно новому уровню функционирования отрасли культуры, включая библиотечное и музейное дело, охрану объектов культурного наследия, концертную, театральную и кинематографическую деятельность, традиционную народную культуру, а также значительное укрепление потенциала Озинского района в сфере культуры, в том числе для формирования его положительного имиджа. </w:t>
      </w:r>
    </w:p>
    <w:p w:rsidR="001E32B5" w:rsidRPr="00F455AC" w:rsidRDefault="001E32B5" w:rsidP="00306E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Безусловной составляющей повышения конкурентоспособности культуры 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Озинского района на </w:t>
      </w:r>
      <w:proofErr w:type="gramStart"/>
      <w:r w:rsidRPr="00F455AC">
        <w:rPr>
          <w:rFonts w:ascii="Times New Roman" w:hAnsi="Times New Roman" w:cs="Times New Roman"/>
          <w:sz w:val="28"/>
          <w:szCs w:val="28"/>
          <w:lang w:eastAsia="en-US"/>
        </w:rPr>
        <w:t>внутреннем</w:t>
      </w:r>
      <w:proofErr w:type="gramEnd"/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 и внешних рынках является повышение качества предоставляемых населению культурных благ и услуг, обеспечение их необходимого многообразия.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культуры. </w:t>
      </w:r>
    </w:p>
    <w:p w:rsidR="001E32B5" w:rsidRPr="00F455AC" w:rsidRDefault="001E32B5" w:rsidP="00F45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5" w:rsidRPr="00F455AC" w:rsidRDefault="001E32B5" w:rsidP="00F455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5AC">
        <w:rPr>
          <w:rFonts w:ascii="Times New Roman" w:hAnsi="Times New Roman" w:cs="Times New Roman"/>
          <w:b/>
          <w:bCs/>
          <w:sz w:val="28"/>
          <w:szCs w:val="28"/>
        </w:rPr>
        <w:t>2. Цели и задачи Программы «Культура Озинского муниципального района»</w:t>
      </w:r>
    </w:p>
    <w:p w:rsidR="001E32B5" w:rsidRPr="00F455AC" w:rsidRDefault="001E32B5" w:rsidP="00306E7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eastAsia="en-US"/>
        </w:rPr>
      </w:pP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- Создание условий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>для обеспечения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 населения услугами по организации досуга и услугами организации культуры. </w:t>
      </w:r>
    </w:p>
    <w:p w:rsidR="001E32B5" w:rsidRPr="00F455AC" w:rsidRDefault="001E32B5" w:rsidP="00306E7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eastAsia="en-US"/>
        </w:rPr>
      </w:pPr>
      <w:r w:rsidRPr="00F455A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- Повышение качества жизни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населения Озинского муниципального района путем развития услуг в сфере культуры. </w:t>
      </w:r>
    </w:p>
    <w:p w:rsidR="001E32B5" w:rsidRDefault="001E32B5" w:rsidP="00306E7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eastAsia="en-US"/>
        </w:rPr>
      </w:pP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- Повышение качества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>библиотечных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 услуг,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>пополнение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и обновление библиотечных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фондов,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доступа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пользователям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к новым информационным ресурсам. </w:t>
      </w:r>
    </w:p>
    <w:p w:rsidR="001E32B5" w:rsidRDefault="001E32B5" w:rsidP="00306E7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eastAsia="en-US"/>
        </w:rPr>
      </w:pP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- Укрепление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материально-технической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базы библиотек,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улучшение качества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обслуживания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читателей,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сохранение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библиотечных фондов. Увеличение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доступности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предлагаемых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услуг,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расширение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>доступа к информационным ресурсам библиотек России.</w:t>
      </w:r>
    </w:p>
    <w:p w:rsidR="001E32B5" w:rsidRPr="00F455AC" w:rsidRDefault="001E32B5" w:rsidP="00306E7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eastAsia="en-US"/>
        </w:rPr>
      </w:pP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- Комплектование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книжных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фондов,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приобретение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>литературно-художественных журналов (или их подписка).</w:t>
      </w:r>
    </w:p>
    <w:p w:rsidR="001E32B5" w:rsidRPr="00F455AC" w:rsidRDefault="001E32B5" w:rsidP="00F455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2B5" w:rsidRPr="00F455AC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5AC">
        <w:rPr>
          <w:rFonts w:ascii="Times New Roman" w:hAnsi="Times New Roman" w:cs="Times New Roman"/>
          <w:b/>
          <w:bCs/>
          <w:sz w:val="28"/>
          <w:szCs w:val="28"/>
        </w:rPr>
        <w:t>3.Характеристика основных мероприятий.</w:t>
      </w:r>
    </w:p>
    <w:p w:rsidR="001E32B5" w:rsidRPr="00F455AC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Проведение мероприятий в 2019-2021 годах позволит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района и установить устойчивую обратную связь.</w:t>
      </w:r>
    </w:p>
    <w:p w:rsidR="001E32B5" w:rsidRPr="00F455AC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Это приведет к созданию </w:t>
      </w:r>
      <w:proofErr w:type="gramStart"/>
      <w:r w:rsidRPr="00F455AC">
        <w:rPr>
          <w:rFonts w:ascii="Times New Roman" w:hAnsi="Times New Roman" w:cs="Times New Roman"/>
          <w:sz w:val="28"/>
          <w:szCs w:val="28"/>
        </w:rPr>
        <w:t>единого</w:t>
      </w:r>
      <w:proofErr w:type="gramEnd"/>
      <w:r w:rsidRPr="00F455AC">
        <w:rPr>
          <w:rFonts w:ascii="Times New Roman" w:hAnsi="Times New Roman" w:cs="Times New Roman"/>
          <w:sz w:val="28"/>
          <w:szCs w:val="28"/>
        </w:rPr>
        <w:t xml:space="preserve"> культурного и информационного </w:t>
      </w:r>
    </w:p>
    <w:p w:rsidR="001E32B5" w:rsidRPr="00F455AC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пространства района, повышению многообразия и богатства творческих процессов в пространстве культуры района, сохранению и популяризации культурно</w:t>
      </w:r>
      <w:r w:rsidRPr="00F455AC">
        <w:rPr>
          <w:rFonts w:ascii="Times New Roman" w:hAnsi="Times New Roman" w:cs="Times New Roman"/>
          <w:sz w:val="28"/>
          <w:szCs w:val="28"/>
        </w:rPr>
        <w:softHyphen/>
        <w:t>-исторического наследия.</w:t>
      </w:r>
    </w:p>
    <w:p w:rsidR="001E32B5" w:rsidRPr="00F455AC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В результате повысится доступность культурных услуг для всех категорий и групп населения.</w:t>
      </w:r>
    </w:p>
    <w:p w:rsidR="001E32B5" w:rsidRPr="00F455AC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Одним из важнейших результатов реализации Программы должно стать</w:t>
      </w:r>
    </w:p>
    <w:p w:rsidR="001E32B5" w:rsidRPr="00F455AC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доведение размера средней заработной платы работников учреждений культуры Озинского муниципального района до уровня средней заработной платы установленной в «дорожной карте».</w:t>
      </w:r>
    </w:p>
    <w:p w:rsidR="001E32B5" w:rsidRPr="00F455AC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5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5AC">
        <w:rPr>
          <w:rFonts w:ascii="Times New Roman" w:hAnsi="Times New Roman" w:cs="Times New Roman"/>
          <w:b/>
          <w:bCs/>
          <w:sz w:val="28"/>
          <w:szCs w:val="28"/>
        </w:rPr>
        <w:t>4. Ресурсное обеспечение.</w:t>
      </w:r>
    </w:p>
    <w:p w:rsidR="001E32B5" w:rsidRPr="00F455AC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F455AC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 программе на 2019-2021 гг. составляет всего </w:t>
      </w:r>
    </w:p>
    <w:p w:rsidR="001E32B5" w:rsidRPr="00F455AC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71 408,7 т. р., в том числе:</w:t>
      </w:r>
    </w:p>
    <w:p w:rsidR="001E32B5" w:rsidRPr="00F455AC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2019 год – 30 837,4 тыс. руб.</w:t>
      </w:r>
    </w:p>
    <w:p w:rsidR="001E32B5" w:rsidRPr="00F455AC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2020 год – 21 665,1 тыс. руб. </w:t>
      </w:r>
    </w:p>
    <w:p w:rsidR="001E32B5" w:rsidRPr="00F455AC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2021 год – 18 906,2 тыс. руб.</w:t>
      </w:r>
      <w:r w:rsidRPr="00F455A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1E32B5" w:rsidRPr="00F455AC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Объемы бюджетных средств в течение года уточняются в соответствии </w:t>
      </w:r>
      <w:proofErr w:type="gramStart"/>
      <w:r w:rsidRPr="00F455A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5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2B5" w:rsidRPr="00F455AC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принимаемыми нормативными правовыми актами о соответствующих бюджетах  на финансовый год. </w:t>
      </w:r>
    </w:p>
    <w:p w:rsidR="001E32B5" w:rsidRPr="0003474B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B5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5AC">
        <w:rPr>
          <w:rFonts w:ascii="Times New Roman" w:hAnsi="Times New Roman" w:cs="Times New Roman"/>
          <w:b/>
          <w:bCs/>
          <w:sz w:val="28"/>
          <w:szCs w:val="28"/>
        </w:rPr>
        <w:t>5. Механизм реализации Подпрограммы.</w:t>
      </w:r>
    </w:p>
    <w:p w:rsidR="001E32B5" w:rsidRPr="00F455AC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Механизм реализации Подпрограмм направлен на эффективное планирование основных мероприятий, обеспечение контроля исполнения </w:t>
      </w:r>
      <w:r w:rsidRPr="00F455AC">
        <w:rPr>
          <w:rFonts w:ascii="Times New Roman" w:hAnsi="Times New Roman" w:cs="Times New Roman"/>
          <w:sz w:val="28"/>
          <w:szCs w:val="28"/>
        </w:rPr>
        <w:lastRenderedPageBreak/>
        <w:t>мероприятий, проведение мониторинга состояния работ по выполнению Подпрограмм, выработку решений при возникновении отклонения хода работ от плана реализации Подпрограмм.</w:t>
      </w:r>
    </w:p>
    <w:p w:rsidR="001E32B5" w:rsidRPr="00F455AC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 в части расходования денежных </w:t>
      </w:r>
    </w:p>
    <w:p w:rsidR="001E32B5" w:rsidRPr="00F455AC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средств, предусмотренных объёмом финансирования мероприятий Подпрограмм, осуществляется путем предоставления субсидий Управлением культуры и кино администрации Озинского муниципального района.</w:t>
      </w:r>
    </w:p>
    <w:p w:rsidR="001E32B5" w:rsidRPr="00F455AC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 осуществляется путем закупок </w:t>
      </w:r>
    </w:p>
    <w:p w:rsidR="001E32B5" w:rsidRPr="00F455AC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товаров, работ, услуг в порядке, установленном действующим законодательством Российской Федерации в сфере закупок товаров, работ, услуг для обеспечения муниципальных нужд.</w:t>
      </w:r>
    </w:p>
    <w:p w:rsidR="001E32B5" w:rsidRPr="00F455AC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Управление культуры и кино администрации Озинского муниципального района в рамках настоящей Программы:</w:t>
      </w:r>
    </w:p>
    <w:p w:rsidR="001E32B5" w:rsidRPr="00F455AC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- осуществляет общее руководство, координацию и </w:t>
      </w:r>
      <w:proofErr w:type="gramStart"/>
      <w:r w:rsidRPr="00F455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55AC">
        <w:rPr>
          <w:rFonts w:ascii="Times New Roman" w:hAnsi="Times New Roman" w:cs="Times New Roman"/>
          <w:sz w:val="28"/>
          <w:szCs w:val="28"/>
        </w:rPr>
        <w:t xml:space="preserve"> реализацией Подпрограмм;- является главным распорядителем бюджетных средств, выделенных на реализацию мероприятий Подпрограмм;</w:t>
      </w:r>
    </w:p>
    <w:p w:rsidR="001E32B5" w:rsidRPr="00F455AC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- формирует предложения к проекту муниципального правового акта</w:t>
      </w:r>
    </w:p>
    <w:p w:rsidR="001E32B5" w:rsidRPr="00F455AC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>о бюджете на очередной год и плановый период по финансированию мероприятий Подпрограмм на очередной финансовый год.</w:t>
      </w:r>
    </w:p>
    <w:p w:rsidR="001E32B5" w:rsidRPr="00F455AC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A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E32B5" w:rsidRPr="00F455AC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5AC">
        <w:rPr>
          <w:rFonts w:ascii="Times New Roman" w:hAnsi="Times New Roman" w:cs="Times New Roman"/>
          <w:b/>
          <w:bCs/>
          <w:sz w:val="28"/>
          <w:szCs w:val="28"/>
        </w:rPr>
        <w:t>6. Оценка социально-экономической эффективности.</w:t>
      </w:r>
    </w:p>
    <w:p w:rsidR="001E32B5" w:rsidRPr="00F455AC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32633E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633E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муниципальной программы </w:t>
      </w:r>
    </w:p>
    <w:p w:rsidR="001E32B5" w:rsidRPr="0032633E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3E">
        <w:rPr>
          <w:rFonts w:ascii="Times New Roman" w:hAnsi="Times New Roman" w:cs="Times New Roman"/>
          <w:sz w:val="28"/>
          <w:szCs w:val="28"/>
        </w:rPr>
        <w:t>«Культура Озинского муниципального района», приведенная в Приложении № 1 к паспорту позволит оценить ожидаемые результаты и эффективность реализации запланированных мероприятий на период 2019-2021 гг.</w:t>
      </w:r>
    </w:p>
    <w:p w:rsidR="001E32B5" w:rsidRPr="0032633E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5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33E">
        <w:rPr>
          <w:rFonts w:ascii="Times New Roman" w:hAnsi="Times New Roman" w:cs="Times New Roman"/>
          <w:b/>
          <w:bCs/>
          <w:sz w:val="28"/>
          <w:szCs w:val="28"/>
        </w:rPr>
        <w:t>7. Сроки и этапы реализации.</w:t>
      </w:r>
    </w:p>
    <w:p w:rsidR="001E32B5" w:rsidRPr="0032633E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32633E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633E">
        <w:rPr>
          <w:rFonts w:ascii="Times New Roman" w:hAnsi="Times New Roman" w:cs="Times New Roman"/>
          <w:sz w:val="28"/>
          <w:szCs w:val="28"/>
        </w:rPr>
        <w:t xml:space="preserve">Сроки и этапы реализации Программы приведены в паспортах Подпрограмм. В реализации муниципальной программы возможны финансовые и организационные риски. </w:t>
      </w:r>
    </w:p>
    <w:p w:rsidR="001E32B5" w:rsidRPr="0003474B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B5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33E">
        <w:rPr>
          <w:rFonts w:ascii="Times New Roman" w:hAnsi="Times New Roman" w:cs="Times New Roman"/>
          <w:b/>
          <w:bCs/>
          <w:sz w:val="28"/>
          <w:szCs w:val="28"/>
        </w:rPr>
        <w:t>Финансовые риски.</w:t>
      </w:r>
    </w:p>
    <w:p w:rsidR="001E32B5" w:rsidRPr="0032633E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32633E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633E">
        <w:rPr>
          <w:rFonts w:ascii="Times New Roman" w:hAnsi="Times New Roman" w:cs="Times New Roman"/>
          <w:sz w:val="28"/>
          <w:szCs w:val="28"/>
        </w:rPr>
        <w:t>Отсутствие или недостаточное финансирование мероприятий муниципальной программы может привести к тому, что показатели муниципальной 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культуры.</w:t>
      </w:r>
    </w:p>
    <w:p w:rsidR="001E32B5" w:rsidRPr="0032633E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3E">
        <w:rPr>
          <w:rFonts w:ascii="Times New Roman" w:hAnsi="Times New Roman" w:cs="Times New Roman"/>
          <w:sz w:val="28"/>
          <w:szCs w:val="28"/>
        </w:rPr>
        <w:t xml:space="preserve">Преодоление финансовых рисков может быть осуществлено путем </w:t>
      </w:r>
    </w:p>
    <w:p w:rsidR="001E32B5" w:rsidRPr="0032633E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3E">
        <w:rPr>
          <w:rFonts w:ascii="Times New Roman" w:hAnsi="Times New Roman" w:cs="Times New Roman"/>
          <w:sz w:val="28"/>
          <w:szCs w:val="28"/>
        </w:rPr>
        <w:t>сохранения устойчивого финансирования муниципальной программы.</w:t>
      </w:r>
    </w:p>
    <w:p w:rsidR="001E32B5" w:rsidRPr="0032633E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5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33E">
        <w:rPr>
          <w:rFonts w:ascii="Times New Roman" w:hAnsi="Times New Roman" w:cs="Times New Roman"/>
          <w:b/>
          <w:bCs/>
          <w:sz w:val="28"/>
          <w:szCs w:val="28"/>
        </w:rPr>
        <w:t>Организационные риски.</w:t>
      </w:r>
    </w:p>
    <w:p w:rsidR="001E32B5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32633E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633E">
        <w:rPr>
          <w:rFonts w:ascii="Times New Roman" w:hAnsi="Times New Roman" w:cs="Times New Roman"/>
          <w:sz w:val="28"/>
          <w:szCs w:val="28"/>
        </w:rPr>
        <w:t xml:space="preserve">Уровень решения поставленных задач, достижение целевого индикатора и </w:t>
      </w:r>
    </w:p>
    <w:p w:rsidR="001E32B5" w:rsidRPr="0032633E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3E">
        <w:rPr>
          <w:rFonts w:ascii="Times New Roman" w:hAnsi="Times New Roman" w:cs="Times New Roman"/>
          <w:sz w:val="28"/>
          <w:szCs w:val="28"/>
        </w:rPr>
        <w:lastRenderedPageBreak/>
        <w:t>показателей муниципальной 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культуры и искусства для граждан Российской Федерации.</w:t>
      </w:r>
    </w:p>
    <w:p w:rsidR="001E32B5" w:rsidRPr="0032633E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633E">
        <w:rPr>
          <w:rFonts w:ascii="Times New Roman" w:hAnsi="Times New Roman" w:cs="Times New Roman"/>
          <w:sz w:val="28"/>
          <w:szCs w:val="28"/>
        </w:rPr>
        <w:t xml:space="preserve">Преодоление организационных рисков может быть осуществлено путем </w:t>
      </w:r>
    </w:p>
    <w:p w:rsidR="001E32B5" w:rsidRPr="0032633E" w:rsidRDefault="001E32B5" w:rsidP="00326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3E">
        <w:rPr>
          <w:rFonts w:ascii="Times New Roman" w:hAnsi="Times New Roman" w:cs="Times New Roman"/>
          <w:sz w:val="28"/>
          <w:szCs w:val="28"/>
        </w:rPr>
        <w:t>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искусства.</w:t>
      </w:r>
    </w:p>
    <w:p w:rsidR="001E32B5" w:rsidRPr="0003474B" w:rsidRDefault="001E32B5" w:rsidP="002775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2B5" w:rsidRPr="0003474B" w:rsidRDefault="001E32B5" w:rsidP="002775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2B5" w:rsidRPr="0032633E" w:rsidRDefault="001E32B5" w:rsidP="002775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33E">
        <w:rPr>
          <w:rFonts w:ascii="Times New Roman" w:hAnsi="Times New Roman" w:cs="Times New Roman"/>
          <w:b/>
          <w:bCs/>
          <w:sz w:val="28"/>
          <w:szCs w:val="28"/>
        </w:rPr>
        <w:t>8. Характеристика подпрограмм муниципальной программы</w:t>
      </w:r>
    </w:p>
    <w:p w:rsidR="001E32B5" w:rsidRPr="0003474B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B5" w:rsidRPr="0032633E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33E"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 1</w:t>
      </w:r>
    </w:p>
    <w:p w:rsidR="001E32B5" w:rsidRPr="0032633E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33E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</w:t>
      </w:r>
      <w:proofErr w:type="spellStart"/>
      <w:r w:rsidRPr="0032633E">
        <w:rPr>
          <w:rFonts w:ascii="Times New Roman" w:hAnsi="Times New Roman" w:cs="Times New Roman"/>
          <w:b/>
          <w:bCs/>
          <w:sz w:val="28"/>
          <w:szCs w:val="28"/>
        </w:rPr>
        <w:t>культурно-досуговой</w:t>
      </w:r>
      <w:proofErr w:type="spellEnd"/>
      <w:r w:rsidRPr="0032633E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деятельности»</w:t>
      </w:r>
    </w:p>
    <w:p w:rsidR="001E32B5" w:rsidRPr="0003474B" w:rsidRDefault="001E32B5" w:rsidP="002775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83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188"/>
        <w:gridCol w:w="1275"/>
        <w:gridCol w:w="1418"/>
        <w:gridCol w:w="1651"/>
        <w:gridCol w:w="1751"/>
      </w:tblGrid>
      <w:tr w:rsidR="001E32B5" w:rsidRPr="0032633E">
        <w:trPr>
          <w:cantSplit/>
          <w:trHeight w:val="855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разработки муниципальной подпрограммы (наименование и номер соответствующего правового акта)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Статья 179 Бюджетного Кодекса РФ</w:t>
            </w:r>
          </w:p>
        </w:tc>
      </w:tr>
      <w:tr w:rsidR="001E32B5" w:rsidRPr="0032633E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Озинского муниципального района</w:t>
            </w:r>
          </w:p>
        </w:tc>
      </w:tr>
      <w:tr w:rsidR="001E32B5" w:rsidRPr="0032633E">
        <w:trPr>
          <w:cantSplit/>
          <w:trHeight w:val="961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подпрограммы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«Социально-культурное объединение Озинского муниципального района»</w:t>
            </w:r>
          </w:p>
        </w:tc>
      </w:tr>
      <w:tr w:rsidR="001E32B5" w:rsidRPr="0032633E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подпрограммы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32633E">
        <w:trPr>
          <w:cantSplit/>
          <w:trHeight w:val="2107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подпрограммы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условий для обеспечения населения услугами по организации досуга и услугами организации культуры. </w:t>
            </w:r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культуры. </w:t>
            </w:r>
          </w:p>
        </w:tc>
      </w:tr>
      <w:tr w:rsidR="001E32B5" w:rsidRPr="0032633E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качества услуг в сфере культуры. Поддержка и развитие творческой деятельности на территории Озинского муниципального района. Пропаганда и сохранение культурного наследия, истории края. </w:t>
            </w:r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Модернизация инфраструктуры сферы культуры Озинского района. </w:t>
            </w:r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Поддержка кадрового потенциала сферы культуры. </w:t>
            </w:r>
          </w:p>
          <w:p w:rsidR="001E32B5" w:rsidRPr="0032633E" w:rsidRDefault="001E32B5" w:rsidP="00326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условий для увеличения количества и повышения качества предоставляемых услуг, сохранение природного и историко-культурного наследия района, развитие межрегиональных и международных связей.</w:t>
            </w:r>
          </w:p>
        </w:tc>
      </w:tr>
      <w:tr w:rsidR="001E32B5" w:rsidRPr="0032633E">
        <w:trPr>
          <w:cantSplit/>
          <w:trHeight w:val="6985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подпрограммы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количества посещений театрально-концертных мероприятий: </w:t>
            </w:r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-  до 4%;</w:t>
            </w:r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-  до 4%</w:t>
            </w:r>
            <w:proofErr w:type="gramStart"/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 -  до 4%</w:t>
            </w:r>
            <w:proofErr w:type="gramStart"/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культуры:</w:t>
            </w:r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- до 90 %;</w:t>
            </w:r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до 90 %</w:t>
            </w:r>
            <w:proofErr w:type="gramStart"/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 – до 90 % .</w:t>
            </w:r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численности участников </w:t>
            </w:r>
            <w:proofErr w:type="spellStart"/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мероприятий, проводимых муниципальными учреждениями культуры:</w:t>
            </w:r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- до 0,11%;</w:t>
            </w:r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- до 0,11%</w:t>
            </w:r>
            <w:proofErr w:type="gramStart"/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 - до 0,11% .</w:t>
            </w:r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доли детей, привлекаемых к участию в творческих мероприятиях, в общем числе детей:</w:t>
            </w:r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-  до 8 %;</w:t>
            </w:r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-  до 8 %</w:t>
            </w:r>
            <w:proofErr w:type="gramStart"/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 -  до 8 %</w:t>
            </w:r>
            <w:proofErr w:type="gramStart"/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32633E" w:rsidRDefault="001E32B5" w:rsidP="003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Модернизация материально-технической базы объектов культуры;</w:t>
            </w:r>
          </w:p>
        </w:tc>
      </w:tr>
      <w:tr w:rsidR="001E32B5" w:rsidRPr="0032633E">
        <w:trPr>
          <w:cantSplit/>
          <w:trHeight w:val="580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муниципальной подпрограммы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2019-2021 год</w:t>
            </w:r>
          </w:p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32633E">
        <w:trPr>
          <w:cantSplit/>
        </w:trPr>
        <w:tc>
          <w:tcPr>
            <w:tcW w:w="41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муниципальной подпрограммы, в том числе по годам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1E32B5" w:rsidRPr="0032633E">
        <w:trPr>
          <w:cantSplit/>
        </w:trPr>
        <w:tc>
          <w:tcPr>
            <w:tcW w:w="41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 xml:space="preserve">    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 xml:space="preserve">2020 год  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 xml:space="preserve">2021 год    </w:t>
            </w:r>
          </w:p>
        </w:tc>
      </w:tr>
      <w:tr w:rsidR="001E32B5" w:rsidRPr="0032633E">
        <w:trPr>
          <w:cantSplit/>
        </w:trPr>
        <w:tc>
          <w:tcPr>
            <w:tcW w:w="418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45 709,7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20 048,1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14 845,4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 xml:space="preserve">    10 816,2</w:t>
            </w:r>
          </w:p>
        </w:tc>
      </w:tr>
      <w:tr w:rsidR="001E32B5" w:rsidRPr="0032633E">
        <w:trPr>
          <w:cantSplit/>
        </w:trPr>
        <w:tc>
          <w:tcPr>
            <w:tcW w:w="418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32633E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32633E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45 709,7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20 048,1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14 845,4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 xml:space="preserve">    10 816,2</w:t>
            </w:r>
          </w:p>
        </w:tc>
      </w:tr>
      <w:tr w:rsidR="001E32B5" w:rsidRPr="0032633E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32633E">
        <w:trPr>
          <w:cantSplit/>
        </w:trPr>
        <w:tc>
          <w:tcPr>
            <w:tcW w:w="41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подпрограммы (индикаторы)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32633E" w:rsidRDefault="001E32B5" w:rsidP="003263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E">
              <w:rPr>
                <w:rFonts w:ascii="Times New Roman" w:hAnsi="Times New Roman" w:cs="Times New Roman"/>
                <w:sz w:val="24"/>
                <w:szCs w:val="24"/>
              </w:rPr>
              <w:t>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</w:tc>
      </w:tr>
    </w:tbl>
    <w:p w:rsidR="001E32B5" w:rsidRPr="0032633E" w:rsidRDefault="001E32B5" w:rsidP="00326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2B5" w:rsidRPr="00B0156F" w:rsidRDefault="001E32B5" w:rsidP="002775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56F">
        <w:rPr>
          <w:rFonts w:ascii="Times New Roman" w:hAnsi="Times New Roman" w:cs="Times New Roman"/>
          <w:b/>
          <w:bCs/>
          <w:sz w:val="28"/>
          <w:szCs w:val="28"/>
        </w:rPr>
        <w:t xml:space="preserve">I. Характеристика сферы реализации подпрограммы, описание </w:t>
      </w:r>
    </w:p>
    <w:p w:rsidR="001E32B5" w:rsidRPr="00B0156F" w:rsidRDefault="001E32B5" w:rsidP="002775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56F">
        <w:rPr>
          <w:rFonts w:ascii="Times New Roman" w:hAnsi="Times New Roman" w:cs="Times New Roman"/>
          <w:b/>
          <w:bCs/>
          <w:sz w:val="28"/>
          <w:szCs w:val="28"/>
        </w:rPr>
        <w:t>основных проблем и прогноз ее развития</w:t>
      </w:r>
    </w:p>
    <w:p w:rsidR="001E32B5" w:rsidRPr="0003474B" w:rsidRDefault="001E32B5" w:rsidP="002775C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E32B5" w:rsidRPr="00B0156F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156F">
        <w:rPr>
          <w:rFonts w:ascii="Times New Roman" w:hAnsi="Times New Roman" w:cs="Times New Roman"/>
          <w:sz w:val="28"/>
          <w:szCs w:val="28"/>
          <w:lang w:eastAsia="en-US"/>
        </w:rPr>
        <w:t>На территории Озинского муниципального района работает  35  учреждений культуры.</w:t>
      </w:r>
    </w:p>
    <w:p w:rsidR="001E32B5" w:rsidRPr="00B0156F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156F">
        <w:rPr>
          <w:rFonts w:ascii="Times New Roman" w:hAnsi="Times New Roman" w:cs="Times New Roman"/>
          <w:sz w:val="28"/>
          <w:szCs w:val="28"/>
          <w:lang w:eastAsia="en-US"/>
        </w:rPr>
        <w:t xml:space="preserve">Творческие коллективы   и участники клубных формирований учреждений культуры района принимают участие во Всероссийских, Международных, Областных смотрах-конкурсах. Где получают призовые места. В целях поддержки учреждений, творческих коллективов, работников культуры ежегодно проводятся  районные конкурсы  различной направленности. Деятельность работников и   творческих коллективов учреждений культуры направлена на охват всех возрастных категорий. С учетом специфики </w:t>
      </w:r>
      <w:r w:rsidRPr="00B0156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аудитории упор делается на яркие, зрелищные мероприятия, предполагающие активное привлечение населения района.</w:t>
      </w:r>
    </w:p>
    <w:p w:rsidR="001E32B5" w:rsidRPr="00B0156F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156F">
        <w:rPr>
          <w:rFonts w:ascii="Times New Roman" w:hAnsi="Times New Roman" w:cs="Times New Roman"/>
          <w:sz w:val="28"/>
          <w:szCs w:val="28"/>
          <w:lang w:eastAsia="en-US"/>
        </w:rPr>
        <w:t>В числе приоритетных направлений деятельности учреждений культуры-</w:t>
      </w:r>
    </w:p>
    <w:p w:rsidR="001E32B5" w:rsidRPr="00B0156F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156F">
        <w:rPr>
          <w:rFonts w:ascii="Times New Roman" w:hAnsi="Times New Roman" w:cs="Times New Roman"/>
          <w:sz w:val="28"/>
          <w:szCs w:val="28"/>
          <w:lang w:eastAsia="en-US"/>
        </w:rPr>
        <w:t xml:space="preserve">сохранение культурного многообразия и основ традиционного творчества, пропаганда достижений любительского искусства. В 18 учреждениях </w:t>
      </w:r>
      <w:proofErr w:type="spellStart"/>
      <w:r w:rsidRPr="00B0156F">
        <w:rPr>
          <w:rFonts w:ascii="Times New Roman" w:hAnsi="Times New Roman" w:cs="Times New Roman"/>
          <w:sz w:val="28"/>
          <w:szCs w:val="28"/>
          <w:lang w:eastAsia="en-US"/>
        </w:rPr>
        <w:t>культурно-досугового</w:t>
      </w:r>
      <w:proofErr w:type="spellEnd"/>
      <w:r w:rsidRPr="00B0156F">
        <w:rPr>
          <w:rFonts w:ascii="Times New Roman" w:hAnsi="Times New Roman" w:cs="Times New Roman"/>
          <w:sz w:val="28"/>
          <w:szCs w:val="28"/>
          <w:lang w:eastAsia="en-US"/>
        </w:rPr>
        <w:t xml:space="preserve"> типа действует 151 клубных формирований, </w:t>
      </w:r>
      <w:r w:rsidRPr="00B0156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4 коллектива имеют звание «Народный коллектив» самодеятельного художественного творчества Саратовской области - </w:t>
      </w:r>
      <w:r w:rsidRPr="00B0156F">
        <w:rPr>
          <w:rFonts w:ascii="Times New Roman" w:hAnsi="Times New Roman" w:cs="Times New Roman"/>
          <w:sz w:val="28"/>
          <w:szCs w:val="28"/>
          <w:lang w:eastAsia="en-US"/>
        </w:rPr>
        <w:t xml:space="preserve">театр кукол </w:t>
      </w:r>
      <w:r w:rsidRPr="00B0156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«Ключик», вокальная группа «Ветеран», духовой оркестр </w:t>
      </w:r>
      <w:r w:rsidRPr="00B0156F">
        <w:rPr>
          <w:rFonts w:ascii="Times New Roman" w:hAnsi="Times New Roman" w:cs="Times New Roman"/>
          <w:sz w:val="28"/>
          <w:szCs w:val="28"/>
          <w:lang w:eastAsia="en-US"/>
        </w:rPr>
        <w:t>«Золотые трубы»,</w:t>
      </w:r>
      <w:r w:rsidRPr="00B0156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театр мод «Триумф». </w:t>
      </w:r>
      <w:r w:rsidRPr="00B0156F">
        <w:rPr>
          <w:rFonts w:ascii="Times New Roman" w:hAnsi="Times New Roman" w:cs="Times New Roman"/>
          <w:sz w:val="28"/>
          <w:szCs w:val="28"/>
          <w:lang w:eastAsia="en-US"/>
        </w:rPr>
        <w:t xml:space="preserve">На решение вопросов сохранения и развития национальных культур направлена деятельность Центра национальных культур. Популяризации и развитию традиционной народной культуры способствуют: сложившаяся система фестивалей, смотров, конкурсов и выставок, активная деятельность  хоровых, фольклорного коллектива, студий, кружков, любительских объединений декоративно-прикладного и изобразительного искусства. </w:t>
      </w:r>
    </w:p>
    <w:p w:rsidR="001E32B5" w:rsidRPr="00B0156F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156F">
        <w:rPr>
          <w:rFonts w:ascii="Times New Roman" w:hAnsi="Times New Roman" w:cs="Times New Roman"/>
          <w:sz w:val="28"/>
          <w:szCs w:val="28"/>
          <w:lang w:eastAsia="en-US"/>
        </w:rPr>
        <w:t>Действует Озинский общественный историко-краеведческий музей, где наряду с постоянно действующими выставками различной тематической направленности организуются  и передвижных   выставки  как на основе фондовых и частных коллекций, так и на базе других музеев. Ежегодная посещаемость музея составляет более 6000 человек</w:t>
      </w:r>
    </w:p>
    <w:p w:rsidR="001E32B5" w:rsidRPr="00B0156F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156F">
        <w:rPr>
          <w:rFonts w:ascii="Times New Roman" w:hAnsi="Times New Roman" w:cs="Times New Roman"/>
          <w:sz w:val="28"/>
          <w:szCs w:val="28"/>
          <w:lang w:eastAsia="en-US"/>
        </w:rPr>
        <w:t xml:space="preserve">В то же время, несмотря на происходящие позитивные изменения, существуют условия и факторы, затрудняющие дальнейшее развитие культуры Озинского района. Неудовлетворительным остается техническое состояние зданий и их техническая оснащенность. </w:t>
      </w:r>
    </w:p>
    <w:p w:rsidR="001E32B5" w:rsidRPr="00B0156F" w:rsidRDefault="001E32B5" w:rsidP="004736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156F">
        <w:rPr>
          <w:rFonts w:ascii="Times New Roman" w:hAnsi="Times New Roman" w:cs="Times New Roman"/>
          <w:sz w:val="28"/>
          <w:szCs w:val="28"/>
          <w:lang w:eastAsia="en-US"/>
        </w:rPr>
        <w:t xml:space="preserve">Наблюдаются тенденции «старения» и снижения квалификации кадров, роста несоответствия их профессиональных знаний и умений требованиям сегодняшнего дня. Увеличивается удельный вес сельских культработников, занятых на неполную ставку и неполный рабочий день. </w:t>
      </w:r>
    </w:p>
    <w:p w:rsidR="001E32B5" w:rsidRPr="00B0156F" w:rsidRDefault="001E32B5" w:rsidP="002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6F">
        <w:rPr>
          <w:rFonts w:ascii="Times New Roman" w:hAnsi="Times New Roman" w:cs="Times New Roman"/>
          <w:sz w:val="28"/>
          <w:szCs w:val="28"/>
        </w:rPr>
        <w:t>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1E32B5" w:rsidRPr="00B0156F" w:rsidRDefault="001E32B5" w:rsidP="002775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B0156F" w:rsidRDefault="001E32B5" w:rsidP="002775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56F">
        <w:rPr>
          <w:rFonts w:ascii="Times New Roman" w:hAnsi="Times New Roman" w:cs="Times New Roman"/>
          <w:b/>
          <w:bCs/>
          <w:sz w:val="28"/>
          <w:szCs w:val="28"/>
        </w:rPr>
        <w:t xml:space="preserve">2. Показатели деятельности </w:t>
      </w:r>
      <w:proofErr w:type="spellStart"/>
      <w:r w:rsidRPr="00B0156F">
        <w:rPr>
          <w:rFonts w:ascii="Times New Roman" w:hAnsi="Times New Roman" w:cs="Times New Roman"/>
          <w:b/>
          <w:bCs/>
          <w:sz w:val="28"/>
          <w:szCs w:val="28"/>
        </w:rPr>
        <w:t>культурно-досуговых</w:t>
      </w:r>
      <w:proofErr w:type="spellEnd"/>
      <w:r w:rsidRPr="00B0156F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учреждений</w:t>
      </w:r>
    </w:p>
    <w:p w:rsidR="001E32B5" w:rsidRPr="00B0156F" w:rsidRDefault="001E32B5" w:rsidP="002775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56F">
        <w:rPr>
          <w:rFonts w:ascii="Times New Roman" w:hAnsi="Times New Roman" w:cs="Times New Roman"/>
          <w:b/>
          <w:bCs/>
          <w:sz w:val="28"/>
          <w:szCs w:val="28"/>
        </w:rPr>
        <w:t>за 2018 год</w:t>
      </w:r>
    </w:p>
    <w:p w:rsidR="001E32B5" w:rsidRPr="0003474B" w:rsidRDefault="001E32B5" w:rsidP="002775C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4"/>
        <w:gridCol w:w="2551"/>
        <w:gridCol w:w="2605"/>
      </w:tblGrid>
      <w:tr w:rsidR="001E32B5" w:rsidRPr="00F22EDC">
        <w:tc>
          <w:tcPr>
            <w:tcW w:w="5104" w:type="dxa"/>
          </w:tcPr>
          <w:p w:rsidR="001E32B5" w:rsidRPr="0003474B" w:rsidRDefault="001E32B5" w:rsidP="003C3E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74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</w:tcPr>
          <w:p w:rsidR="001E32B5" w:rsidRPr="0003474B" w:rsidRDefault="001E32B5" w:rsidP="003C3E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74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05" w:type="dxa"/>
          </w:tcPr>
          <w:p w:rsidR="001E32B5" w:rsidRPr="0003474B" w:rsidRDefault="001E32B5" w:rsidP="003C3E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74B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качества муниципальной услуги</w:t>
            </w:r>
          </w:p>
        </w:tc>
      </w:tr>
      <w:tr w:rsidR="001E32B5" w:rsidRPr="00F22EDC">
        <w:tc>
          <w:tcPr>
            <w:tcW w:w="5104" w:type="dxa"/>
          </w:tcPr>
          <w:p w:rsidR="001E32B5" w:rsidRPr="0003474B" w:rsidRDefault="001E32B5" w:rsidP="003C3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74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</w:t>
            </w:r>
            <w:proofErr w:type="spellStart"/>
            <w:r w:rsidRPr="0003474B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03474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2551" w:type="dxa"/>
          </w:tcPr>
          <w:p w:rsidR="001E32B5" w:rsidRPr="0003474B" w:rsidRDefault="001E32B5" w:rsidP="003C3E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74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05" w:type="dxa"/>
          </w:tcPr>
          <w:p w:rsidR="001E32B5" w:rsidRPr="0003474B" w:rsidRDefault="001E32B5" w:rsidP="003C3E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474B">
              <w:rPr>
                <w:rFonts w:ascii="Times New Roman" w:hAnsi="Times New Roman" w:cs="Times New Roman"/>
                <w:sz w:val="24"/>
                <w:szCs w:val="24"/>
              </w:rPr>
              <w:t>6215</w:t>
            </w:r>
          </w:p>
        </w:tc>
      </w:tr>
      <w:tr w:rsidR="001E32B5" w:rsidRPr="00F22EDC">
        <w:tc>
          <w:tcPr>
            <w:tcW w:w="5104" w:type="dxa"/>
          </w:tcPr>
          <w:p w:rsidR="001E32B5" w:rsidRPr="0003474B" w:rsidRDefault="001E32B5" w:rsidP="003C3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74B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2551" w:type="dxa"/>
          </w:tcPr>
          <w:p w:rsidR="001E32B5" w:rsidRPr="0003474B" w:rsidRDefault="001E32B5" w:rsidP="003C3E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74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605" w:type="dxa"/>
          </w:tcPr>
          <w:p w:rsidR="001E32B5" w:rsidRPr="0003474B" w:rsidRDefault="001E32B5" w:rsidP="003C3E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474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1E32B5" w:rsidRPr="00F22EDC">
        <w:tc>
          <w:tcPr>
            <w:tcW w:w="5104" w:type="dxa"/>
          </w:tcPr>
          <w:p w:rsidR="001E32B5" w:rsidRPr="0003474B" w:rsidRDefault="001E32B5" w:rsidP="003C3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74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2551" w:type="dxa"/>
          </w:tcPr>
          <w:p w:rsidR="001E32B5" w:rsidRPr="0003474B" w:rsidRDefault="001E32B5" w:rsidP="003C3E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74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605" w:type="dxa"/>
          </w:tcPr>
          <w:p w:rsidR="001E32B5" w:rsidRPr="0003474B" w:rsidRDefault="001E32B5" w:rsidP="003C3E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474B">
              <w:rPr>
                <w:rFonts w:ascii="Times New Roman" w:hAnsi="Times New Roman" w:cs="Times New Roman"/>
                <w:sz w:val="24"/>
                <w:szCs w:val="24"/>
              </w:rPr>
              <w:t>2346</w:t>
            </w:r>
          </w:p>
        </w:tc>
      </w:tr>
    </w:tbl>
    <w:p w:rsidR="001E32B5" w:rsidRPr="0003474B" w:rsidRDefault="001E32B5" w:rsidP="002775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2B5" w:rsidRPr="00B0156F" w:rsidRDefault="001E32B5" w:rsidP="00B0156F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56F">
        <w:rPr>
          <w:rFonts w:ascii="Times New Roman" w:hAnsi="Times New Roman" w:cs="Times New Roman"/>
          <w:sz w:val="28"/>
          <w:szCs w:val="28"/>
        </w:rPr>
        <w:t xml:space="preserve">Основной целью подпрограммы является сохранение и развитие народного творчества и </w:t>
      </w:r>
      <w:proofErr w:type="spellStart"/>
      <w:r w:rsidRPr="00B0156F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B0156F">
        <w:rPr>
          <w:rFonts w:ascii="Times New Roman" w:hAnsi="Times New Roman" w:cs="Times New Roman"/>
          <w:sz w:val="28"/>
          <w:szCs w:val="28"/>
        </w:rPr>
        <w:t xml:space="preserve"> деятельности. Достижению основной цели будет служить решение следующей задачи – обеспечение условий для развития </w:t>
      </w:r>
      <w:r w:rsidRPr="00B0156F">
        <w:rPr>
          <w:rFonts w:ascii="Times New Roman" w:hAnsi="Times New Roman" w:cs="Times New Roman"/>
          <w:sz w:val="28"/>
          <w:szCs w:val="28"/>
        </w:rPr>
        <w:lastRenderedPageBreak/>
        <w:t>народного творчества.</w:t>
      </w:r>
    </w:p>
    <w:p w:rsidR="001E32B5" w:rsidRPr="00B0156F" w:rsidRDefault="00192DEE" w:rsidP="00B0156F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hyperlink w:anchor="P7138" w:history="1">
        <w:r w:rsidR="001E32B5" w:rsidRPr="00B0156F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1E32B5" w:rsidRPr="00B0156F">
        <w:rPr>
          <w:rFonts w:ascii="Times New Roman" w:hAnsi="Times New Roman" w:cs="Times New Roman"/>
          <w:sz w:val="28"/>
          <w:szCs w:val="28"/>
        </w:rPr>
        <w:t xml:space="preserve"> о целевых показателях подпрограммы приведены в приложении   № 1 к муниципальной программе.</w:t>
      </w:r>
    </w:p>
    <w:p w:rsidR="001E32B5" w:rsidRPr="00B0156F" w:rsidRDefault="001E32B5" w:rsidP="002775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6F"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подпрограммы должны стать:</w:t>
      </w:r>
    </w:p>
    <w:p w:rsidR="001E32B5" w:rsidRPr="00B0156F" w:rsidRDefault="001E32B5" w:rsidP="00B0156F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56F">
        <w:rPr>
          <w:rFonts w:ascii="Times New Roman" w:hAnsi="Times New Roman" w:cs="Times New Roman"/>
          <w:sz w:val="28"/>
          <w:szCs w:val="28"/>
        </w:rPr>
        <w:t xml:space="preserve">увеличение уровня удовлетворенности граждан Озинского района качеством предоставления муниципальных услуг в сфере культуры в 2019- 2021 годах до 90 %;  увеличение количества посещений  театрально-концертных мероприятий в 2019-2021 годах до 4%; увеличение численности участников </w:t>
      </w:r>
      <w:proofErr w:type="spellStart"/>
      <w:r w:rsidRPr="00B0156F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B0156F">
        <w:rPr>
          <w:rFonts w:ascii="Times New Roman" w:hAnsi="Times New Roman" w:cs="Times New Roman"/>
          <w:sz w:val="28"/>
          <w:szCs w:val="28"/>
        </w:rPr>
        <w:t xml:space="preserve"> мероприятий, проводимых муниципальными учреждениями в 2019-2021 годах </w:t>
      </w:r>
      <w:proofErr w:type="gramStart"/>
      <w:r w:rsidRPr="00B0156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0156F">
        <w:rPr>
          <w:rFonts w:ascii="Times New Roman" w:hAnsi="Times New Roman" w:cs="Times New Roman"/>
          <w:sz w:val="28"/>
          <w:szCs w:val="28"/>
        </w:rPr>
        <w:t xml:space="preserve"> 0,11%; </w:t>
      </w:r>
      <w:proofErr w:type="gramStart"/>
      <w:r w:rsidRPr="00B0156F"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 w:rsidRPr="00B0156F">
        <w:rPr>
          <w:rFonts w:ascii="Times New Roman" w:hAnsi="Times New Roman" w:cs="Times New Roman"/>
          <w:sz w:val="28"/>
          <w:szCs w:val="28"/>
        </w:rPr>
        <w:t xml:space="preserve"> интереса населения к </w:t>
      </w:r>
      <w:proofErr w:type="spellStart"/>
      <w:r w:rsidRPr="00B0156F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B0156F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1E32B5" w:rsidRPr="00B0156F" w:rsidRDefault="001E32B5" w:rsidP="00B0156F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56F">
        <w:rPr>
          <w:rFonts w:ascii="Times New Roman" w:hAnsi="Times New Roman" w:cs="Times New Roman"/>
          <w:sz w:val="28"/>
          <w:szCs w:val="28"/>
        </w:rPr>
        <w:t xml:space="preserve">Подпрограмма планируется к реализации в течение 2019-2021 гг. </w:t>
      </w:r>
    </w:p>
    <w:p w:rsidR="001E32B5" w:rsidRPr="00B0156F" w:rsidRDefault="001E32B5" w:rsidP="002775C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B0156F" w:rsidRDefault="001E32B5" w:rsidP="002775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56F">
        <w:rPr>
          <w:rFonts w:ascii="Times New Roman" w:hAnsi="Times New Roman" w:cs="Times New Roman"/>
          <w:b/>
          <w:bCs/>
          <w:sz w:val="28"/>
          <w:szCs w:val="28"/>
        </w:rPr>
        <w:t>3. Объем финансового обеспечения, необходимый</w:t>
      </w:r>
    </w:p>
    <w:p w:rsidR="001E32B5" w:rsidRPr="00B0156F" w:rsidRDefault="001E32B5" w:rsidP="002775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56F">
        <w:rPr>
          <w:rFonts w:ascii="Times New Roman" w:hAnsi="Times New Roman" w:cs="Times New Roman"/>
          <w:b/>
          <w:bCs/>
          <w:sz w:val="28"/>
          <w:szCs w:val="28"/>
        </w:rPr>
        <w:t>для реализации подпрограммы</w:t>
      </w:r>
    </w:p>
    <w:p w:rsidR="001E32B5" w:rsidRPr="00B0156F" w:rsidRDefault="001E32B5" w:rsidP="00B015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5" w:rsidRPr="00B0156F" w:rsidRDefault="001E32B5" w:rsidP="00B0156F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56F">
        <w:rPr>
          <w:rFonts w:ascii="Times New Roman" w:hAnsi="Times New Roman" w:cs="Times New Roman"/>
          <w:sz w:val="28"/>
          <w:szCs w:val="28"/>
        </w:rPr>
        <w:t>Объем финансового обеспечения подпрограммы составляет 45 709,7 тыс. руб., в том числе:</w:t>
      </w:r>
    </w:p>
    <w:p w:rsidR="001E32B5" w:rsidRPr="00B0156F" w:rsidRDefault="001E32B5" w:rsidP="00B015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6F">
        <w:rPr>
          <w:rFonts w:ascii="Times New Roman" w:hAnsi="Times New Roman" w:cs="Times New Roman"/>
          <w:sz w:val="28"/>
          <w:szCs w:val="28"/>
        </w:rPr>
        <w:t>2019 год – 20 048,1 тыс. руб.;</w:t>
      </w:r>
    </w:p>
    <w:p w:rsidR="001E32B5" w:rsidRPr="00B0156F" w:rsidRDefault="001E32B5" w:rsidP="00B015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6F">
        <w:rPr>
          <w:rFonts w:ascii="Times New Roman" w:hAnsi="Times New Roman" w:cs="Times New Roman"/>
          <w:sz w:val="28"/>
          <w:szCs w:val="28"/>
        </w:rPr>
        <w:t>2020 год – 14 845,4 тыс. руб.;</w:t>
      </w:r>
    </w:p>
    <w:p w:rsidR="001E32B5" w:rsidRPr="00B0156F" w:rsidRDefault="001E32B5" w:rsidP="00B015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6F">
        <w:rPr>
          <w:rFonts w:ascii="Times New Roman" w:hAnsi="Times New Roman" w:cs="Times New Roman"/>
          <w:sz w:val="28"/>
          <w:szCs w:val="28"/>
        </w:rPr>
        <w:t xml:space="preserve">2021 год – 10 816,2 тыс. руб. </w:t>
      </w:r>
    </w:p>
    <w:p w:rsidR="001E32B5" w:rsidRPr="00B0156F" w:rsidRDefault="001E32B5" w:rsidP="00B015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6F">
        <w:rPr>
          <w:rFonts w:ascii="Times New Roman" w:hAnsi="Times New Roman" w:cs="Times New Roman"/>
          <w:sz w:val="28"/>
          <w:szCs w:val="28"/>
        </w:rPr>
        <w:t>Из средств бюджета Озинского муниципального района и подлежит уточнению в плановом периоде (Приложение № 1 к паспорту подпрограммы 1)  .</w:t>
      </w:r>
    </w:p>
    <w:p w:rsidR="001E32B5" w:rsidRPr="00B0156F" w:rsidRDefault="001E32B5" w:rsidP="00B015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5" w:rsidRPr="00B0156F" w:rsidRDefault="001E32B5" w:rsidP="00B0156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B0156F" w:rsidRDefault="001E32B5" w:rsidP="00B015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56F">
        <w:rPr>
          <w:rFonts w:ascii="Times New Roman" w:hAnsi="Times New Roman" w:cs="Times New Roman"/>
          <w:b/>
          <w:bCs/>
          <w:sz w:val="28"/>
          <w:szCs w:val="28"/>
        </w:rPr>
        <w:t>4. Анализ рисков реализации подпрограммы</w:t>
      </w:r>
    </w:p>
    <w:p w:rsidR="001E32B5" w:rsidRPr="00B0156F" w:rsidRDefault="001E32B5" w:rsidP="00B015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5" w:rsidRDefault="001E32B5" w:rsidP="00B01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56F">
        <w:rPr>
          <w:rFonts w:ascii="Times New Roman" w:hAnsi="Times New Roman" w:cs="Times New Roman"/>
          <w:b/>
          <w:bCs/>
          <w:sz w:val="28"/>
          <w:szCs w:val="28"/>
        </w:rPr>
        <w:t>Финансовые риски.</w:t>
      </w:r>
    </w:p>
    <w:p w:rsidR="001E32B5" w:rsidRPr="00B0156F" w:rsidRDefault="001E32B5" w:rsidP="000C0AC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156F">
        <w:rPr>
          <w:rFonts w:ascii="Times New Roman" w:hAnsi="Times New Roman" w:cs="Times New Roman"/>
          <w:sz w:val="28"/>
          <w:szCs w:val="28"/>
        </w:rPr>
        <w:t>Отсутствие или недостаточное финансирование мероприятий подпрограммы может привести к тому, что показатели подпрограммы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культуры.</w:t>
      </w:r>
    </w:p>
    <w:p w:rsidR="001E32B5" w:rsidRPr="00B0156F" w:rsidRDefault="001E32B5" w:rsidP="000C0A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56F">
        <w:rPr>
          <w:rFonts w:ascii="Times New Roman" w:hAnsi="Times New Roman" w:cs="Times New Roman"/>
          <w:sz w:val="28"/>
          <w:szCs w:val="28"/>
        </w:rPr>
        <w:t xml:space="preserve">Преодоление финансовых рисков может быть осуществлено путем </w:t>
      </w:r>
    </w:p>
    <w:p w:rsidR="001E32B5" w:rsidRPr="00B0156F" w:rsidRDefault="001E32B5" w:rsidP="000C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6F">
        <w:rPr>
          <w:rFonts w:ascii="Times New Roman" w:hAnsi="Times New Roman" w:cs="Times New Roman"/>
          <w:sz w:val="28"/>
          <w:szCs w:val="28"/>
        </w:rPr>
        <w:t>сохранения устойчивого финансирования подпрограммы.</w:t>
      </w:r>
    </w:p>
    <w:p w:rsidR="001E32B5" w:rsidRPr="00B0156F" w:rsidRDefault="001E32B5" w:rsidP="00B01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Default="001E32B5" w:rsidP="00B01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56F">
        <w:rPr>
          <w:rFonts w:ascii="Times New Roman" w:hAnsi="Times New Roman" w:cs="Times New Roman"/>
          <w:b/>
          <w:bCs/>
          <w:sz w:val="28"/>
          <w:szCs w:val="28"/>
        </w:rPr>
        <w:t>Организационные риски.</w:t>
      </w:r>
    </w:p>
    <w:p w:rsidR="001E32B5" w:rsidRPr="00B0156F" w:rsidRDefault="001E32B5" w:rsidP="00B01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B0156F" w:rsidRDefault="001E32B5" w:rsidP="000C0A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56F">
        <w:rPr>
          <w:rFonts w:ascii="Times New Roman" w:hAnsi="Times New Roman" w:cs="Times New Roman"/>
          <w:sz w:val="28"/>
          <w:szCs w:val="28"/>
        </w:rPr>
        <w:t xml:space="preserve">Уровень решения поставленных задач, достижение целевого индикатора и </w:t>
      </w:r>
    </w:p>
    <w:p w:rsidR="001E32B5" w:rsidRPr="00B0156F" w:rsidRDefault="001E32B5" w:rsidP="00B0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6F">
        <w:rPr>
          <w:rFonts w:ascii="Times New Roman" w:hAnsi="Times New Roman" w:cs="Times New Roman"/>
          <w:sz w:val="28"/>
          <w:szCs w:val="28"/>
        </w:rPr>
        <w:t>показателей подпрограммы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культуры и искусства для граждан Российской Федерации.</w:t>
      </w:r>
    </w:p>
    <w:p w:rsidR="001E32B5" w:rsidRPr="00B0156F" w:rsidRDefault="001E32B5" w:rsidP="00B0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156F">
        <w:rPr>
          <w:rFonts w:ascii="Times New Roman" w:hAnsi="Times New Roman" w:cs="Times New Roman"/>
          <w:sz w:val="28"/>
          <w:szCs w:val="28"/>
        </w:rPr>
        <w:t xml:space="preserve">Преодоление организационных рисков может быть осуществлено путем </w:t>
      </w:r>
    </w:p>
    <w:p w:rsidR="001E32B5" w:rsidRDefault="001E32B5" w:rsidP="000C0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E32B5" w:rsidSect="00F455AC">
          <w:type w:val="continuous"/>
          <w:pgSz w:w="11906" w:h="16838"/>
          <w:pgMar w:top="568" w:right="849" w:bottom="540" w:left="1418" w:header="709" w:footer="709" w:gutter="0"/>
          <w:cols w:space="708"/>
          <w:titlePg/>
          <w:docGrid w:linePitch="360"/>
        </w:sectPr>
      </w:pPr>
      <w:r w:rsidRPr="00B0156F">
        <w:rPr>
          <w:rFonts w:ascii="Times New Roman" w:hAnsi="Times New Roman" w:cs="Times New Roman"/>
          <w:sz w:val="28"/>
          <w:szCs w:val="28"/>
        </w:rPr>
        <w:t>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искусства.</w:t>
      </w:r>
    </w:p>
    <w:p w:rsidR="001E32B5" w:rsidRPr="00BB2FFF" w:rsidRDefault="001E32B5" w:rsidP="000C0A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 </w:t>
      </w:r>
      <w:r w:rsidRPr="00BB2FFF">
        <w:rPr>
          <w:rFonts w:ascii="Times New Roman" w:hAnsi="Times New Roman" w:cs="Times New Roman"/>
          <w:sz w:val="24"/>
          <w:szCs w:val="24"/>
          <w:lang w:eastAsia="en-US"/>
        </w:rPr>
        <w:t xml:space="preserve">Приложение № 1 к </w:t>
      </w:r>
      <w:r w:rsidRPr="00BB2FFF">
        <w:rPr>
          <w:rFonts w:ascii="Times New Roman" w:hAnsi="Times New Roman" w:cs="Times New Roman"/>
          <w:sz w:val="24"/>
          <w:szCs w:val="24"/>
        </w:rPr>
        <w:t>Паспорту Подпрограммы 1</w:t>
      </w:r>
    </w:p>
    <w:p w:rsidR="001E32B5" w:rsidRPr="00BB2FFF" w:rsidRDefault="001E32B5" w:rsidP="000C0A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FFF">
        <w:rPr>
          <w:rFonts w:ascii="Times New Roman" w:hAnsi="Times New Roman" w:cs="Times New Roman"/>
          <w:sz w:val="24"/>
          <w:szCs w:val="24"/>
        </w:rPr>
        <w:t xml:space="preserve">«Развитие </w:t>
      </w:r>
      <w:proofErr w:type="spellStart"/>
      <w:r w:rsidRPr="00BB2FF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ультурно-досуговой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BB2FFF">
        <w:rPr>
          <w:rFonts w:ascii="Times New Roman" w:hAnsi="Times New Roman" w:cs="Times New Roman"/>
          <w:sz w:val="24"/>
          <w:szCs w:val="24"/>
        </w:rPr>
        <w:t>»</w:t>
      </w:r>
    </w:p>
    <w:p w:rsidR="001E32B5" w:rsidRPr="00BB2FFF" w:rsidRDefault="001E32B5" w:rsidP="000C0AC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Default="001E32B5" w:rsidP="000C0A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2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 программных мероприятий </w:t>
      </w:r>
    </w:p>
    <w:p w:rsidR="001E32B5" w:rsidRPr="005E3927" w:rsidRDefault="001E32B5" w:rsidP="000C0A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tblpX="-494" w:tblpY="8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1134"/>
        <w:gridCol w:w="992"/>
        <w:gridCol w:w="1134"/>
        <w:gridCol w:w="992"/>
        <w:gridCol w:w="992"/>
        <w:gridCol w:w="1418"/>
        <w:gridCol w:w="1417"/>
        <w:gridCol w:w="1843"/>
        <w:gridCol w:w="3260"/>
      </w:tblGrid>
      <w:tr w:rsidR="001E32B5" w:rsidRPr="00F22EDC">
        <w:trPr>
          <w:trHeight w:val="450"/>
        </w:trPr>
        <w:tc>
          <w:tcPr>
            <w:tcW w:w="534" w:type="dxa"/>
            <w:vMerge w:val="restart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FFF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BB2FFF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BB2FFF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BB2FFF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 w:val="restart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FFF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FFF">
              <w:rPr>
                <w:rFonts w:ascii="Times New Roman" w:hAnsi="Times New Roman" w:cs="Times New Roman"/>
                <w:b/>
                <w:bCs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FFF">
              <w:rPr>
                <w:rFonts w:ascii="Times New Roman" w:hAnsi="Times New Roman" w:cs="Times New Roman"/>
                <w:b/>
                <w:bCs/>
                <w:color w:val="000000"/>
              </w:rPr>
              <w:t>Сроки исполнения (год)</w:t>
            </w:r>
          </w:p>
        </w:tc>
        <w:tc>
          <w:tcPr>
            <w:tcW w:w="6945" w:type="dxa"/>
            <w:gridSpan w:val="6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2FFF">
              <w:rPr>
                <w:rFonts w:ascii="Times New Roman" w:hAnsi="Times New Roman" w:cs="Times New Roman"/>
                <w:b/>
                <w:bCs/>
                <w:color w:val="000000"/>
              </w:rPr>
              <w:t>Источники финансирования (тыс. руб.)</w:t>
            </w:r>
          </w:p>
        </w:tc>
        <w:tc>
          <w:tcPr>
            <w:tcW w:w="1843" w:type="dxa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FFF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Ответственные исполнители</w:t>
            </w:r>
          </w:p>
        </w:tc>
        <w:tc>
          <w:tcPr>
            <w:tcW w:w="3260" w:type="dxa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FFF">
              <w:rPr>
                <w:rFonts w:ascii="Times New Roman" w:hAnsi="Times New Roman" w:cs="Times New Roman"/>
                <w:b/>
                <w:bCs/>
                <w:color w:val="000000"/>
              </w:rPr>
              <w:t>Ожидаемые результаты</w:t>
            </w:r>
          </w:p>
        </w:tc>
      </w:tr>
      <w:tr w:rsidR="001E32B5" w:rsidRPr="00F22EDC">
        <w:trPr>
          <w:trHeight w:val="555"/>
        </w:trPr>
        <w:tc>
          <w:tcPr>
            <w:tcW w:w="534" w:type="dxa"/>
            <w:vMerge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2019 г.</w:t>
            </w:r>
          </w:p>
        </w:tc>
        <w:tc>
          <w:tcPr>
            <w:tcW w:w="1418" w:type="dxa"/>
            <w:vMerge w:val="restart"/>
            <w:vAlign w:val="center"/>
          </w:tcPr>
          <w:p w:rsidR="001E32B5" w:rsidRPr="00BB2FFF" w:rsidRDefault="001E32B5" w:rsidP="003C3E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2019 г. </w:t>
            </w:r>
          </w:p>
        </w:tc>
        <w:tc>
          <w:tcPr>
            <w:tcW w:w="1417" w:type="dxa"/>
            <w:vMerge w:val="restart"/>
            <w:vAlign w:val="center"/>
          </w:tcPr>
          <w:p w:rsidR="001E32B5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E32B5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2020 г.</w:t>
            </w:r>
          </w:p>
          <w:p w:rsidR="001E32B5" w:rsidRPr="008777FD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60" w:type="dxa"/>
            <w:vMerge w:val="restart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E32B5" w:rsidRPr="00F22EDC">
        <w:trPr>
          <w:trHeight w:val="891"/>
        </w:trPr>
        <w:tc>
          <w:tcPr>
            <w:tcW w:w="534" w:type="dxa"/>
            <w:vMerge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2FFF">
              <w:rPr>
                <w:rFonts w:ascii="Times New Roman" w:hAnsi="Times New Roman" w:cs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992" w:type="dxa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2FFF">
              <w:rPr>
                <w:rFonts w:ascii="Times New Roman" w:hAnsi="Times New Roman" w:cs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992" w:type="dxa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2FFF">
              <w:rPr>
                <w:rFonts w:ascii="Times New Roman" w:hAnsi="Times New Roman" w:cs="Times New Roman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1418" w:type="dxa"/>
            <w:vMerge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60" w:type="dxa"/>
            <w:vMerge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E32B5" w:rsidRPr="00F22EDC">
        <w:tc>
          <w:tcPr>
            <w:tcW w:w="534" w:type="dxa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</w:tcPr>
          <w:p w:rsidR="001E32B5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34" w:type="dxa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18" w:type="dxa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17" w:type="dxa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843" w:type="dxa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260" w:type="dxa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1E32B5" w:rsidRPr="00F22EDC">
        <w:tc>
          <w:tcPr>
            <w:tcW w:w="15984" w:type="dxa"/>
            <w:gridSpan w:val="11"/>
          </w:tcPr>
          <w:p w:rsidR="001E32B5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«Развитие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деятельности»</w:t>
            </w:r>
          </w:p>
        </w:tc>
      </w:tr>
      <w:tr w:rsidR="001E32B5" w:rsidRPr="00F22EDC">
        <w:tc>
          <w:tcPr>
            <w:tcW w:w="534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FFF">
              <w:rPr>
                <w:rFonts w:ascii="Times New Roman" w:hAnsi="Times New Roman" w:cs="Times New Roman"/>
              </w:rPr>
              <w:t>1</w:t>
            </w:r>
          </w:p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Оказание муниципальных услуг для создания условий для обеспечения поселений, входящих в состав муниципального района, услугами по организации досуга и услугами организаций культуры</w:t>
            </w:r>
          </w:p>
        </w:tc>
        <w:tc>
          <w:tcPr>
            <w:tcW w:w="1134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723409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20 048,1</w:t>
            </w:r>
          </w:p>
        </w:tc>
        <w:tc>
          <w:tcPr>
            <w:tcW w:w="1134" w:type="dxa"/>
            <w:vAlign w:val="center"/>
          </w:tcPr>
          <w:p w:rsidR="001E32B5" w:rsidRPr="00723409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1E32B5" w:rsidRPr="00723409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1E32B5" w:rsidRPr="00723409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20048,1</w:t>
            </w:r>
          </w:p>
        </w:tc>
        <w:tc>
          <w:tcPr>
            <w:tcW w:w="1418" w:type="dxa"/>
            <w:vAlign w:val="center"/>
          </w:tcPr>
          <w:p w:rsidR="001E32B5" w:rsidRPr="00723409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14845,4</w:t>
            </w:r>
          </w:p>
        </w:tc>
        <w:tc>
          <w:tcPr>
            <w:tcW w:w="1417" w:type="dxa"/>
            <w:vAlign w:val="center"/>
          </w:tcPr>
          <w:p w:rsidR="001E32B5" w:rsidRPr="00723409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18 438,4</w:t>
            </w:r>
          </w:p>
        </w:tc>
        <w:tc>
          <w:tcPr>
            <w:tcW w:w="1843" w:type="dxa"/>
            <w:vMerge w:val="restart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FFF">
              <w:rPr>
                <w:rFonts w:ascii="Times New Roman" w:hAnsi="Times New Roman" w:cs="Times New Roman"/>
              </w:rPr>
              <w:t>Муниципальное бюджетное учреждение культуры «Социально-культурное объединение Озинского муниципального района»</w:t>
            </w:r>
          </w:p>
        </w:tc>
        <w:tc>
          <w:tcPr>
            <w:tcW w:w="3260" w:type="dxa"/>
            <w:vMerge w:val="restart"/>
            <w:vAlign w:val="center"/>
          </w:tcPr>
          <w:p w:rsidR="001E32B5" w:rsidRDefault="001E32B5" w:rsidP="003C3E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E32B5" w:rsidRDefault="001E32B5" w:rsidP="003C3E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E32B5" w:rsidRPr="00BB2FFF" w:rsidRDefault="001E32B5" w:rsidP="003C3E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2FFF">
              <w:rPr>
                <w:rFonts w:ascii="Times New Roman" w:hAnsi="Times New Roman" w:cs="Times New Roman"/>
              </w:rPr>
              <w:t xml:space="preserve">Стимулирование развития новых направлений, видов и жанров искусства, обеспечение поддержки новаторских и дебютных проектов в области культуры, сохранение многонациональной культуры, развитие межкультурных связей повышение профессионального уровня мастерства, повышение культурного уровня жителей района. Стимулирование творческой деятельности участников коллективов и исполнителей, </w:t>
            </w:r>
            <w:r w:rsidRPr="00BB2FFF">
              <w:rPr>
                <w:rFonts w:ascii="Times New Roman" w:hAnsi="Times New Roman" w:cs="Times New Roman"/>
                <w:lang w:eastAsia="en-US"/>
              </w:rPr>
              <w:t>повышение имиджа района</w:t>
            </w:r>
          </w:p>
          <w:p w:rsidR="001E32B5" w:rsidRPr="00BB2FFF" w:rsidRDefault="001E32B5" w:rsidP="003C3E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32B5" w:rsidRPr="00F22EDC">
        <w:trPr>
          <w:trHeight w:val="1096"/>
        </w:trPr>
        <w:tc>
          <w:tcPr>
            <w:tcW w:w="534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FF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68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FFF">
              <w:rPr>
                <w:rFonts w:ascii="Times New Roman" w:hAnsi="Times New Roman" w:cs="Times New Roman"/>
              </w:rPr>
              <w:t>Оплата труда с начислениями МБУК СКО ОМР</w:t>
            </w:r>
          </w:p>
        </w:tc>
        <w:tc>
          <w:tcPr>
            <w:tcW w:w="1134" w:type="dxa"/>
            <w:vAlign w:val="center"/>
          </w:tcPr>
          <w:p w:rsidR="001E32B5" w:rsidRPr="00926F22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723409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16620,9</w:t>
            </w:r>
          </w:p>
        </w:tc>
        <w:tc>
          <w:tcPr>
            <w:tcW w:w="1134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16620,9</w:t>
            </w:r>
          </w:p>
        </w:tc>
        <w:tc>
          <w:tcPr>
            <w:tcW w:w="1418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14845,4</w:t>
            </w:r>
          </w:p>
        </w:tc>
        <w:tc>
          <w:tcPr>
            <w:tcW w:w="1417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18438,4</w:t>
            </w:r>
          </w:p>
        </w:tc>
        <w:tc>
          <w:tcPr>
            <w:tcW w:w="1843" w:type="dxa"/>
            <w:vMerge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32B5" w:rsidRPr="00F22EDC">
        <w:trPr>
          <w:trHeight w:val="725"/>
        </w:trPr>
        <w:tc>
          <w:tcPr>
            <w:tcW w:w="534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FF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268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FFF">
              <w:rPr>
                <w:rFonts w:ascii="Times New Roman" w:hAnsi="Times New Roman" w:cs="Times New Roman"/>
              </w:rPr>
              <w:t>Оплата коммунальных услуг</w:t>
            </w:r>
          </w:p>
        </w:tc>
        <w:tc>
          <w:tcPr>
            <w:tcW w:w="1134" w:type="dxa"/>
            <w:vAlign w:val="center"/>
          </w:tcPr>
          <w:p w:rsidR="001E32B5" w:rsidRPr="00926F22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723409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2 942,2</w:t>
            </w:r>
          </w:p>
        </w:tc>
        <w:tc>
          <w:tcPr>
            <w:tcW w:w="1134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2942,0</w:t>
            </w:r>
          </w:p>
        </w:tc>
        <w:tc>
          <w:tcPr>
            <w:tcW w:w="1418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32B5" w:rsidRPr="00F22EDC">
        <w:trPr>
          <w:trHeight w:val="848"/>
        </w:trPr>
        <w:tc>
          <w:tcPr>
            <w:tcW w:w="534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FF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268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FFF">
              <w:rPr>
                <w:rFonts w:ascii="Times New Roman" w:hAnsi="Times New Roman" w:cs="Times New Roman"/>
              </w:rPr>
              <w:t>Оплата услуг связи и интернет</w:t>
            </w:r>
          </w:p>
        </w:tc>
        <w:tc>
          <w:tcPr>
            <w:tcW w:w="1134" w:type="dxa"/>
            <w:vAlign w:val="center"/>
          </w:tcPr>
          <w:p w:rsidR="001E32B5" w:rsidRPr="00926F22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723409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1134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1418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32B5" w:rsidRPr="00F22EDC">
        <w:tc>
          <w:tcPr>
            <w:tcW w:w="534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FF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268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FFF">
              <w:rPr>
                <w:rFonts w:ascii="Times New Roman" w:hAnsi="Times New Roman" w:cs="Times New Roman"/>
              </w:rPr>
              <w:t xml:space="preserve">Оплата </w:t>
            </w:r>
            <w:r w:rsidRPr="00BB2FFF">
              <w:rPr>
                <w:rFonts w:ascii="Times New Roman" w:hAnsi="Times New Roman" w:cs="Times New Roman"/>
              </w:rPr>
              <w:lastRenderedPageBreak/>
              <w:t>транспортного налога</w:t>
            </w:r>
          </w:p>
        </w:tc>
        <w:tc>
          <w:tcPr>
            <w:tcW w:w="1134" w:type="dxa"/>
            <w:vAlign w:val="center"/>
          </w:tcPr>
          <w:p w:rsidR="001E32B5" w:rsidRPr="00926F22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723409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32B5" w:rsidRPr="00F22EDC">
        <w:trPr>
          <w:trHeight w:val="826"/>
        </w:trPr>
        <w:tc>
          <w:tcPr>
            <w:tcW w:w="534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FFF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2268" w:type="dxa"/>
            <w:vAlign w:val="center"/>
          </w:tcPr>
          <w:p w:rsidR="001E32B5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B5" w:rsidRDefault="001E32B5" w:rsidP="003C3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FFF">
              <w:rPr>
                <w:rFonts w:ascii="Times New Roman" w:hAnsi="Times New Roman" w:cs="Times New Roman"/>
              </w:rPr>
              <w:t>Оплата налога на имущество</w:t>
            </w:r>
          </w:p>
          <w:p w:rsidR="001E32B5" w:rsidRDefault="001E32B5" w:rsidP="003C3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32B5" w:rsidRPr="00BB2FFF" w:rsidRDefault="001E32B5" w:rsidP="003C3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32B5" w:rsidRPr="00926F22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723409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418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32B5" w:rsidRPr="00F22EDC">
        <w:tc>
          <w:tcPr>
            <w:tcW w:w="534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2FF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268" w:type="dxa"/>
            <w:vAlign w:val="center"/>
          </w:tcPr>
          <w:p w:rsidR="001E32B5" w:rsidRDefault="001E32B5" w:rsidP="003C3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FFF">
              <w:rPr>
                <w:rFonts w:ascii="Times New Roman" w:hAnsi="Times New Roman" w:cs="Times New Roman"/>
              </w:rPr>
              <w:t xml:space="preserve">Прочие услуги </w:t>
            </w:r>
          </w:p>
          <w:p w:rsidR="001E32B5" w:rsidRPr="00BB2FFF" w:rsidRDefault="001E32B5" w:rsidP="003C3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2FFF">
              <w:rPr>
                <w:rFonts w:ascii="Times New Roman" w:hAnsi="Times New Roman" w:cs="Times New Roman"/>
              </w:rPr>
              <w:t>(техническое обслуживание пожарной сигнализации)</w:t>
            </w:r>
          </w:p>
        </w:tc>
        <w:tc>
          <w:tcPr>
            <w:tcW w:w="1134" w:type="dxa"/>
            <w:vAlign w:val="center"/>
          </w:tcPr>
          <w:p w:rsidR="001E32B5" w:rsidRPr="004F58E9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723409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1134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1418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32B5" w:rsidRPr="00F22EDC">
        <w:tc>
          <w:tcPr>
            <w:tcW w:w="534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268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B2FFF">
              <w:rPr>
                <w:rFonts w:ascii="Times New Roman" w:hAnsi="Times New Roman" w:cs="Times New Roman"/>
              </w:rPr>
              <w:t>ыплата пособия по уходу за ребенком</w:t>
            </w:r>
          </w:p>
        </w:tc>
        <w:tc>
          <w:tcPr>
            <w:tcW w:w="1134" w:type="dxa"/>
            <w:vAlign w:val="center"/>
          </w:tcPr>
          <w:p w:rsidR="001E32B5" w:rsidRPr="004F58E9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34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32B5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18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32B5" w:rsidRPr="00F22EDC">
        <w:tc>
          <w:tcPr>
            <w:tcW w:w="3936" w:type="dxa"/>
            <w:gridSpan w:val="3"/>
            <w:vAlign w:val="center"/>
          </w:tcPr>
          <w:p w:rsidR="001E32B5" w:rsidRPr="00BB2FFF" w:rsidRDefault="001E32B5" w:rsidP="003C3E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E32B5" w:rsidRPr="00BB2FFF" w:rsidRDefault="001E32B5" w:rsidP="003C3E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B2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bottom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20048,1</w:t>
            </w:r>
          </w:p>
        </w:tc>
        <w:tc>
          <w:tcPr>
            <w:tcW w:w="1134" w:type="dxa"/>
            <w:vAlign w:val="bottom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bottom"/>
          </w:tcPr>
          <w:p w:rsidR="001E32B5" w:rsidRPr="007726D9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bottom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20048,1</w:t>
            </w:r>
          </w:p>
        </w:tc>
        <w:tc>
          <w:tcPr>
            <w:tcW w:w="1418" w:type="dxa"/>
            <w:vAlign w:val="bottom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14845,4</w:t>
            </w:r>
          </w:p>
        </w:tc>
        <w:tc>
          <w:tcPr>
            <w:tcW w:w="1417" w:type="dxa"/>
            <w:vAlign w:val="bottom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10816,2</w:t>
            </w:r>
          </w:p>
        </w:tc>
        <w:tc>
          <w:tcPr>
            <w:tcW w:w="1843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1E32B5" w:rsidRPr="00BB2FFF" w:rsidRDefault="001E32B5" w:rsidP="003C3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E32B5" w:rsidRDefault="001E32B5" w:rsidP="000C0AC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1E32B5" w:rsidSect="005A5741">
          <w:pgSz w:w="16838" w:h="11906" w:orient="landscape"/>
          <w:pgMar w:top="539" w:right="1134" w:bottom="851" w:left="1134" w:header="709" w:footer="709" w:gutter="0"/>
          <w:cols w:space="708"/>
          <w:docGrid w:linePitch="360"/>
        </w:sectPr>
      </w:pPr>
    </w:p>
    <w:p w:rsidR="001E32B5" w:rsidRPr="00473601" w:rsidRDefault="001E32B5" w:rsidP="00DF4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Подпрограммы 2</w:t>
      </w:r>
    </w:p>
    <w:p w:rsidR="001E32B5" w:rsidRPr="00473601" w:rsidRDefault="001E32B5" w:rsidP="00DF4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601">
        <w:rPr>
          <w:rFonts w:ascii="Times New Roman" w:hAnsi="Times New Roman" w:cs="Times New Roman"/>
          <w:b/>
          <w:bCs/>
          <w:sz w:val="28"/>
          <w:szCs w:val="28"/>
        </w:rPr>
        <w:t>" Развитие библиотечного дела в Озинском  муниципальном районе</w:t>
      </w:r>
      <w:proofErr w:type="gramStart"/>
      <w:r w:rsidRPr="00473601">
        <w:rPr>
          <w:rFonts w:ascii="Times New Roman" w:hAnsi="Times New Roman" w:cs="Times New Roman"/>
          <w:b/>
          <w:bCs/>
          <w:sz w:val="28"/>
          <w:szCs w:val="28"/>
        </w:rPr>
        <w:t>."</w:t>
      </w:r>
      <w:proofErr w:type="gramEnd"/>
    </w:p>
    <w:p w:rsidR="001E32B5" w:rsidRPr="00473601" w:rsidRDefault="001E32B5" w:rsidP="000D6369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10283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755"/>
        <w:gridCol w:w="1275"/>
        <w:gridCol w:w="1418"/>
        <w:gridCol w:w="1417"/>
        <w:gridCol w:w="1418"/>
      </w:tblGrid>
      <w:tr w:rsidR="001E32B5" w:rsidRPr="000D6369">
        <w:trPr>
          <w:cantSplit/>
          <w:trHeight w:val="855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разработки муниципальной подпрограммы (наименование и номер соответствующего правового акта)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Статья 179 Бюджетного Кодекса РФ</w:t>
            </w:r>
          </w:p>
        </w:tc>
      </w:tr>
      <w:tr w:rsidR="001E32B5" w:rsidRPr="000D6369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Озинского муниципального района</w:t>
            </w:r>
          </w:p>
        </w:tc>
      </w:tr>
      <w:tr w:rsidR="001E32B5" w:rsidRPr="000D6369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подпрограммы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D6369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библиотечная система Озинского муниципального района»</w:t>
            </w:r>
          </w:p>
        </w:tc>
      </w:tr>
      <w:tr w:rsidR="001E32B5" w:rsidRPr="000D6369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подпрограммы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0D6369">
        <w:trPr>
          <w:cantSplit/>
          <w:trHeight w:val="3851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подпрограммы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качества библиотечных услуг, пополнение и обновление библиотечных фондов, предоставление доступа пользователям к новым информационным ресурсам. </w:t>
            </w:r>
          </w:p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Укрепление материально-технической базы библиотек, улучшение качества обслуживания читателей, сохранение библиотечных фондов. Увеличение доступности предлагаемых услуг, расширение доступа к информационным ресурсам библиотек России.</w:t>
            </w:r>
          </w:p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Комплектование книжных фондов, приобретение литературно-художественных журналов (или их подписка).</w:t>
            </w:r>
          </w:p>
        </w:tc>
      </w:tr>
      <w:tr w:rsidR="001E32B5" w:rsidRPr="000D6369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качества услуг в сфере культуры. Поддержка и развитие творческой деятельности на территории Озинского муниципального района. Пропаганда и сохранение культурного наследия, истории края. </w:t>
            </w:r>
          </w:p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Модернизация инфраструктуры сферы культуры Озинского района. </w:t>
            </w:r>
          </w:p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Поддержка кадрового потенциала сферы культуры. </w:t>
            </w:r>
          </w:p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условий для увеличения количества и повышения качества предоставляемых услуг, сохранение природного и историко-культурного наследия района, развитие межрегиональных и международных связей.</w:t>
            </w:r>
          </w:p>
        </w:tc>
      </w:tr>
      <w:tr w:rsidR="001E32B5" w:rsidRPr="000D6369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подпрограммы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количества занесенных записей </w:t>
            </w:r>
            <w:proofErr w:type="spellStart"/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межпоселенческой</w:t>
            </w:r>
            <w:proofErr w:type="spellEnd"/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библиотекой в электронный каталог:</w:t>
            </w:r>
          </w:p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2019 году -  на 2,9%;</w:t>
            </w:r>
          </w:p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2020 году -  на 3,0%</w:t>
            </w:r>
            <w:proofErr w:type="gramStart"/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2021 году -  на 3,0% .</w:t>
            </w:r>
          </w:p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библиотечного фонда;</w:t>
            </w:r>
          </w:p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количества посещений библиотек:</w:t>
            </w:r>
          </w:p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2019 году - на 3%;</w:t>
            </w:r>
          </w:p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2020 году - на 3%</w:t>
            </w:r>
            <w:proofErr w:type="gramStart"/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2021 году - на 3%</w:t>
            </w:r>
            <w:proofErr w:type="gramStart"/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доли библиотек, подключенных к сети «Интернет», в общем количестве библиотек района:</w:t>
            </w:r>
          </w:p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2019 году - до 63%;</w:t>
            </w:r>
          </w:p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2020 году - до 69%</w:t>
            </w:r>
            <w:proofErr w:type="gramStart"/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0D6369" w:rsidRDefault="001E32B5" w:rsidP="000D6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2021 году - до 75% .</w:t>
            </w:r>
          </w:p>
        </w:tc>
      </w:tr>
      <w:tr w:rsidR="001E32B5" w:rsidRPr="000D6369">
        <w:trPr>
          <w:cantSplit/>
          <w:trHeight w:val="836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подпрограммы</w:t>
            </w:r>
          </w:p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D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0D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1E32B5" w:rsidRPr="000D6369">
        <w:trPr>
          <w:cantSplit/>
        </w:trPr>
        <w:tc>
          <w:tcPr>
            <w:tcW w:w="4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муниципальной подпрограммы, в том числе по годам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расходы (тыс. руб.)</w:t>
            </w:r>
          </w:p>
        </w:tc>
      </w:tr>
      <w:tr w:rsidR="001E32B5" w:rsidRPr="000D6369">
        <w:trPr>
          <w:cantSplit/>
        </w:trPr>
        <w:tc>
          <w:tcPr>
            <w:tcW w:w="4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D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spellStart"/>
            <w:r w:rsidRPr="000D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Pr="000D63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Pr="000D6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E32B5" w:rsidRPr="000D6369">
        <w:trPr>
          <w:cantSplit/>
        </w:trPr>
        <w:tc>
          <w:tcPr>
            <w:tcW w:w="47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 xml:space="preserve">  15 723,4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6 860,7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 xml:space="preserve"> 3 912,7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 xml:space="preserve"> 4 950,0</w:t>
            </w:r>
          </w:p>
        </w:tc>
      </w:tr>
      <w:tr w:rsidR="001E32B5" w:rsidRPr="000D6369">
        <w:trPr>
          <w:cantSplit/>
        </w:trPr>
        <w:tc>
          <w:tcPr>
            <w:tcW w:w="47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0D6369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0D6369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15 714,7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6 852,0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 xml:space="preserve"> 3 912,7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 xml:space="preserve"> 4 950,0</w:t>
            </w:r>
          </w:p>
        </w:tc>
      </w:tr>
      <w:tr w:rsidR="001E32B5" w:rsidRPr="000D6369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0D6369">
        <w:trPr>
          <w:cantSplit/>
        </w:trPr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подпрограммы (индикаторы)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0D6369" w:rsidRDefault="001E32B5" w:rsidP="000D63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369">
              <w:rPr>
                <w:rFonts w:ascii="Times New Roman" w:hAnsi="Times New Roman" w:cs="Times New Roman"/>
                <w:sz w:val="24"/>
                <w:szCs w:val="24"/>
              </w:rPr>
              <w:t>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</w:tc>
      </w:tr>
    </w:tbl>
    <w:p w:rsidR="001E32B5" w:rsidRPr="00A55C7E" w:rsidRDefault="001E32B5" w:rsidP="000D6369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1E32B5" w:rsidRPr="005A5741" w:rsidRDefault="001E32B5" w:rsidP="000D63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741">
        <w:rPr>
          <w:rFonts w:ascii="Times New Roman" w:hAnsi="Times New Roman" w:cs="Times New Roman"/>
          <w:b/>
          <w:bCs/>
          <w:sz w:val="28"/>
          <w:szCs w:val="28"/>
        </w:rPr>
        <w:t>I. Характеристика сферы реализации подпрограммы, описание</w:t>
      </w:r>
    </w:p>
    <w:p w:rsidR="001E32B5" w:rsidRPr="005A5741" w:rsidRDefault="001E32B5" w:rsidP="000D63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741">
        <w:rPr>
          <w:rFonts w:ascii="Times New Roman" w:hAnsi="Times New Roman" w:cs="Times New Roman"/>
          <w:b/>
          <w:bCs/>
          <w:sz w:val="28"/>
          <w:szCs w:val="28"/>
        </w:rPr>
        <w:t>основных проблем и прогноз ее развития</w:t>
      </w:r>
    </w:p>
    <w:p w:rsidR="001E32B5" w:rsidRDefault="001E32B5" w:rsidP="005A574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5A5741" w:rsidRDefault="001E32B5" w:rsidP="005A574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>Для Озинского района вопрос развития информационно</w:t>
      </w:r>
      <w:r w:rsidRPr="005A5741">
        <w:rPr>
          <w:rFonts w:ascii="Times New Roman" w:hAnsi="Times New Roman" w:cs="Times New Roman"/>
          <w:sz w:val="28"/>
          <w:szCs w:val="28"/>
        </w:rPr>
        <w:softHyphen/>
        <w:t xml:space="preserve">-библиотечного обслуживания населения имеет </w:t>
      </w:r>
      <w:proofErr w:type="gramStart"/>
      <w:r w:rsidRPr="005A5741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5A5741">
        <w:rPr>
          <w:rFonts w:ascii="Times New Roman" w:hAnsi="Times New Roman" w:cs="Times New Roman"/>
          <w:sz w:val="28"/>
          <w:szCs w:val="28"/>
        </w:rPr>
        <w:t xml:space="preserve">, так как в </w:t>
      </w:r>
      <w:r w:rsidRPr="005A5741">
        <w:rPr>
          <w:rFonts w:ascii="Times New Roman" w:hAnsi="Times New Roman" w:cs="Times New Roman"/>
          <w:color w:val="000000"/>
          <w:sz w:val="28"/>
          <w:szCs w:val="28"/>
        </w:rPr>
        <w:t>районе высокая концентрация учебных заведений, учреждений и общественных организаций</w:t>
      </w:r>
      <w:r w:rsidRPr="005A5741">
        <w:rPr>
          <w:rFonts w:ascii="Times New Roman" w:hAnsi="Times New Roman" w:cs="Times New Roman"/>
          <w:sz w:val="28"/>
          <w:szCs w:val="28"/>
        </w:rPr>
        <w:t>. Поэтому задачи по созданию современного, технологичного информационного пространства, формированию эффективной культурно-образовательной просветительской среды развития населения Озинского района, и в первую очередь детей и молодёжи, стоят со всей очевидностью.</w:t>
      </w:r>
    </w:p>
    <w:p w:rsidR="001E32B5" w:rsidRPr="005A5741" w:rsidRDefault="001E32B5" w:rsidP="005A57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>По данным опросов пользователей общедоступных библиотек</w:t>
      </w:r>
    </w:p>
    <w:p w:rsidR="001E32B5" w:rsidRPr="005A5741" w:rsidRDefault="001E32B5" w:rsidP="000D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 xml:space="preserve">Саратовской области читательский спрос определяется, в первую очередь, двумя факторами: это новые поступления в библиотеку и информационная доступность. Проблема комплектования библиотечных фондов в Озинском </w:t>
      </w:r>
    </w:p>
    <w:p w:rsidR="001E32B5" w:rsidRPr="005A5741" w:rsidRDefault="001E32B5" w:rsidP="000D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A574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A5741">
        <w:rPr>
          <w:rFonts w:ascii="Times New Roman" w:hAnsi="Times New Roman" w:cs="Times New Roman"/>
          <w:sz w:val="28"/>
          <w:szCs w:val="28"/>
        </w:rPr>
        <w:t xml:space="preserve"> стоит достаточно остро. Международные стандарты </w:t>
      </w:r>
    </w:p>
    <w:p w:rsidR="001E32B5" w:rsidRPr="005A5741" w:rsidRDefault="001E32B5" w:rsidP="000D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lastRenderedPageBreak/>
        <w:t xml:space="preserve">ИФЛА/ЮНЕСКО и Российские социальные нормативы в библиотечном деле для обеспечения качественного библиотечно-информационного обслуживания населения рекомендуют объёмы новых ежегодных поступлений в библиотечные фонды на уровне 250 экземпляров на 1000 -жителей. В Озинском муниципальном районе </w:t>
      </w:r>
      <w:r w:rsidRPr="005A5741">
        <w:rPr>
          <w:rFonts w:ascii="Times New Roman" w:hAnsi="Times New Roman" w:cs="Times New Roman"/>
          <w:color w:val="000000"/>
          <w:sz w:val="28"/>
          <w:szCs w:val="28"/>
        </w:rPr>
        <w:t xml:space="preserve">- 0,0087 экземпляров на 1000 жителей. </w:t>
      </w:r>
      <w:r w:rsidRPr="005A5741">
        <w:rPr>
          <w:rFonts w:ascii="Times New Roman" w:hAnsi="Times New Roman" w:cs="Times New Roman"/>
          <w:sz w:val="28"/>
          <w:szCs w:val="28"/>
        </w:rPr>
        <w:t>Слабое ежегодное обновление фондов приводит к ситуации, когда до 50% библиотечного фонда состоит из морально и физически устаревшей литературы, что не способствует современным требованиям к публичным библиотекам, как к информационно-библиотечным центрам.</w:t>
      </w:r>
    </w:p>
    <w:p w:rsidR="001E32B5" w:rsidRPr="005A5741" w:rsidRDefault="001E32B5" w:rsidP="005A57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 xml:space="preserve">Все это не позволяет библиотекам выполнять их социальную функцию </w:t>
      </w:r>
    </w:p>
    <w:p w:rsidR="001E32B5" w:rsidRPr="005A5741" w:rsidRDefault="001E32B5" w:rsidP="000D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>общедоступных центров культуры, информации, эстетического и нравственного развития жителей, воспитания детей и молодежи,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библиотек.</w:t>
      </w:r>
    </w:p>
    <w:p w:rsidR="001E32B5" w:rsidRPr="005A5741" w:rsidRDefault="001E32B5" w:rsidP="000D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5" w:rsidRPr="005A5741" w:rsidRDefault="001E32B5" w:rsidP="000D63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741">
        <w:rPr>
          <w:rFonts w:ascii="Times New Roman" w:hAnsi="Times New Roman" w:cs="Times New Roman"/>
          <w:b/>
          <w:bCs/>
          <w:sz w:val="28"/>
          <w:szCs w:val="28"/>
        </w:rPr>
        <w:t>2. Показатели деятельности библиотек за 2018 год</w:t>
      </w:r>
    </w:p>
    <w:p w:rsidR="001E32B5" w:rsidRPr="009C7BB9" w:rsidRDefault="001E32B5" w:rsidP="000D63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9"/>
        <w:gridCol w:w="3189"/>
        <w:gridCol w:w="3190"/>
      </w:tblGrid>
      <w:tr w:rsidR="001E32B5" w:rsidRPr="00F22EDC">
        <w:tc>
          <w:tcPr>
            <w:tcW w:w="3190" w:type="dxa"/>
          </w:tcPr>
          <w:p w:rsidR="001E32B5" w:rsidRPr="005A5741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90" w:type="dxa"/>
          </w:tcPr>
          <w:p w:rsidR="001E32B5" w:rsidRPr="005A5741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191" w:type="dxa"/>
          </w:tcPr>
          <w:p w:rsidR="001E32B5" w:rsidRPr="005A5741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показателей качества муниципальной услуги</w:t>
            </w:r>
          </w:p>
        </w:tc>
      </w:tr>
      <w:tr w:rsidR="001E32B5" w:rsidRPr="00F22EDC">
        <w:tc>
          <w:tcPr>
            <w:tcW w:w="3190" w:type="dxa"/>
          </w:tcPr>
          <w:p w:rsidR="001E32B5" w:rsidRPr="005A5741" w:rsidRDefault="001E32B5" w:rsidP="003C3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41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читателей</w:t>
            </w:r>
          </w:p>
        </w:tc>
        <w:tc>
          <w:tcPr>
            <w:tcW w:w="3190" w:type="dxa"/>
          </w:tcPr>
          <w:p w:rsidR="001E32B5" w:rsidRPr="005A5741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41">
              <w:rPr>
                <w:rFonts w:ascii="Times New Roman" w:hAnsi="Times New Roman" w:cs="Times New Roman"/>
                <w:sz w:val="24"/>
                <w:szCs w:val="24"/>
              </w:rPr>
              <w:t>читатель</w:t>
            </w:r>
          </w:p>
        </w:tc>
        <w:tc>
          <w:tcPr>
            <w:tcW w:w="3191" w:type="dxa"/>
          </w:tcPr>
          <w:p w:rsidR="001E32B5" w:rsidRPr="005A5741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5A5741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41">
              <w:rPr>
                <w:rFonts w:ascii="Times New Roman" w:hAnsi="Times New Roman" w:cs="Times New Roman"/>
                <w:sz w:val="24"/>
                <w:szCs w:val="24"/>
              </w:rPr>
              <w:t>13 481</w:t>
            </w:r>
          </w:p>
        </w:tc>
      </w:tr>
      <w:tr w:rsidR="001E32B5" w:rsidRPr="00F22EDC">
        <w:tc>
          <w:tcPr>
            <w:tcW w:w="3190" w:type="dxa"/>
          </w:tcPr>
          <w:p w:rsidR="001E32B5" w:rsidRPr="005A5741" w:rsidRDefault="001E32B5" w:rsidP="003C3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41">
              <w:rPr>
                <w:rFonts w:ascii="Times New Roman" w:hAnsi="Times New Roman" w:cs="Times New Roman"/>
                <w:sz w:val="24"/>
                <w:szCs w:val="24"/>
              </w:rPr>
              <w:t xml:space="preserve">Книговыдача </w:t>
            </w:r>
          </w:p>
        </w:tc>
        <w:tc>
          <w:tcPr>
            <w:tcW w:w="3190" w:type="dxa"/>
          </w:tcPr>
          <w:p w:rsidR="001E32B5" w:rsidRPr="005A5741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41">
              <w:rPr>
                <w:rFonts w:ascii="Times New Roman" w:hAnsi="Times New Roman" w:cs="Times New Roman"/>
                <w:sz w:val="24"/>
                <w:szCs w:val="24"/>
              </w:rPr>
              <w:t>Количество книг</w:t>
            </w:r>
          </w:p>
        </w:tc>
        <w:tc>
          <w:tcPr>
            <w:tcW w:w="3191" w:type="dxa"/>
          </w:tcPr>
          <w:p w:rsidR="001E32B5" w:rsidRPr="005A5741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41">
              <w:rPr>
                <w:rFonts w:ascii="Times New Roman" w:hAnsi="Times New Roman" w:cs="Times New Roman"/>
                <w:sz w:val="24"/>
                <w:szCs w:val="24"/>
              </w:rPr>
              <w:t>320 409</w:t>
            </w:r>
          </w:p>
        </w:tc>
      </w:tr>
      <w:tr w:rsidR="001E32B5" w:rsidRPr="00F22EDC">
        <w:tc>
          <w:tcPr>
            <w:tcW w:w="3190" w:type="dxa"/>
          </w:tcPr>
          <w:p w:rsidR="001E32B5" w:rsidRPr="005A5741" w:rsidRDefault="001E32B5" w:rsidP="003C3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41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в год</w:t>
            </w:r>
          </w:p>
        </w:tc>
        <w:tc>
          <w:tcPr>
            <w:tcW w:w="3190" w:type="dxa"/>
          </w:tcPr>
          <w:p w:rsidR="001E32B5" w:rsidRPr="005A5741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4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читателей </w:t>
            </w:r>
          </w:p>
        </w:tc>
        <w:tc>
          <w:tcPr>
            <w:tcW w:w="3191" w:type="dxa"/>
          </w:tcPr>
          <w:p w:rsidR="001E32B5" w:rsidRPr="005A5741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41">
              <w:rPr>
                <w:rFonts w:ascii="Times New Roman" w:hAnsi="Times New Roman" w:cs="Times New Roman"/>
                <w:sz w:val="24"/>
                <w:szCs w:val="24"/>
              </w:rPr>
              <w:t>131 996</w:t>
            </w:r>
          </w:p>
        </w:tc>
      </w:tr>
      <w:tr w:rsidR="001E32B5" w:rsidRPr="00F22EDC">
        <w:tc>
          <w:tcPr>
            <w:tcW w:w="3190" w:type="dxa"/>
          </w:tcPr>
          <w:p w:rsidR="001E32B5" w:rsidRPr="005A5741" w:rsidRDefault="001E32B5" w:rsidP="003C3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4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3190" w:type="dxa"/>
          </w:tcPr>
          <w:p w:rsidR="001E32B5" w:rsidRPr="005A5741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4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91" w:type="dxa"/>
          </w:tcPr>
          <w:p w:rsidR="001E32B5" w:rsidRPr="005A5741" w:rsidRDefault="001E32B5" w:rsidP="003C3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:rsidR="001E32B5" w:rsidRPr="009C7BB9" w:rsidRDefault="001E32B5" w:rsidP="000D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5" w:rsidRPr="005A5741" w:rsidRDefault="001E32B5" w:rsidP="000D63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741">
        <w:rPr>
          <w:rFonts w:ascii="Times New Roman" w:hAnsi="Times New Roman" w:cs="Times New Roman"/>
          <w:b/>
          <w:bCs/>
          <w:sz w:val="28"/>
          <w:szCs w:val="28"/>
        </w:rPr>
        <w:t>3. Объем финансового обеспечения, необходимый</w:t>
      </w:r>
    </w:p>
    <w:p w:rsidR="001E32B5" w:rsidRPr="005A5741" w:rsidRDefault="001E32B5" w:rsidP="000D63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741">
        <w:rPr>
          <w:rFonts w:ascii="Times New Roman" w:hAnsi="Times New Roman" w:cs="Times New Roman"/>
          <w:b/>
          <w:bCs/>
          <w:sz w:val="28"/>
          <w:szCs w:val="28"/>
        </w:rPr>
        <w:t>для реализации подпрограммы</w:t>
      </w:r>
    </w:p>
    <w:p w:rsidR="001E32B5" w:rsidRPr="005A5741" w:rsidRDefault="001E32B5" w:rsidP="000D63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E32B5" w:rsidRPr="005A5741" w:rsidRDefault="001E32B5" w:rsidP="005A5741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>Объем финансового обеспечения подпрограммы составляет 15 723,4 т. р., в том числе:</w:t>
      </w:r>
    </w:p>
    <w:p w:rsidR="001E32B5" w:rsidRPr="005A5741" w:rsidRDefault="001E32B5" w:rsidP="000D63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>2019 год – 6 860,7 тыс. руб.;</w:t>
      </w:r>
    </w:p>
    <w:p w:rsidR="001E32B5" w:rsidRPr="005A5741" w:rsidRDefault="001E32B5" w:rsidP="000D63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>2020 год – 3 912,7 тыс. руб.;</w:t>
      </w:r>
    </w:p>
    <w:p w:rsidR="001E32B5" w:rsidRPr="005A5741" w:rsidRDefault="001E32B5" w:rsidP="000D63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 xml:space="preserve">2021 год – 4 950,0 тыс. руб. </w:t>
      </w:r>
    </w:p>
    <w:p w:rsidR="001E32B5" w:rsidRPr="005A5741" w:rsidRDefault="001E32B5" w:rsidP="000D63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>из средств бюджета Озинского муниципального района и подлежит уточнению в плановом периоде (Приложение № 1 к паспорту подпрограммы 2).</w:t>
      </w:r>
    </w:p>
    <w:p w:rsidR="001E32B5" w:rsidRPr="005A5741" w:rsidRDefault="001E32B5" w:rsidP="000D63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5" w:rsidRPr="005A5741" w:rsidRDefault="001E32B5" w:rsidP="000D63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5A5741" w:rsidRDefault="001E32B5" w:rsidP="000D63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5A5741" w:rsidRDefault="001E32B5" w:rsidP="000D63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741">
        <w:rPr>
          <w:rFonts w:ascii="Times New Roman" w:hAnsi="Times New Roman" w:cs="Times New Roman"/>
          <w:b/>
          <w:bCs/>
          <w:sz w:val="28"/>
          <w:szCs w:val="28"/>
        </w:rPr>
        <w:t>4. Анализ рисков реализации подпрограммы</w:t>
      </w:r>
    </w:p>
    <w:p w:rsidR="001E32B5" w:rsidRPr="005A5741" w:rsidRDefault="001E32B5" w:rsidP="000D63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5" w:rsidRDefault="001E32B5" w:rsidP="000D63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741">
        <w:rPr>
          <w:rFonts w:ascii="Times New Roman" w:hAnsi="Times New Roman" w:cs="Times New Roman"/>
          <w:b/>
          <w:bCs/>
          <w:sz w:val="28"/>
          <w:szCs w:val="28"/>
        </w:rPr>
        <w:t>Финансовые риски.</w:t>
      </w:r>
    </w:p>
    <w:p w:rsidR="001E32B5" w:rsidRPr="005A5741" w:rsidRDefault="001E32B5" w:rsidP="000D63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5A5741" w:rsidRDefault="001E32B5" w:rsidP="005A57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 xml:space="preserve">Отсутствие или недостаточное финансирование мероприятий подпрограммы может привести к тому, что показатели подпрограммы не будут достигнуты в полном объеме и, как следствие, снизится уровень </w:t>
      </w:r>
      <w:r w:rsidRPr="005A5741">
        <w:rPr>
          <w:rFonts w:ascii="Times New Roman" w:hAnsi="Times New Roman" w:cs="Times New Roman"/>
          <w:sz w:val="28"/>
          <w:szCs w:val="28"/>
        </w:rPr>
        <w:lastRenderedPageBreak/>
        <w:t>удовлетворенности населения Озинского муниципального района услугами культуры.</w:t>
      </w:r>
    </w:p>
    <w:p w:rsidR="001E32B5" w:rsidRPr="005A5741" w:rsidRDefault="001E32B5" w:rsidP="000D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 xml:space="preserve">Преодоление финансовых рисков может быть осуществлено путем </w:t>
      </w:r>
    </w:p>
    <w:p w:rsidR="001E32B5" w:rsidRPr="005A5741" w:rsidRDefault="001E32B5" w:rsidP="000D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>сохранения устойчивого финансирования подпрограммы.</w:t>
      </w:r>
    </w:p>
    <w:p w:rsidR="001E32B5" w:rsidRPr="005A5741" w:rsidRDefault="001E32B5" w:rsidP="000D63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Default="001E32B5" w:rsidP="000D63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741">
        <w:rPr>
          <w:rFonts w:ascii="Times New Roman" w:hAnsi="Times New Roman" w:cs="Times New Roman"/>
          <w:b/>
          <w:bCs/>
          <w:sz w:val="28"/>
          <w:szCs w:val="28"/>
        </w:rPr>
        <w:t>Организационные риски.</w:t>
      </w:r>
    </w:p>
    <w:p w:rsidR="001E32B5" w:rsidRPr="005A5741" w:rsidRDefault="001E32B5" w:rsidP="000D63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5A5741" w:rsidRDefault="001E32B5" w:rsidP="000D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741">
        <w:rPr>
          <w:rFonts w:ascii="Times New Roman" w:hAnsi="Times New Roman" w:cs="Times New Roman"/>
          <w:sz w:val="28"/>
          <w:szCs w:val="28"/>
        </w:rPr>
        <w:t xml:space="preserve">Уровень решения поставленных задач, достижение целевого индикатора и </w:t>
      </w:r>
    </w:p>
    <w:p w:rsidR="001E32B5" w:rsidRPr="005A5741" w:rsidRDefault="001E32B5" w:rsidP="000D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>показателей подпрограммы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культуры и искусства для граждан Российской Федерации.</w:t>
      </w:r>
    </w:p>
    <w:p w:rsidR="001E32B5" w:rsidRPr="005A5741" w:rsidRDefault="001E32B5" w:rsidP="005A57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 xml:space="preserve">Преодоление организационных рисков может быть осуществлено путем </w:t>
      </w:r>
    </w:p>
    <w:p w:rsidR="001E32B5" w:rsidRPr="005A5741" w:rsidRDefault="001E32B5" w:rsidP="000D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741">
        <w:rPr>
          <w:rFonts w:ascii="Times New Roman" w:hAnsi="Times New Roman" w:cs="Times New Roman"/>
          <w:sz w:val="28"/>
          <w:szCs w:val="28"/>
        </w:rPr>
        <w:t>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искусства.</w:t>
      </w:r>
    </w:p>
    <w:p w:rsidR="001E32B5" w:rsidRDefault="001E32B5" w:rsidP="000C0A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1E32B5" w:rsidSect="000D6369">
          <w:pgSz w:w="11906" w:h="16838"/>
          <w:pgMar w:top="540" w:right="1701" w:bottom="539" w:left="851" w:header="709" w:footer="709" w:gutter="0"/>
          <w:cols w:space="708"/>
          <w:docGrid w:linePitch="360"/>
        </w:sectPr>
      </w:pPr>
    </w:p>
    <w:p w:rsidR="001E32B5" w:rsidRDefault="001E32B5" w:rsidP="00B22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Pr="009C7BB9">
        <w:rPr>
          <w:rFonts w:ascii="Times New Roman" w:hAnsi="Times New Roman" w:cs="Times New Roman"/>
          <w:sz w:val="24"/>
          <w:szCs w:val="24"/>
          <w:lang w:eastAsia="en-US"/>
        </w:rPr>
        <w:t xml:space="preserve">Приложение № 1 к </w:t>
      </w:r>
      <w:r w:rsidRPr="009C7BB9">
        <w:rPr>
          <w:rFonts w:ascii="Times New Roman" w:hAnsi="Times New Roman" w:cs="Times New Roman"/>
          <w:sz w:val="24"/>
          <w:szCs w:val="24"/>
        </w:rPr>
        <w:t>Паспорту Подпрограммы 2</w:t>
      </w:r>
    </w:p>
    <w:p w:rsidR="001E32B5" w:rsidRPr="009C7BB9" w:rsidRDefault="001E32B5" w:rsidP="00B22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9C7BB9">
        <w:rPr>
          <w:rFonts w:ascii="Times New Roman" w:hAnsi="Times New Roman" w:cs="Times New Roman"/>
          <w:sz w:val="24"/>
          <w:szCs w:val="24"/>
        </w:rPr>
        <w:t xml:space="preserve">«Развитие библиотечного дела в Озинском </w:t>
      </w:r>
    </w:p>
    <w:p w:rsidR="001E32B5" w:rsidRPr="009C7BB9" w:rsidRDefault="001E32B5" w:rsidP="00B22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9C7BB9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9C7BB9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9C7BB9">
        <w:rPr>
          <w:rFonts w:ascii="Times New Roman" w:hAnsi="Times New Roman" w:cs="Times New Roman"/>
          <w:sz w:val="24"/>
          <w:szCs w:val="24"/>
        </w:rPr>
        <w:t>»</w:t>
      </w:r>
    </w:p>
    <w:p w:rsidR="001E32B5" w:rsidRPr="009C7BB9" w:rsidRDefault="001E32B5" w:rsidP="00B22A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B22A3F" w:rsidRDefault="001E32B5" w:rsidP="00B22A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2A3F">
        <w:rPr>
          <w:rFonts w:ascii="Times New Roman" w:hAnsi="Times New Roman" w:cs="Times New Roman"/>
          <w:b/>
          <w:bCs/>
          <w:sz w:val="28"/>
          <w:szCs w:val="28"/>
        </w:rPr>
        <w:t>Перечень программных мероприятий</w:t>
      </w:r>
    </w:p>
    <w:p w:rsidR="001E32B5" w:rsidRPr="00B22A3F" w:rsidRDefault="001E32B5" w:rsidP="00B22A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2A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tblpX="-494" w:tblpY="8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2552"/>
        <w:gridCol w:w="1135"/>
        <w:gridCol w:w="992"/>
        <w:gridCol w:w="992"/>
        <w:gridCol w:w="1134"/>
        <w:gridCol w:w="1276"/>
        <w:gridCol w:w="1418"/>
        <w:gridCol w:w="1275"/>
        <w:gridCol w:w="1701"/>
        <w:gridCol w:w="2835"/>
      </w:tblGrid>
      <w:tr w:rsidR="001E32B5" w:rsidRPr="00B22A3F">
        <w:trPr>
          <w:trHeight w:val="450"/>
        </w:trPr>
        <w:tc>
          <w:tcPr>
            <w:tcW w:w="674" w:type="dxa"/>
            <w:vMerge w:val="restart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1135" w:type="dxa"/>
            <w:vMerge w:val="restart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 (год)</w:t>
            </w:r>
          </w:p>
        </w:tc>
        <w:tc>
          <w:tcPr>
            <w:tcW w:w="4394" w:type="dxa"/>
            <w:gridSpan w:val="4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(тыс. руб.)</w:t>
            </w:r>
          </w:p>
        </w:tc>
        <w:tc>
          <w:tcPr>
            <w:tcW w:w="1418" w:type="dxa"/>
            <w:vMerge w:val="restart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vMerge w:val="restart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 w:val="restart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835" w:type="dxa"/>
            <w:vMerge w:val="restart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1E32B5" w:rsidRPr="00B22A3F">
        <w:trPr>
          <w:trHeight w:val="555"/>
        </w:trPr>
        <w:tc>
          <w:tcPr>
            <w:tcW w:w="674" w:type="dxa"/>
            <w:vMerge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Merge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32B5" w:rsidRPr="00B22A3F">
        <w:trPr>
          <w:trHeight w:val="555"/>
        </w:trPr>
        <w:tc>
          <w:tcPr>
            <w:tcW w:w="674" w:type="dxa"/>
            <w:vMerge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Merge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32B5" w:rsidRPr="00B22A3F">
        <w:tc>
          <w:tcPr>
            <w:tcW w:w="674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1E32B5" w:rsidRPr="00B22A3F">
        <w:tc>
          <w:tcPr>
            <w:tcW w:w="15984" w:type="dxa"/>
            <w:gridSpan w:val="11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библиотечного дела в Озинском муниципальном районе</w:t>
            </w:r>
          </w:p>
        </w:tc>
      </w:tr>
      <w:tr w:rsidR="001E32B5" w:rsidRPr="00B22A3F">
        <w:tc>
          <w:tcPr>
            <w:tcW w:w="674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муниципальных услуг для организации библиотечного обслуживания населения </w:t>
            </w:r>
            <w:proofErr w:type="spellStart"/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межпоселенческими</w:t>
            </w:r>
            <w:proofErr w:type="spellEnd"/>
            <w:r w:rsidRPr="00B22A3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библиотеками, комплектование и обеспечение сохранности их библиотечных фондов</w:t>
            </w:r>
            <w:proofErr w:type="gramStart"/>
            <w:r w:rsidRPr="00B22A3F">
              <w:rPr>
                <w:rFonts w:ascii="Times New Roman" w:hAnsi="Times New Roman" w:cs="Times New Roman"/>
                <w:sz w:val="24"/>
                <w:szCs w:val="24"/>
              </w:rPr>
              <w:t xml:space="preserve">".: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End"/>
          </w:p>
        </w:tc>
        <w:tc>
          <w:tcPr>
            <w:tcW w:w="1135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6 860,70</w:t>
            </w:r>
          </w:p>
        </w:tc>
        <w:tc>
          <w:tcPr>
            <w:tcW w:w="99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276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6852,00</w:t>
            </w:r>
          </w:p>
        </w:tc>
        <w:tc>
          <w:tcPr>
            <w:tcW w:w="1418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3912,7</w:t>
            </w:r>
          </w:p>
        </w:tc>
        <w:tc>
          <w:tcPr>
            <w:tcW w:w="1275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4950,0</w:t>
            </w:r>
          </w:p>
        </w:tc>
        <w:tc>
          <w:tcPr>
            <w:tcW w:w="1701" w:type="dxa"/>
            <w:vMerge w:val="restart"/>
            <w:vAlign w:val="center"/>
          </w:tcPr>
          <w:p w:rsidR="001E32B5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2B5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2B5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бюджетное учреждение культуры «</w:t>
            </w:r>
            <w:proofErr w:type="spellStart"/>
            <w:r w:rsidRPr="00B22A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B22A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централизованная библиотечная система Озинского муниципального района»</w:t>
            </w:r>
          </w:p>
          <w:p w:rsidR="001E32B5" w:rsidRPr="00B22A3F" w:rsidRDefault="001E32B5" w:rsidP="00B2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</w:t>
            </w:r>
          </w:p>
        </w:tc>
        <w:tc>
          <w:tcPr>
            <w:tcW w:w="2835" w:type="dxa"/>
            <w:vMerge w:val="restart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Повышение качества</w:t>
            </w:r>
          </w:p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библиотечных услуг,</w:t>
            </w:r>
          </w:p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пополнение и обновление</w:t>
            </w:r>
          </w:p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библиотечных фондов</w:t>
            </w:r>
          </w:p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библиотек, предоставление</w:t>
            </w:r>
          </w:p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 xml:space="preserve">доступа пользователям </w:t>
            </w:r>
            <w:proofErr w:type="gramStart"/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новым информационным</w:t>
            </w:r>
          </w:p>
          <w:p w:rsidR="001E32B5" w:rsidRPr="00B22A3F" w:rsidRDefault="001E32B5" w:rsidP="00B2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ресурсам.</w:t>
            </w:r>
          </w:p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B22A3F" w:rsidRDefault="001E32B5" w:rsidP="00B2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B22A3F">
        <w:trPr>
          <w:trHeight w:val="972"/>
        </w:trPr>
        <w:tc>
          <w:tcPr>
            <w:tcW w:w="674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Оплата труда с начислениями МБУК МЦБС ОМР</w:t>
            </w:r>
          </w:p>
        </w:tc>
        <w:tc>
          <w:tcPr>
            <w:tcW w:w="1135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6291,0</w:t>
            </w:r>
          </w:p>
        </w:tc>
        <w:tc>
          <w:tcPr>
            <w:tcW w:w="99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6291,0</w:t>
            </w:r>
          </w:p>
        </w:tc>
        <w:tc>
          <w:tcPr>
            <w:tcW w:w="1418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3912,7</w:t>
            </w:r>
          </w:p>
        </w:tc>
        <w:tc>
          <w:tcPr>
            <w:tcW w:w="1275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4950,0</w:t>
            </w:r>
          </w:p>
        </w:tc>
        <w:tc>
          <w:tcPr>
            <w:tcW w:w="1701" w:type="dxa"/>
            <w:vMerge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B22A3F">
        <w:tc>
          <w:tcPr>
            <w:tcW w:w="674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Оплата коммунальных услуг</w:t>
            </w:r>
          </w:p>
        </w:tc>
        <w:tc>
          <w:tcPr>
            <w:tcW w:w="1135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418,2</w:t>
            </w:r>
          </w:p>
        </w:tc>
        <w:tc>
          <w:tcPr>
            <w:tcW w:w="99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418,2</w:t>
            </w:r>
          </w:p>
        </w:tc>
        <w:tc>
          <w:tcPr>
            <w:tcW w:w="1418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B22A3F">
        <w:trPr>
          <w:trHeight w:val="811"/>
        </w:trPr>
        <w:tc>
          <w:tcPr>
            <w:tcW w:w="674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55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Оплата услуг связи и интернет</w:t>
            </w:r>
          </w:p>
        </w:tc>
        <w:tc>
          <w:tcPr>
            <w:tcW w:w="1135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99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418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B22A3F">
        <w:tc>
          <w:tcPr>
            <w:tcW w:w="674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5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Оплата налога на имущество</w:t>
            </w:r>
          </w:p>
        </w:tc>
        <w:tc>
          <w:tcPr>
            <w:tcW w:w="1135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8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B22A3F">
        <w:trPr>
          <w:trHeight w:val="826"/>
        </w:trPr>
        <w:tc>
          <w:tcPr>
            <w:tcW w:w="674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5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Прочие услуги (выплата пособия по уходу за ребенком, техническое обслуживание пожарной сигнализации)</w:t>
            </w:r>
          </w:p>
        </w:tc>
        <w:tc>
          <w:tcPr>
            <w:tcW w:w="1135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418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B22A3F">
        <w:trPr>
          <w:trHeight w:val="826"/>
        </w:trPr>
        <w:tc>
          <w:tcPr>
            <w:tcW w:w="674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55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Субсидии на комплектование книжных фондов муниципальных общедоступных библиотек</w:t>
            </w:r>
          </w:p>
        </w:tc>
        <w:tc>
          <w:tcPr>
            <w:tcW w:w="1135" w:type="dxa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76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бюджетное учреждение культуры «</w:t>
            </w:r>
            <w:proofErr w:type="spellStart"/>
            <w:r w:rsidRPr="00B22A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B22A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централизованная библиотечная система Озинского муниципального района»</w:t>
            </w:r>
          </w:p>
        </w:tc>
        <w:tc>
          <w:tcPr>
            <w:tcW w:w="2835" w:type="dxa"/>
            <w:vAlign w:val="center"/>
          </w:tcPr>
          <w:p w:rsidR="001E32B5" w:rsidRPr="00B22A3F" w:rsidRDefault="001E32B5" w:rsidP="00B2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образований. Приобретение литературно-художественных журналов и (или) их подписка</w:t>
            </w:r>
          </w:p>
        </w:tc>
      </w:tr>
      <w:tr w:rsidR="001E32B5" w:rsidRPr="00B22A3F">
        <w:tc>
          <w:tcPr>
            <w:tcW w:w="4361" w:type="dxa"/>
            <w:gridSpan w:val="3"/>
            <w:vAlign w:val="center"/>
          </w:tcPr>
          <w:p w:rsidR="001E32B5" w:rsidRPr="00B22A3F" w:rsidRDefault="001E32B5" w:rsidP="00B22A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32B5" w:rsidRPr="00B22A3F" w:rsidRDefault="001E32B5" w:rsidP="00B22A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bottom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6860,7</w:t>
            </w:r>
          </w:p>
        </w:tc>
        <w:tc>
          <w:tcPr>
            <w:tcW w:w="992" w:type="dxa"/>
            <w:vAlign w:val="bottom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vAlign w:val="bottom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276" w:type="dxa"/>
            <w:vAlign w:val="bottom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6852,0</w:t>
            </w:r>
          </w:p>
        </w:tc>
        <w:tc>
          <w:tcPr>
            <w:tcW w:w="1418" w:type="dxa"/>
            <w:vAlign w:val="bottom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3912,7</w:t>
            </w:r>
          </w:p>
        </w:tc>
        <w:tc>
          <w:tcPr>
            <w:tcW w:w="1275" w:type="dxa"/>
            <w:vAlign w:val="bottom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4950,0</w:t>
            </w:r>
          </w:p>
        </w:tc>
        <w:tc>
          <w:tcPr>
            <w:tcW w:w="1701" w:type="dxa"/>
            <w:vAlign w:val="bottom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1E32B5" w:rsidRPr="00B22A3F" w:rsidRDefault="001E32B5" w:rsidP="00B2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32B5" w:rsidRDefault="001E32B5" w:rsidP="00B22A3F">
      <w:pPr>
        <w:rPr>
          <w:rFonts w:cs="Times New Roman"/>
        </w:rPr>
        <w:sectPr w:rsidR="001E32B5" w:rsidSect="00B22A3F">
          <w:pgSz w:w="16838" w:h="11906" w:orient="landscape"/>
          <w:pgMar w:top="719" w:right="1134" w:bottom="851" w:left="1134" w:header="709" w:footer="709" w:gutter="0"/>
          <w:cols w:space="708"/>
          <w:docGrid w:linePitch="360"/>
        </w:sectPr>
      </w:pPr>
    </w:p>
    <w:p w:rsidR="001E32B5" w:rsidRPr="004746C3" w:rsidRDefault="001E32B5" w:rsidP="004746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6C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Подпрограммы 3</w:t>
      </w:r>
    </w:p>
    <w:p w:rsidR="001E32B5" w:rsidRPr="004746C3" w:rsidRDefault="001E32B5" w:rsidP="004746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6C3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системы дополнительного образования детей </w:t>
      </w:r>
    </w:p>
    <w:p w:rsidR="001E32B5" w:rsidRPr="004746C3" w:rsidRDefault="001E32B5" w:rsidP="004746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6C3">
        <w:rPr>
          <w:rFonts w:ascii="Times New Roman" w:hAnsi="Times New Roman" w:cs="Times New Roman"/>
          <w:b/>
          <w:bCs/>
          <w:sz w:val="28"/>
          <w:szCs w:val="28"/>
        </w:rPr>
        <w:t>в области культуры»</w:t>
      </w:r>
    </w:p>
    <w:p w:rsidR="001E32B5" w:rsidRPr="00A55C7E" w:rsidRDefault="001E32B5" w:rsidP="004746C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0283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755"/>
        <w:gridCol w:w="1417"/>
        <w:gridCol w:w="1418"/>
        <w:gridCol w:w="1417"/>
        <w:gridCol w:w="1276"/>
      </w:tblGrid>
      <w:tr w:rsidR="001E32B5" w:rsidRPr="00232DB0">
        <w:trPr>
          <w:cantSplit/>
          <w:trHeight w:val="855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разработки муниципальной подпрограммы (наименование и номер соответствующего правового акта)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Статья 179 Бюджетного Кодекса РФ</w:t>
            </w:r>
          </w:p>
        </w:tc>
      </w:tr>
      <w:tr w:rsidR="001E32B5" w:rsidRPr="00232DB0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Озинского муниципального района</w:t>
            </w:r>
          </w:p>
        </w:tc>
      </w:tr>
      <w:tr w:rsidR="001E32B5" w:rsidRPr="00232DB0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подпрограммы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proofErr w:type="spellStart"/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Озинская</w:t>
            </w:r>
            <w:proofErr w:type="spellEnd"/>
            <w:r w:rsidRPr="00232DB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</w:t>
            </w:r>
          </w:p>
        </w:tc>
      </w:tr>
      <w:tr w:rsidR="001E32B5" w:rsidRPr="00232DB0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подпрограммы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232DB0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подпрограммы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Сохранение и развитие системы образования в сфере культуры</w:t>
            </w:r>
          </w:p>
        </w:tc>
      </w:tr>
      <w:tr w:rsidR="001E32B5" w:rsidRPr="00232DB0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-обеспечение доступности образовательных услуг в сфере культуры;</w:t>
            </w:r>
          </w:p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-повышение качества образовательных услуг в сфере культуры;</w:t>
            </w:r>
          </w:p>
        </w:tc>
      </w:tr>
      <w:tr w:rsidR="001E32B5" w:rsidRPr="00232DB0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подпрограммы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количества обучающихся детских школ искусств, участвующих в региональных, всероссийских и международных конкурсах, фестивалях и творческих школах, в общем количестве обучающихся детских школ искусств:</w:t>
            </w:r>
          </w:p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2019 году -  до 10%;</w:t>
            </w:r>
          </w:p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2020 году -  до 10%</w:t>
            </w:r>
            <w:proofErr w:type="gramStart"/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2021 году -  до 10%</w:t>
            </w:r>
            <w:proofErr w:type="gramStart"/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доли получателей муниципальных услуг, удовлетворенных качеством предоставления муниципальных услуг детскими школами искусств, в общем количестве получателей муниципальных услуг:</w:t>
            </w:r>
          </w:p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2019 году -  до 80%;</w:t>
            </w:r>
          </w:p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2020 году – до 80%</w:t>
            </w:r>
            <w:proofErr w:type="gramStart"/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2021 году – до 80 % .</w:t>
            </w:r>
          </w:p>
        </w:tc>
      </w:tr>
      <w:tr w:rsidR="001E32B5" w:rsidRPr="00232DB0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муниципальной подпрограммы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2019-2021 гг.</w:t>
            </w:r>
          </w:p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232DB0">
        <w:trPr>
          <w:cantSplit/>
        </w:trPr>
        <w:tc>
          <w:tcPr>
            <w:tcW w:w="4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муниципальной подпрограммы, в том числе по годам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1E32B5" w:rsidRPr="00232DB0">
        <w:trPr>
          <w:cantSplit/>
        </w:trPr>
        <w:tc>
          <w:tcPr>
            <w:tcW w:w="4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1E32B5" w:rsidRPr="00232DB0">
        <w:trPr>
          <w:cantSplit/>
        </w:trPr>
        <w:tc>
          <w:tcPr>
            <w:tcW w:w="47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9 975,6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3 928,6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 xml:space="preserve">   2 907,0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 xml:space="preserve">  3 140,0</w:t>
            </w:r>
          </w:p>
        </w:tc>
      </w:tr>
      <w:tr w:rsidR="001E32B5" w:rsidRPr="00232DB0">
        <w:trPr>
          <w:cantSplit/>
        </w:trPr>
        <w:tc>
          <w:tcPr>
            <w:tcW w:w="47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232DB0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232DB0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9 975,6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3 928,6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 xml:space="preserve">  2 907,0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 xml:space="preserve">  3 140,0</w:t>
            </w:r>
          </w:p>
        </w:tc>
      </w:tr>
      <w:tr w:rsidR="001E32B5" w:rsidRPr="00232DB0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232DB0">
        <w:trPr>
          <w:cantSplit/>
        </w:trPr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подпрограммы (индикаторы)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B5" w:rsidRPr="00232DB0" w:rsidRDefault="001E32B5" w:rsidP="00232D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</w:tc>
      </w:tr>
    </w:tbl>
    <w:p w:rsidR="001E32B5" w:rsidRPr="00A55C7E" w:rsidRDefault="001E32B5" w:rsidP="004746C3">
      <w:pPr>
        <w:rPr>
          <w:rFonts w:cs="Times New Roman"/>
          <w:sz w:val="24"/>
          <w:szCs w:val="24"/>
        </w:rPr>
      </w:pPr>
    </w:p>
    <w:p w:rsidR="001E32B5" w:rsidRPr="00A55C7E" w:rsidRDefault="001E32B5" w:rsidP="004746C3">
      <w:pPr>
        <w:rPr>
          <w:rFonts w:cs="Times New Roman"/>
          <w:sz w:val="24"/>
          <w:szCs w:val="24"/>
        </w:rPr>
      </w:pPr>
    </w:p>
    <w:p w:rsidR="001E32B5" w:rsidRPr="00232DB0" w:rsidRDefault="001E32B5" w:rsidP="004746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DB0">
        <w:rPr>
          <w:rFonts w:ascii="Times New Roman" w:hAnsi="Times New Roman" w:cs="Times New Roman"/>
          <w:b/>
          <w:bCs/>
          <w:sz w:val="28"/>
          <w:szCs w:val="28"/>
        </w:rPr>
        <w:t>1. Характеристика сферы реализации подпрограммы, описание</w:t>
      </w:r>
    </w:p>
    <w:p w:rsidR="001E32B5" w:rsidRPr="00232DB0" w:rsidRDefault="001E32B5" w:rsidP="004746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DB0">
        <w:rPr>
          <w:rFonts w:ascii="Times New Roman" w:hAnsi="Times New Roman" w:cs="Times New Roman"/>
          <w:b/>
          <w:bCs/>
          <w:sz w:val="28"/>
          <w:szCs w:val="28"/>
        </w:rPr>
        <w:t>основных проблем и прогноз ее развития</w:t>
      </w:r>
    </w:p>
    <w:p w:rsidR="001E32B5" w:rsidRPr="00232DB0" w:rsidRDefault="001E32B5" w:rsidP="004746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232DB0" w:rsidRDefault="001E32B5" w:rsidP="001710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2DB0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дополнительного образования детей </w:t>
      </w:r>
    </w:p>
    <w:p w:rsidR="001E32B5" w:rsidRPr="00232DB0" w:rsidRDefault="001E32B5" w:rsidP="00474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B0">
        <w:rPr>
          <w:rFonts w:ascii="Times New Roman" w:hAnsi="Times New Roman" w:cs="Times New Roman"/>
          <w:sz w:val="28"/>
          <w:szCs w:val="28"/>
        </w:rPr>
        <w:t xml:space="preserve">является одним из направлений в области культуры и искусства. </w:t>
      </w:r>
    </w:p>
    <w:p w:rsidR="001E32B5" w:rsidRPr="00232DB0" w:rsidRDefault="001E32B5" w:rsidP="001710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2DB0">
        <w:rPr>
          <w:rFonts w:ascii="Times New Roman" w:hAnsi="Times New Roman" w:cs="Times New Roman"/>
          <w:sz w:val="28"/>
          <w:szCs w:val="28"/>
        </w:rPr>
        <w:t xml:space="preserve">На  территории Озинского района функционирует муниципальное учреждение дополнительного образования </w:t>
      </w:r>
      <w:proofErr w:type="spellStart"/>
      <w:r w:rsidRPr="00232DB0">
        <w:rPr>
          <w:rFonts w:ascii="Times New Roman" w:hAnsi="Times New Roman" w:cs="Times New Roman"/>
          <w:sz w:val="28"/>
          <w:szCs w:val="28"/>
        </w:rPr>
        <w:t>Озинская</w:t>
      </w:r>
      <w:proofErr w:type="spellEnd"/>
      <w:r w:rsidRPr="00232DB0">
        <w:rPr>
          <w:rFonts w:ascii="Times New Roman" w:hAnsi="Times New Roman" w:cs="Times New Roman"/>
          <w:sz w:val="28"/>
          <w:szCs w:val="28"/>
        </w:rPr>
        <w:t xml:space="preserve"> Детская школа искусств, в которых обучается 182 учащихся в возрасте от 4 до 17 лет, что составляет 8,5 % от общего количества детей, обучающихся в средних общеобразовательных школах Озинского муниципального района Саратовской области.</w:t>
      </w:r>
    </w:p>
    <w:p w:rsidR="001E32B5" w:rsidRPr="00232DB0" w:rsidRDefault="001E32B5" w:rsidP="001710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2DB0">
        <w:rPr>
          <w:rFonts w:ascii="Times New Roman" w:hAnsi="Times New Roman" w:cs="Times New Roman"/>
          <w:sz w:val="28"/>
          <w:szCs w:val="28"/>
        </w:rPr>
        <w:t xml:space="preserve">На сегодняшний день 18 учащихся и 2 коллектива детской школы искусств являются лауреатами региональных, всероссийских и международных конкурсов, что свидетельствует о стабильности и результативности деятельности МУ ДО </w:t>
      </w:r>
      <w:proofErr w:type="spellStart"/>
      <w:r w:rsidRPr="00232DB0">
        <w:rPr>
          <w:rFonts w:ascii="Times New Roman" w:hAnsi="Times New Roman" w:cs="Times New Roman"/>
          <w:sz w:val="28"/>
          <w:szCs w:val="28"/>
        </w:rPr>
        <w:t>Озинская</w:t>
      </w:r>
      <w:proofErr w:type="spellEnd"/>
      <w:r w:rsidRPr="00232DB0">
        <w:rPr>
          <w:rFonts w:ascii="Times New Roman" w:hAnsi="Times New Roman" w:cs="Times New Roman"/>
          <w:sz w:val="28"/>
          <w:szCs w:val="28"/>
        </w:rPr>
        <w:t xml:space="preserve"> ДШИ. Благодаря проведённой работе в детской школе искусств наметилась динамика в вопросах улучшения материально-технической базы, модернизации школьного оборудования; повышение качества подготовки выпускников, увеличение количества выпускников детской школы дополнительного образования, поступающих в средние специальные и высшие учебные заведения в сфере искусства и культуры.</w:t>
      </w:r>
    </w:p>
    <w:p w:rsidR="001E32B5" w:rsidRPr="00232DB0" w:rsidRDefault="001E32B5" w:rsidP="004746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232DB0" w:rsidRDefault="001E32B5" w:rsidP="004746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DB0">
        <w:rPr>
          <w:rFonts w:ascii="Times New Roman" w:hAnsi="Times New Roman" w:cs="Times New Roman"/>
          <w:b/>
          <w:bCs/>
          <w:sz w:val="28"/>
          <w:szCs w:val="28"/>
        </w:rPr>
        <w:t xml:space="preserve">2. Показатели деятельности </w:t>
      </w:r>
      <w:proofErr w:type="gramStart"/>
      <w:r w:rsidRPr="00232DB0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232DB0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образовательного</w:t>
      </w:r>
    </w:p>
    <w:p w:rsidR="001E32B5" w:rsidRPr="00232DB0" w:rsidRDefault="001E32B5" w:rsidP="004746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DB0">
        <w:rPr>
          <w:rFonts w:ascii="Times New Roman" w:hAnsi="Times New Roman" w:cs="Times New Roman"/>
          <w:b/>
          <w:bCs/>
          <w:sz w:val="28"/>
          <w:szCs w:val="28"/>
        </w:rPr>
        <w:t>учреждения дополнительного образования за 2017 - 2018 учебный год</w:t>
      </w:r>
    </w:p>
    <w:p w:rsidR="001E32B5" w:rsidRPr="00A55C7E" w:rsidRDefault="001E32B5" w:rsidP="004746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4253"/>
        <w:gridCol w:w="1275"/>
        <w:gridCol w:w="1701"/>
        <w:gridCol w:w="1985"/>
      </w:tblGrid>
      <w:tr w:rsidR="001E32B5" w:rsidRPr="00232DB0">
        <w:trPr>
          <w:trHeight w:val="1380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Формула расчета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Значения показателей качества муниципальной работы (услуги)</w:t>
            </w:r>
          </w:p>
        </w:tc>
      </w:tr>
      <w:tr w:rsidR="001E32B5" w:rsidRPr="00232DB0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лицензии на </w:t>
            </w:r>
            <w:proofErr w:type="gramStart"/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 ведения</w:t>
            </w:r>
            <w:proofErr w:type="gramEnd"/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образовательной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наличии/</w:t>
            </w: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абсолютный показатель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наличии</w:t>
            </w: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32B5" w:rsidRPr="00232DB0">
        <w:trPr>
          <w:trHeight w:val="14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Соответствие учебного процесса примерным учебным планам образовательных программ, рекомендованным </w:t>
            </w: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Министерством культуры РФ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Предоставление дополнительной </w:t>
            </w:r>
            <w:proofErr w:type="spellStart"/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общеразвивающей</w:t>
            </w:r>
            <w:proofErr w:type="spellEnd"/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программы в области музыкального искусства «Фортепиано» (5,7 лет)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 учебных занятий, проведенных за отчетный период в расчете на одного обучающегося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32B5" w:rsidRPr="00232DB0">
        <w:trPr>
          <w:trHeight w:val="4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Предоставление дополнительной </w:t>
            </w:r>
            <w:proofErr w:type="spellStart"/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общеразвивающей</w:t>
            </w:r>
            <w:proofErr w:type="spellEnd"/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программы в области хореографического искусства «хореографическое </w:t>
            </w:r>
          </w:p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творчество (5 лет)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32B5" w:rsidRPr="00232DB0">
        <w:trPr>
          <w:trHeight w:val="4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Предоставление дополнительной </w:t>
            </w:r>
            <w:proofErr w:type="spellStart"/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общеразвивающей</w:t>
            </w:r>
            <w:proofErr w:type="spellEnd"/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программы в области искусства: «общее эстетическое образование» (3 года</w:t>
            </w:r>
            <w:proofErr w:type="gramEnd"/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32B5" w:rsidRPr="00232DB0">
        <w:trPr>
          <w:trHeight w:val="4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Предоставление дополнительной </w:t>
            </w:r>
            <w:proofErr w:type="spellStart"/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общеразвивающей</w:t>
            </w:r>
            <w:proofErr w:type="spellEnd"/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программы в области  искусства «раннее эстетическое развитие» (2 года)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32B5" w:rsidRPr="00232DB0">
        <w:trPr>
          <w:trHeight w:val="182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Предоставление дополнительной </w:t>
            </w:r>
            <w:proofErr w:type="spellStart"/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общеразвивающей</w:t>
            </w:r>
            <w:proofErr w:type="spellEnd"/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программы в области изобразительное искусство «Живопись»  (4 года)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32B5" w:rsidRPr="00232DB0">
        <w:trPr>
          <w:trHeight w:val="26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Дополнительная </w:t>
            </w:r>
            <w:proofErr w:type="spellStart"/>
            <w:r w:rsidRPr="00232D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предпрофессиональная</w:t>
            </w:r>
            <w:proofErr w:type="spellEnd"/>
            <w:r w:rsidRPr="00232D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программа в области музыкального искусства «Народные инструменты» 8-9 лет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32B5" w:rsidRPr="00232DB0">
        <w:trPr>
          <w:trHeight w:val="17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Дополнительная </w:t>
            </w:r>
            <w:proofErr w:type="spellStart"/>
            <w:r w:rsidRPr="00232D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предпрофессиональная</w:t>
            </w:r>
            <w:proofErr w:type="spellEnd"/>
            <w:r w:rsidRPr="00232D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программа в области музыкального искусства «Фортепиано» 8-9 лет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32B5" w:rsidRPr="00232DB0">
        <w:trPr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Дополнительная </w:t>
            </w:r>
            <w:proofErr w:type="spellStart"/>
            <w:r w:rsidRPr="00232D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предпрофессиональная</w:t>
            </w:r>
            <w:proofErr w:type="spellEnd"/>
            <w:r w:rsidRPr="00232D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общеобразовательная программа в области хореографического искусства «Хореографическое творчество» 8-9 лет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32B5" w:rsidRPr="00232DB0">
        <w:trPr>
          <w:trHeight w:val="71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Дополнительная </w:t>
            </w:r>
            <w:proofErr w:type="spellStart"/>
            <w:r w:rsidRPr="00232D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предпрофессиональная</w:t>
            </w:r>
            <w:proofErr w:type="spellEnd"/>
            <w:r w:rsidRPr="00232D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общеобразовательная программа в области изобразительного искусства «Живопись» 5-6 лет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1E32B5" w:rsidRPr="00232DB0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Укомплектованность учреждения квалифицированными специалистами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преподавателей, имеющих:</w:t>
            </w:r>
          </w:p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высшую квалификационную категорию;</w:t>
            </w:r>
          </w:p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первую квалификационную категорию;</w:t>
            </w:r>
          </w:p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вторую квалификационную категорию;</w:t>
            </w:r>
          </w:p>
          <w:p w:rsidR="001E32B5" w:rsidRPr="00232DB0" w:rsidRDefault="001E32B5" w:rsidP="0023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-без категории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2B5" w:rsidRPr="00232DB0" w:rsidRDefault="001E32B5" w:rsidP="0023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E32B5" w:rsidRPr="009C1CD9" w:rsidRDefault="001E32B5" w:rsidP="004746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Default="001E32B5" w:rsidP="004746C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Default="001E32B5" w:rsidP="004746C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Default="001E32B5" w:rsidP="004746C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Default="001E32B5" w:rsidP="004746C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9C1CD9" w:rsidRDefault="001E32B5" w:rsidP="004746C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232DB0" w:rsidRDefault="001E32B5" w:rsidP="004746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DB0">
        <w:rPr>
          <w:rFonts w:ascii="Times New Roman" w:hAnsi="Times New Roman" w:cs="Times New Roman"/>
          <w:b/>
          <w:bCs/>
          <w:sz w:val="28"/>
          <w:szCs w:val="28"/>
        </w:rPr>
        <w:t>3. Объем финансового обеспечения, необходимый для реализации подпрограммы</w:t>
      </w:r>
    </w:p>
    <w:p w:rsidR="001E32B5" w:rsidRPr="00232DB0" w:rsidRDefault="001E32B5" w:rsidP="004746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B5" w:rsidRPr="00232DB0" w:rsidRDefault="001E32B5" w:rsidP="00474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B0">
        <w:rPr>
          <w:rFonts w:ascii="Times New Roman" w:hAnsi="Times New Roman" w:cs="Times New Roman"/>
          <w:sz w:val="28"/>
          <w:szCs w:val="28"/>
        </w:rPr>
        <w:t xml:space="preserve">     Объем финансового обеспечения подпрограммы составляет 9 975,6 тыс. руб., в том числе:</w:t>
      </w:r>
    </w:p>
    <w:p w:rsidR="001E32B5" w:rsidRPr="00232DB0" w:rsidRDefault="001E32B5" w:rsidP="00474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B0">
        <w:rPr>
          <w:rFonts w:ascii="Times New Roman" w:hAnsi="Times New Roman" w:cs="Times New Roman"/>
          <w:sz w:val="28"/>
          <w:szCs w:val="28"/>
        </w:rPr>
        <w:lastRenderedPageBreak/>
        <w:t>2019 год –  3 928,6 тыс. руб.;</w:t>
      </w:r>
    </w:p>
    <w:p w:rsidR="001E32B5" w:rsidRPr="00232DB0" w:rsidRDefault="001E32B5" w:rsidP="00474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B0">
        <w:rPr>
          <w:rFonts w:ascii="Times New Roman" w:hAnsi="Times New Roman" w:cs="Times New Roman"/>
          <w:sz w:val="28"/>
          <w:szCs w:val="28"/>
        </w:rPr>
        <w:t>2020 год –  2 907,0 тыс. руб.;</w:t>
      </w:r>
    </w:p>
    <w:p w:rsidR="001E32B5" w:rsidRPr="00232DB0" w:rsidRDefault="001E32B5" w:rsidP="00474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B0">
        <w:rPr>
          <w:rFonts w:ascii="Times New Roman" w:hAnsi="Times New Roman" w:cs="Times New Roman"/>
          <w:sz w:val="28"/>
          <w:szCs w:val="28"/>
        </w:rPr>
        <w:t xml:space="preserve">2020 год – 3 140,0 тыс. руб. </w:t>
      </w:r>
    </w:p>
    <w:p w:rsidR="001E32B5" w:rsidRPr="00232DB0" w:rsidRDefault="001E32B5" w:rsidP="00474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B0">
        <w:rPr>
          <w:rFonts w:ascii="Times New Roman" w:hAnsi="Times New Roman" w:cs="Times New Roman"/>
          <w:sz w:val="28"/>
          <w:szCs w:val="28"/>
        </w:rPr>
        <w:t>из средств бюджета Озинского муниципального района и подлежит уточнению в плановом периоде  (Приложение № 1 к паспорту подпрограммы 3).</w:t>
      </w:r>
    </w:p>
    <w:p w:rsidR="001E32B5" w:rsidRPr="00232DB0" w:rsidRDefault="001E32B5" w:rsidP="00474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5" w:rsidRPr="00232DB0" w:rsidRDefault="001E32B5" w:rsidP="004746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DB0">
        <w:rPr>
          <w:rFonts w:ascii="Times New Roman" w:hAnsi="Times New Roman" w:cs="Times New Roman"/>
          <w:b/>
          <w:bCs/>
          <w:sz w:val="28"/>
          <w:szCs w:val="28"/>
        </w:rPr>
        <w:t>4. Анализ рисков реализации подпрограммы</w:t>
      </w:r>
    </w:p>
    <w:p w:rsidR="001E32B5" w:rsidRPr="00232DB0" w:rsidRDefault="001E32B5" w:rsidP="004746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5" w:rsidRPr="00232DB0" w:rsidRDefault="001E32B5" w:rsidP="004746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DB0">
        <w:rPr>
          <w:rFonts w:ascii="Times New Roman" w:hAnsi="Times New Roman" w:cs="Times New Roman"/>
          <w:b/>
          <w:bCs/>
          <w:sz w:val="28"/>
          <w:szCs w:val="28"/>
        </w:rPr>
        <w:t>Финансовые риски.</w:t>
      </w:r>
    </w:p>
    <w:p w:rsidR="001E32B5" w:rsidRPr="00232DB0" w:rsidRDefault="001E32B5" w:rsidP="001710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2DB0">
        <w:rPr>
          <w:rFonts w:ascii="Times New Roman" w:hAnsi="Times New Roman" w:cs="Times New Roman"/>
          <w:sz w:val="28"/>
          <w:szCs w:val="28"/>
        </w:rPr>
        <w:t>Отсутствие или недостаточное финансирование мероприятий подпрограммы может привести к тому, что показатели подпрограммы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культуры.</w:t>
      </w:r>
    </w:p>
    <w:p w:rsidR="001E32B5" w:rsidRPr="00232DB0" w:rsidRDefault="001E32B5" w:rsidP="00474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B0">
        <w:rPr>
          <w:rFonts w:ascii="Times New Roman" w:hAnsi="Times New Roman" w:cs="Times New Roman"/>
          <w:sz w:val="28"/>
          <w:szCs w:val="28"/>
        </w:rPr>
        <w:t xml:space="preserve">Преодоление финансовых рисков может быть осуществлено путем </w:t>
      </w:r>
    </w:p>
    <w:p w:rsidR="001E32B5" w:rsidRPr="00232DB0" w:rsidRDefault="001E32B5" w:rsidP="00474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B0">
        <w:rPr>
          <w:rFonts w:ascii="Times New Roman" w:hAnsi="Times New Roman" w:cs="Times New Roman"/>
          <w:sz w:val="28"/>
          <w:szCs w:val="28"/>
        </w:rPr>
        <w:t>сохранения устойчивого финансирования подпрограммы.</w:t>
      </w:r>
    </w:p>
    <w:p w:rsidR="001E32B5" w:rsidRPr="00232DB0" w:rsidRDefault="001E32B5" w:rsidP="00474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B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1E32B5" w:rsidRPr="00232DB0" w:rsidRDefault="001E32B5" w:rsidP="004746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DB0">
        <w:rPr>
          <w:rFonts w:ascii="Times New Roman" w:hAnsi="Times New Roman" w:cs="Times New Roman"/>
          <w:b/>
          <w:bCs/>
          <w:sz w:val="28"/>
          <w:szCs w:val="28"/>
        </w:rPr>
        <w:t>Организационные риски.</w:t>
      </w:r>
    </w:p>
    <w:p w:rsidR="001E32B5" w:rsidRPr="00232DB0" w:rsidRDefault="001E32B5" w:rsidP="001710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2DB0">
        <w:rPr>
          <w:rFonts w:ascii="Times New Roman" w:hAnsi="Times New Roman" w:cs="Times New Roman"/>
          <w:sz w:val="28"/>
          <w:szCs w:val="28"/>
        </w:rPr>
        <w:t xml:space="preserve">Уровень решения поставленных задач, достижение целевого индикатора и </w:t>
      </w:r>
    </w:p>
    <w:p w:rsidR="001E32B5" w:rsidRPr="00232DB0" w:rsidRDefault="001E32B5" w:rsidP="00474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B0">
        <w:rPr>
          <w:rFonts w:ascii="Times New Roman" w:hAnsi="Times New Roman" w:cs="Times New Roman"/>
          <w:sz w:val="28"/>
          <w:szCs w:val="28"/>
        </w:rPr>
        <w:t>показателей подпрограммы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культуры и искусства для граждан Российской Федерации.</w:t>
      </w:r>
    </w:p>
    <w:p w:rsidR="001E32B5" w:rsidRPr="00232DB0" w:rsidRDefault="001E32B5" w:rsidP="001710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2DB0">
        <w:rPr>
          <w:rFonts w:ascii="Times New Roman" w:hAnsi="Times New Roman" w:cs="Times New Roman"/>
          <w:sz w:val="28"/>
          <w:szCs w:val="28"/>
        </w:rPr>
        <w:t xml:space="preserve">Преодоление организационных рисков может быть осуществлено путем </w:t>
      </w:r>
    </w:p>
    <w:p w:rsidR="001E32B5" w:rsidRPr="00232DB0" w:rsidRDefault="001E32B5" w:rsidP="00474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DB0">
        <w:rPr>
          <w:rFonts w:ascii="Times New Roman" w:hAnsi="Times New Roman" w:cs="Times New Roman"/>
          <w:sz w:val="28"/>
          <w:szCs w:val="28"/>
        </w:rPr>
        <w:t>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искусства.</w:t>
      </w:r>
    </w:p>
    <w:p w:rsidR="001E32B5" w:rsidRPr="00232DB0" w:rsidRDefault="001E32B5" w:rsidP="00474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5" w:rsidRDefault="001E32B5" w:rsidP="00B22A3F">
      <w:pPr>
        <w:rPr>
          <w:rFonts w:cs="Times New Roman"/>
        </w:rPr>
        <w:sectPr w:rsidR="001E32B5" w:rsidSect="00232DB0">
          <w:pgSz w:w="11906" w:h="16838"/>
          <w:pgMar w:top="719" w:right="720" w:bottom="719" w:left="851" w:header="709" w:footer="709" w:gutter="0"/>
          <w:cols w:space="708"/>
          <w:docGrid w:linePitch="360"/>
        </w:sectPr>
      </w:pPr>
    </w:p>
    <w:p w:rsidR="001E32B5" w:rsidRPr="0062483E" w:rsidRDefault="001E32B5" w:rsidP="007164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62483E">
        <w:rPr>
          <w:rFonts w:ascii="Times New Roman" w:hAnsi="Times New Roman" w:cs="Times New Roman"/>
          <w:lang w:eastAsia="en-US"/>
        </w:rPr>
        <w:t xml:space="preserve">Приложение № 1 к </w:t>
      </w:r>
      <w:r w:rsidRPr="0062483E">
        <w:rPr>
          <w:rFonts w:ascii="Times New Roman" w:hAnsi="Times New Roman" w:cs="Times New Roman"/>
        </w:rPr>
        <w:t xml:space="preserve">Паспорту Подпрограммы 3 </w:t>
      </w:r>
    </w:p>
    <w:p w:rsidR="001E32B5" w:rsidRPr="0062483E" w:rsidRDefault="001E32B5" w:rsidP="007164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  <w:r w:rsidRPr="0062483E">
        <w:rPr>
          <w:rFonts w:ascii="Times New Roman" w:hAnsi="Times New Roman" w:cs="Times New Roman"/>
        </w:rPr>
        <w:t xml:space="preserve">«Развитие системы дополнительного образования детей </w:t>
      </w:r>
    </w:p>
    <w:p w:rsidR="001E32B5" w:rsidRDefault="001E32B5" w:rsidP="007164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 w:rsidRPr="0062483E">
        <w:rPr>
          <w:rFonts w:ascii="Times New Roman" w:hAnsi="Times New Roman" w:cs="Times New Roman"/>
        </w:rPr>
        <w:t>в области культуры»</w:t>
      </w:r>
    </w:p>
    <w:p w:rsidR="001E32B5" w:rsidRPr="0062483E" w:rsidRDefault="001E32B5" w:rsidP="007164FF">
      <w:pPr>
        <w:spacing w:after="0" w:line="240" w:lineRule="auto"/>
        <w:rPr>
          <w:rFonts w:ascii="Times New Roman" w:hAnsi="Times New Roman" w:cs="Times New Roman"/>
        </w:rPr>
      </w:pPr>
    </w:p>
    <w:p w:rsidR="001E32B5" w:rsidRPr="007164FF" w:rsidRDefault="001E32B5" w:rsidP="007164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4FF">
        <w:rPr>
          <w:rFonts w:ascii="Times New Roman" w:hAnsi="Times New Roman" w:cs="Times New Roman"/>
          <w:b/>
          <w:bCs/>
          <w:sz w:val="28"/>
          <w:szCs w:val="28"/>
        </w:rPr>
        <w:t>Перечень программных мероприятий</w:t>
      </w:r>
    </w:p>
    <w:p w:rsidR="001E32B5" w:rsidRPr="007164FF" w:rsidRDefault="001E32B5" w:rsidP="007164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-494" w:tblpY="8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2269"/>
        <w:gridCol w:w="1134"/>
        <w:gridCol w:w="993"/>
        <w:gridCol w:w="1275"/>
        <w:gridCol w:w="1303"/>
        <w:gridCol w:w="1276"/>
        <w:gridCol w:w="1134"/>
        <w:gridCol w:w="1134"/>
        <w:gridCol w:w="1816"/>
        <w:gridCol w:w="2976"/>
      </w:tblGrid>
      <w:tr w:rsidR="001E32B5" w:rsidRPr="007164FF">
        <w:trPr>
          <w:trHeight w:val="450"/>
        </w:trPr>
        <w:tc>
          <w:tcPr>
            <w:tcW w:w="674" w:type="dxa"/>
            <w:vMerge w:val="restart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 (год)</w:t>
            </w:r>
          </w:p>
        </w:tc>
        <w:tc>
          <w:tcPr>
            <w:tcW w:w="7115" w:type="dxa"/>
            <w:gridSpan w:val="6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(тыс. руб.)</w:t>
            </w:r>
          </w:p>
        </w:tc>
        <w:tc>
          <w:tcPr>
            <w:tcW w:w="1816" w:type="dxa"/>
            <w:vMerge w:val="restart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976" w:type="dxa"/>
            <w:vMerge w:val="restart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1E32B5" w:rsidRPr="007164FF">
        <w:trPr>
          <w:trHeight w:val="555"/>
        </w:trPr>
        <w:tc>
          <w:tcPr>
            <w:tcW w:w="674" w:type="dxa"/>
            <w:vMerge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gridSpan w:val="4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134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2021 год </w:t>
            </w:r>
          </w:p>
        </w:tc>
        <w:tc>
          <w:tcPr>
            <w:tcW w:w="1816" w:type="dxa"/>
            <w:vMerge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32B5" w:rsidRPr="007164FF">
        <w:trPr>
          <w:trHeight w:val="555"/>
        </w:trPr>
        <w:tc>
          <w:tcPr>
            <w:tcW w:w="674" w:type="dxa"/>
            <w:vMerge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32B5" w:rsidRPr="007164FF">
        <w:tc>
          <w:tcPr>
            <w:tcW w:w="674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03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16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1E32B5" w:rsidRPr="007164FF">
        <w:tc>
          <w:tcPr>
            <w:tcW w:w="15984" w:type="dxa"/>
            <w:gridSpan w:val="11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дополнительного образования детей в области культуры</w:t>
            </w:r>
          </w:p>
        </w:tc>
      </w:tr>
      <w:tr w:rsidR="001E32B5" w:rsidRPr="007164FF">
        <w:tc>
          <w:tcPr>
            <w:tcW w:w="67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Оказание </w:t>
            </w:r>
            <w:proofErr w:type="gramStart"/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</w:t>
            </w:r>
            <w:proofErr w:type="gramEnd"/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 на реализацию дополнительных образовательных программ»</w:t>
            </w: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3 928,6</w:t>
            </w:r>
          </w:p>
        </w:tc>
        <w:tc>
          <w:tcPr>
            <w:tcW w:w="1275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3 928,6</w:t>
            </w: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2 907,0</w:t>
            </w: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3 140,0</w:t>
            </w:r>
          </w:p>
        </w:tc>
        <w:tc>
          <w:tcPr>
            <w:tcW w:w="1816" w:type="dxa"/>
            <w:vMerge w:val="restart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proofErr w:type="spellStart"/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Озинская</w:t>
            </w:r>
            <w:proofErr w:type="spellEnd"/>
            <w:r w:rsidRPr="007164F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</w:t>
            </w:r>
          </w:p>
        </w:tc>
        <w:tc>
          <w:tcPr>
            <w:tcW w:w="2976" w:type="dxa"/>
            <w:vMerge w:val="restart"/>
            <w:tcBorders>
              <w:top w:val="nil"/>
            </w:tcBorders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творческого обмена и</w:t>
            </w:r>
          </w:p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</w:p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становления </w:t>
            </w:r>
            <w:proofErr w:type="gramStart"/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</w:p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детей и молодежи создание</w:t>
            </w:r>
          </w:p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</w:p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стимулов для творчества</w:t>
            </w:r>
          </w:p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одаренных детей и</w:t>
            </w:r>
          </w:p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молодежи</w:t>
            </w:r>
          </w:p>
          <w:p w:rsidR="001E32B5" w:rsidRPr="007164FF" w:rsidRDefault="001E32B5" w:rsidP="00716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7164FF">
        <w:trPr>
          <w:trHeight w:val="764"/>
        </w:trPr>
        <w:tc>
          <w:tcPr>
            <w:tcW w:w="67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9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с начислениями МУ ДО </w:t>
            </w:r>
            <w:proofErr w:type="spellStart"/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Озинская</w:t>
            </w:r>
            <w:proofErr w:type="spellEnd"/>
            <w:r w:rsidRPr="007164FF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3 673,7</w:t>
            </w:r>
          </w:p>
        </w:tc>
        <w:tc>
          <w:tcPr>
            <w:tcW w:w="1275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3 673,7</w:t>
            </w: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2907,0</w:t>
            </w: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3 140,0</w:t>
            </w:r>
          </w:p>
        </w:tc>
        <w:tc>
          <w:tcPr>
            <w:tcW w:w="1816" w:type="dxa"/>
            <w:vMerge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7164FF">
        <w:tc>
          <w:tcPr>
            <w:tcW w:w="67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69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Оплата коммунальных услуг</w:t>
            </w: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197,9</w:t>
            </w:r>
          </w:p>
        </w:tc>
        <w:tc>
          <w:tcPr>
            <w:tcW w:w="1275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197,9</w:t>
            </w: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  <w:vMerge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7164FF">
        <w:trPr>
          <w:trHeight w:val="573"/>
        </w:trPr>
        <w:tc>
          <w:tcPr>
            <w:tcW w:w="67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9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Оплата услуг связи и интернет</w:t>
            </w: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5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  <w:vMerge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7164FF">
        <w:tc>
          <w:tcPr>
            <w:tcW w:w="67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9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Оплата налога на имущество</w:t>
            </w: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5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  <w:vMerge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7164FF">
        <w:trPr>
          <w:trHeight w:val="826"/>
        </w:trPr>
        <w:tc>
          <w:tcPr>
            <w:tcW w:w="67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69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 xml:space="preserve">Прочие услуги  (техническое обслуживание пожарной </w:t>
            </w:r>
            <w:r w:rsidRPr="00716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сигнализации)</w:t>
            </w: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14,45</w:t>
            </w:r>
          </w:p>
        </w:tc>
        <w:tc>
          <w:tcPr>
            <w:tcW w:w="1275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14,45</w:t>
            </w: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6" w:type="dxa"/>
            <w:vMerge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7164FF">
        <w:trPr>
          <w:trHeight w:val="826"/>
        </w:trPr>
        <w:tc>
          <w:tcPr>
            <w:tcW w:w="67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269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Выплата пособия по уходу за ребенком</w:t>
            </w: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275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E32B5" w:rsidRPr="007164FF" w:rsidRDefault="001E32B5" w:rsidP="00716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7164FF">
        <w:tc>
          <w:tcPr>
            <w:tcW w:w="4077" w:type="dxa"/>
            <w:gridSpan w:val="3"/>
            <w:vAlign w:val="center"/>
          </w:tcPr>
          <w:p w:rsidR="001E32B5" w:rsidRPr="007164FF" w:rsidRDefault="001E32B5" w:rsidP="007164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Align w:val="bottom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3 9</w:t>
            </w: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28,6</w:t>
            </w:r>
          </w:p>
        </w:tc>
        <w:tc>
          <w:tcPr>
            <w:tcW w:w="1275" w:type="dxa"/>
            <w:vAlign w:val="bottom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vAlign w:val="bottom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3 928,6</w:t>
            </w:r>
          </w:p>
        </w:tc>
        <w:tc>
          <w:tcPr>
            <w:tcW w:w="1134" w:type="dxa"/>
            <w:vAlign w:val="bottom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2 907,0</w:t>
            </w:r>
          </w:p>
        </w:tc>
        <w:tc>
          <w:tcPr>
            <w:tcW w:w="1134" w:type="dxa"/>
            <w:vAlign w:val="bottom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3 140,0</w:t>
            </w:r>
          </w:p>
        </w:tc>
        <w:tc>
          <w:tcPr>
            <w:tcW w:w="1816" w:type="dxa"/>
            <w:vAlign w:val="bottom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:rsidR="001E32B5" w:rsidRPr="007164FF" w:rsidRDefault="001E32B5" w:rsidP="00716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32B5" w:rsidRDefault="001E32B5" w:rsidP="007164F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1E32B5" w:rsidSect="007164FF">
          <w:pgSz w:w="16838" w:h="11906" w:orient="landscape"/>
          <w:pgMar w:top="719" w:right="1134" w:bottom="851" w:left="1134" w:header="709" w:footer="709" w:gutter="0"/>
          <w:cols w:space="708"/>
          <w:docGrid w:linePitch="360"/>
        </w:sectPr>
      </w:pPr>
    </w:p>
    <w:p w:rsidR="001E32B5" w:rsidRPr="00881D3A" w:rsidRDefault="001E32B5" w:rsidP="0083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Pr="00881D3A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1E32B5" w:rsidRPr="00881D3A" w:rsidRDefault="001E32B5" w:rsidP="0083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881D3A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1E32B5" w:rsidRPr="00881D3A" w:rsidRDefault="001E32B5" w:rsidP="0083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881D3A">
        <w:rPr>
          <w:rFonts w:ascii="Times New Roman" w:hAnsi="Times New Roman" w:cs="Times New Roman"/>
          <w:sz w:val="24"/>
          <w:szCs w:val="24"/>
        </w:rPr>
        <w:t xml:space="preserve">"Культура Озинского </w:t>
      </w:r>
      <w:proofErr w:type="gramStart"/>
      <w:r w:rsidRPr="00881D3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881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2B5" w:rsidRPr="00881D3A" w:rsidRDefault="001E32B5" w:rsidP="0083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881D3A">
        <w:rPr>
          <w:rFonts w:ascii="Times New Roman" w:hAnsi="Times New Roman" w:cs="Times New Roman"/>
          <w:sz w:val="24"/>
          <w:szCs w:val="24"/>
        </w:rPr>
        <w:t>района»</w:t>
      </w:r>
    </w:p>
    <w:p w:rsidR="001E32B5" w:rsidRPr="00881D3A" w:rsidRDefault="001E32B5" w:rsidP="008351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32B5" w:rsidRPr="00881D3A" w:rsidRDefault="001E32B5" w:rsidP="008351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32B5" w:rsidRPr="008351C6" w:rsidRDefault="001E32B5" w:rsidP="00835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1C6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1E32B5" w:rsidRPr="008351C6" w:rsidRDefault="001E32B5" w:rsidP="00835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1C6">
        <w:rPr>
          <w:rFonts w:ascii="Times New Roman" w:hAnsi="Times New Roman" w:cs="Times New Roman"/>
          <w:b/>
          <w:bCs/>
          <w:sz w:val="28"/>
          <w:szCs w:val="28"/>
        </w:rPr>
        <w:t xml:space="preserve">о целевых показателях (индикаторах) муниципальной программы </w:t>
      </w:r>
    </w:p>
    <w:p w:rsidR="001E32B5" w:rsidRPr="008351C6" w:rsidRDefault="001E32B5" w:rsidP="00835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1C6">
        <w:rPr>
          <w:rFonts w:ascii="Times New Roman" w:hAnsi="Times New Roman" w:cs="Times New Roman"/>
          <w:b/>
          <w:bCs/>
          <w:sz w:val="28"/>
          <w:szCs w:val="28"/>
        </w:rPr>
        <w:t>«Культура Озинского муниципального района»</w:t>
      </w:r>
    </w:p>
    <w:p w:rsidR="001E32B5" w:rsidRPr="008351C6" w:rsidRDefault="001E32B5" w:rsidP="00835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53"/>
        <w:gridCol w:w="2470"/>
        <w:gridCol w:w="1313"/>
        <w:gridCol w:w="1582"/>
        <w:gridCol w:w="1454"/>
      </w:tblGrid>
      <w:tr w:rsidR="001E32B5" w:rsidRPr="008351C6">
        <w:tc>
          <w:tcPr>
            <w:tcW w:w="3353" w:type="dxa"/>
            <w:vMerge w:val="restart"/>
          </w:tcPr>
          <w:p w:rsidR="001E32B5" w:rsidRPr="008351C6" w:rsidRDefault="001E32B5" w:rsidP="008351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программы, наименование показателя</w:t>
            </w:r>
          </w:p>
        </w:tc>
        <w:tc>
          <w:tcPr>
            <w:tcW w:w="2470" w:type="dxa"/>
            <w:vMerge w:val="restart"/>
            <w:vAlign w:val="center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349" w:type="dxa"/>
            <w:gridSpan w:val="3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показателей</w:t>
            </w:r>
          </w:p>
        </w:tc>
      </w:tr>
      <w:tr w:rsidR="001E32B5" w:rsidRPr="008351C6">
        <w:tc>
          <w:tcPr>
            <w:tcW w:w="3353" w:type="dxa"/>
            <w:vMerge/>
          </w:tcPr>
          <w:p w:rsidR="001E32B5" w:rsidRPr="008351C6" w:rsidRDefault="001E32B5" w:rsidP="008351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0" w:type="dxa"/>
            <w:vMerge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1582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145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</w:tr>
      <w:tr w:rsidR="001E32B5" w:rsidRPr="008351C6">
        <w:tc>
          <w:tcPr>
            <w:tcW w:w="3353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70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3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82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5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32B5" w:rsidRPr="008351C6">
        <w:tc>
          <w:tcPr>
            <w:tcW w:w="3353" w:type="dxa"/>
          </w:tcPr>
          <w:p w:rsidR="001E32B5" w:rsidRPr="008351C6" w:rsidRDefault="001E32B5" w:rsidP="008351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Показатель 1. Количество </w:t>
            </w:r>
            <w:proofErr w:type="spellStart"/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культурно-досуговых</w:t>
            </w:r>
            <w:proofErr w:type="spellEnd"/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мероприятий</w:t>
            </w:r>
          </w:p>
        </w:tc>
        <w:tc>
          <w:tcPr>
            <w:tcW w:w="2470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1313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6 215</w:t>
            </w:r>
          </w:p>
        </w:tc>
        <w:tc>
          <w:tcPr>
            <w:tcW w:w="1582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6 340</w:t>
            </w:r>
          </w:p>
        </w:tc>
        <w:tc>
          <w:tcPr>
            <w:tcW w:w="145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6 340</w:t>
            </w:r>
          </w:p>
        </w:tc>
      </w:tr>
      <w:tr w:rsidR="001E32B5" w:rsidRPr="008351C6">
        <w:tc>
          <w:tcPr>
            <w:tcW w:w="3353" w:type="dxa"/>
          </w:tcPr>
          <w:p w:rsidR="001E32B5" w:rsidRPr="008351C6" w:rsidRDefault="001E32B5" w:rsidP="008351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2. Количество участников</w:t>
            </w:r>
          </w:p>
        </w:tc>
        <w:tc>
          <w:tcPr>
            <w:tcW w:w="2470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1313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161 699</w:t>
            </w:r>
          </w:p>
        </w:tc>
        <w:tc>
          <w:tcPr>
            <w:tcW w:w="1582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161 700</w:t>
            </w:r>
          </w:p>
        </w:tc>
        <w:tc>
          <w:tcPr>
            <w:tcW w:w="145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161 700</w:t>
            </w:r>
          </w:p>
        </w:tc>
      </w:tr>
      <w:tr w:rsidR="001E32B5" w:rsidRPr="008351C6">
        <w:tc>
          <w:tcPr>
            <w:tcW w:w="8718" w:type="dxa"/>
            <w:gridSpan w:val="4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</w:tc>
        <w:tc>
          <w:tcPr>
            <w:tcW w:w="145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32B5" w:rsidRPr="008351C6">
        <w:tc>
          <w:tcPr>
            <w:tcW w:w="3353" w:type="dxa"/>
          </w:tcPr>
          <w:p w:rsidR="001E32B5" w:rsidRPr="008351C6" w:rsidRDefault="001E32B5" w:rsidP="0083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Показатель 1. Количество клубных формирований</w:t>
            </w:r>
          </w:p>
        </w:tc>
        <w:tc>
          <w:tcPr>
            <w:tcW w:w="2470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13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582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45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1E32B5" w:rsidRPr="008351C6">
        <w:tc>
          <w:tcPr>
            <w:tcW w:w="3353" w:type="dxa"/>
          </w:tcPr>
          <w:p w:rsidR="001E32B5" w:rsidRPr="008351C6" w:rsidRDefault="001E32B5" w:rsidP="0083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Показатель 2.</w:t>
            </w: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2470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13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2 346</w:t>
            </w:r>
          </w:p>
        </w:tc>
        <w:tc>
          <w:tcPr>
            <w:tcW w:w="1582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2 346</w:t>
            </w:r>
          </w:p>
        </w:tc>
        <w:tc>
          <w:tcPr>
            <w:tcW w:w="145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2 346</w:t>
            </w:r>
          </w:p>
        </w:tc>
      </w:tr>
      <w:tr w:rsidR="001E32B5" w:rsidRPr="008351C6">
        <w:tc>
          <w:tcPr>
            <w:tcW w:w="3353" w:type="dxa"/>
          </w:tcPr>
          <w:p w:rsidR="001E32B5" w:rsidRPr="008351C6" w:rsidRDefault="001E32B5" w:rsidP="0083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Показатель 3.</w:t>
            </w: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Количество клубных учреждений</w:t>
            </w:r>
          </w:p>
        </w:tc>
        <w:tc>
          <w:tcPr>
            <w:tcW w:w="2470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13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2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5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E32B5" w:rsidRPr="008351C6">
        <w:tc>
          <w:tcPr>
            <w:tcW w:w="3353" w:type="dxa"/>
          </w:tcPr>
          <w:p w:rsidR="001E32B5" w:rsidRPr="008351C6" w:rsidRDefault="001E32B5" w:rsidP="0083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Показатель 4.</w:t>
            </w: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51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количества  детей, привлекаемых к участию в творческих мероприятиях</w:t>
            </w:r>
          </w:p>
        </w:tc>
        <w:tc>
          <w:tcPr>
            <w:tcW w:w="2470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13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68 720</w:t>
            </w:r>
          </w:p>
        </w:tc>
        <w:tc>
          <w:tcPr>
            <w:tcW w:w="1582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68 720</w:t>
            </w:r>
          </w:p>
        </w:tc>
        <w:tc>
          <w:tcPr>
            <w:tcW w:w="145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68 720</w:t>
            </w:r>
          </w:p>
        </w:tc>
      </w:tr>
      <w:tr w:rsidR="001E32B5" w:rsidRPr="008351C6">
        <w:tc>
          <w:tcPr>
            <w:tcW w:w="8718" w:type="dxa"/>
            <w:gridSpan w:val="4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</w:tc>
        <w:tc>
          <w:tcPr>
            <w:tcW w:w="145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32B5" w:rsidRPr="008351C6">
        <w:tc>
          <w:tcPr>
            <w:tcW w:w="3353" w:type="dxa"/>
          </w:tcPr>
          <w:p w:rsidR="001E32B5" w:rsidRPr="008351C6" w:rsidRDefault="001E32B5" w:rsidP="0083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Показатель 1.</w:t>
            </w: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51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пользователей библиотек</w:t>
            </w:r>
          </w:p>
        </w:tc>
        <w:tc>
          <w:tcPr>
            <w:tcW w:w="2470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13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13 481</w:t>
            </w:r>
          </w:p>
        </w:tc>
        <w:tc>
          <w:tcPr>
            <w:tcW w:w="1582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13 481</w:t>
            </w:r>
          </w:p>
        </w:tc>
        <w:tc>
          <w:tcPr>
            <w:tcW w:w="145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13 481</w:t>
            </w:r>
          </w:p>
        </w:tc>
      </w:tr>
      <w:tr w:rsidR="001E32B5" w:rsidRPr="008351C6">
        <w:tc>
          <w:tcPr>
            <w:tcW w:w="3353" w:type="dxa"/>
          </w:tcPr>
          <w:p w:rsidR="001E32B5" w:rsidRPr="008351C6" w:rsidRDefault="001E32B5" w:rsidP="0083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Показатель 2.</w:t>
            </w: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51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книговыдач</w:t>
            </w:r>
          </w:p>
        </w:tc>
        <w:tc>
          <w:tcPr>
            <w:tcW w:w="2470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1313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320 409</w:t>
            </w:r>
          </w:p>
        </w:tc>
        <w:tc>
          <w:tcPr>
            <w:tcW w:w="1582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320 409</w:t>
            </w:r>
          </w:p>
        </w:tc>
        <w:tc>
          <w:tcPr>
            <w:tcW w:w="145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320 409</w:t>
            </w:r>
          </w:p>
        </w:tc>
      </w:tr>
      <w:tr w:rsidR="001E32B5" w:rsidRPr="008351C6">
        <w:tc>
          <w:tcPr>
            <w:tcW w:w="8718" w:type="dxa"/>
            <w:gridSpan w:val="4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145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32B5" w:rsidRPr="008351C6">
        <w:tc>
          <w:tcPr>
            <w:tcW w:w="3353" w:type="dxa"/>
          </w:tcPr>
          <w:p w:rsidR="001E32B5" w:rsidRPr="008351C6" w:rsidRDefault="001E32B5" w:rsidP="0083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Показатель 1.</w:t>
            </w: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51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детей, получающих услуги по дополнительному образованию</w:t>
            </w:r>
          </w:p>
        </w:tc>
        <w:tc>
          <w:tcPr>
            <w:tcW w:w="2470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13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582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45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1E32B5" w:rsidRPr="008351C6">
        <w:tc>
          <w:tcPr>
            <w:tcW w:w="3353" w:type="dxa"/>
          </w:tcPr>
          <w:p w:rsidR="001E32B5" w:rsidRPr="008351C6" w:rsidRDefault="001E32B5" w:rsidP="0083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Показатель 2.</w:t>
            </w: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51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количества призовых мест, занятых на выездных фестивалях и конкурсах</w:t>
            </w:r>
          </w:p>
        </w:tc>
        <w:tc>
          <w:tcPr>
            <w:tcW w:w="2470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313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2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1E32B5" w:rsidRPr="003226E3" w:rsidRDefault="001E32B5" w:rsidP="0083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2B5" w:rsidRPr="003226E3" w:rsidRDefault="001E32B5" w:rsidP="0083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2B5" w:rsidRPr="003226E3" w:rsidRDefault="001E32B5" w:rsidP="0083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2B5" w:rsidRPr="003226E3" w:rsidRDefault="001E32B5" w:rsidP="0083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2B5" w:rsidRDefault="001E32B5" w:rsidP="0083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2B5" w:rsidRPr="003226E3" w:rsidRDefault="001E32B5" w:rsidP="0083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2B5" w:rsidRDefault="001E32B5" w:rsidP="0083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2B5" w:rsidRDefault="001E32B5" w:rsidP="0083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2B5" w:rsidRDefault="001E32B5" w:rsidP="008351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32B5" w:rsidRPr="008351C6" w:rsidRDefault="001E32B5" w:rsidP="0083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Pr="008351C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E32B5" w:rsidRPr="008351C6" w:rsidRDefault="001E32B5" w:rsidP="0083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к</w:t>
      </w:r>
      <w:r w:rsidRPr="008351C6">
        <w:rPr>
          <w:rFonts w:ascii="Times New Roman" w:hAnsi="Times New Roman" w:cs="Times New Roman"/>
          <w:sz w:val="24"/>
          <w:szCs w:val="24"/>
        </w:rPr>
        <w:t xml:space="preserve"> паспорту муниципальной программы</w:t>
      </w:r>
    </w:p>
    <w:p w:rsidR="001E32B5" w:rsidRPr="008351C6" w:rsidRDefault="001E32B5" w:rsidP="0083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8351C6">
        <w:rPr>
          <w:rFonts w:ascii="Times New Roman" w:hAnsi="Times New Roman" w:cs="Times New Roman"/>
          <w:sz w:val="24"/>
          <w:szCs w:val="24"/>
        </w:rPr>
        <w:t xml:space="preserve">«Культура Озинского </w:t>
      </w:r>
      <w:proofErr w:type="gramStart"/>
      <w:r w:rsidRPr="008351C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1E32B5" w:rsidRPr="008351C6" w:rsidRDefault="001E32B5" w:rsidP="0083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351C6">
        <w:rPr>
          <w:rFonts w:ascii="Times New Roman" w:hAnsi="Times New Roman" w:cs="Times New Roman"/>
          <w:sz w:val="24"/>
          <w:szCs w:val="24"/>
        </w:rPr>
        <w:t>района»</w:t>
      </w:r>
    </w:p>
    <w:p w:rsidR="001E32B5" w:rsidRPr="008351C6" w:rsidRDefault="001E32B5" w:rsidP="00835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B5" w:rsidRPr="008351C6" w:rsidRDefault="001E32B5" w:rsidP="00835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1C6">
        <w:rPr>
          <w:rFonts w:ascii="Times New Roman" w:hAnsi="Times New Roman" w:cs="Times New Roman"/>
          <w:b/>
          <w:bCs/>
          <w:sz w:val="28"/>
          <w:szCs w:val="28"/>
        </w:rPr>
        <w:t>РАСХОДЫ</w:t>
      </w:r>
    </w:p>
    <w:p w:rsidR="001E32B5" w:rsidRPr="008351C6" w:rsidRDefault="001E32B5" w:rsidP="00835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1C6">
        <w:rPr>
          <w:rFonts w:ascii="Times New Roman" w:hAnsi="Times New Roman" w:cs="Times New Roman"/>
          <w:b/>
          <w:bCs/>
          <w:sz w:val="28"/>
          <w:szCs w:val="28"/>
        </w:rPr>
        <w:t>НА РЕАЛИЗАЦИЮ МНИЦИПАЛЬНОЙ ПРОГРАММЫ</w:t>
      </w:r>
    </w:p>
    <w:p w:rsidR="001E32B5" w:rsidRPr="008351C6" w:rsidRDefault="001E32B5" w:rsidP="00835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1C6">
        <w:rPr>
          <w:rFonts w:ascii="Times New Roman" w:hAnsi="Times New Roman" w:cs="Times New Roman"/>
          <w:b/>
          <w:bCs/>
          <w:sz w:val="28"/>
          <w:szCs w:val="28"/>
        </w:rPr>
        <w:t>«Культура Озинского муниципального района»</w:t>
      </w:r>
    </w:p>
    <w:p w:rsidR="001E32B5" w:rsidRPr="008351C6" w:rsidRDefault="001E32B5" w:rsidP="00835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2694"/>
        <w:gridCol w:w="1842"/>
        <w:gridCol w:w="1701"/>
        <w:gridCol w:w="1701"/>
      </w:tblGrid>
      <w:tr w:rsidR="001E32B5" w:rsidRPr="008351C6">
        <w:tc>
          <w:tcPr>
            <w:tcW w:w="2552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подпрограмм муниципальной программы</w:t>
            </w:r>
          </w:p>
        </w:tc>
        <w:tc>
          <w:tcPr>
            <w:tcW w:w="269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соисполнитель</w:t>
            </w:r>
          </w:p>
        </w:tc>
        <w:tc>
          <w:tcPr>
            <w:tcW w:w="1842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расходов </w:t>
            </w:r>
          </w:p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(тыс. руб.) </w:t>
            </w:r>
          </w:p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расходов (тыс. руб.) </w:t>
            </w:r>
          </w:p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расходов (тыс. руб.) </w:t>
            </w:r>
          </w:p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</w:tr>
      <w:tr w:rsidR="001E32B5" w:rsidRPr="008351C6">
        <w:tc>
          <w:tcPr>
            <w:tcW w:w="2552" w:type="dxa"/>
            <w:vMerge w:val="restart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«Развитие </w:t>
            </w:r>
            <w:proofErr w:type="spellStart"/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8351C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2694" w:type="dxa"/>
            <w:shd w:val="clear" w:color="auto" w:fill="F2DBDB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2DBDB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20 048,1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14 845,40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10 816,2</w:t>
            </w:r>
          </w:p>
        </w:tc>
      </w:tr>
      <w:tr w:rsidR="001E32B5" w:rsidRPr="008351C6">
        <w:tc>
          <w:tcPr>
            <w:tcW w:w="2552" w:type="dxa"/>
            <w:vMerge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8351C6">
        <w:tc>
          <w:tcPr>
            <w:tcW w:w="2552" w:type="dxa"/>
            <w:vMerge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8351C6">
        <w:tc>
          <w:tcPr>
            <w:tcW w:w="2552" w:type="dxa"/>
            <w:vMerge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20 048,1</w:t>
            </w: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14 845,40</w:t>
            </w: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10 816,2</w:t>
            </w:r>
          </w:p>
        </w:tc>
      </w:tr>
      <w:tr w:rsidR="001E32B5" w:rsidRPr="008351C6">
        <w:tc>
          <w:tcPr>
            <w:tcW w:w="2552" w:type="dxa"/>
            <w:vMerge w:val="restart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библиотечного дела в Озинском муниципальном районе»</w:t>
            </w:r>
          </w:p>
        </w:tc>
        <w:tc>
          <w:tcPr>
            <w:tcW w:w="2694" w:type="dxa"/>
            <w:shd w:val="clear" w:color="auto" w:fill="F2DBDB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2DBDB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6 860,7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3 912,7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4 950,0</w:t>
            </w:r>
          </w:p>
        </w:tc>
      </w:tr>
      <w:tr w:rsidR="001E32B5" w:rsidRPr="008351C6">
        <w:tc>
          <w:tcPr>
            <w:tcW w:w="2552" w:type="dxa"/>
            <w:vMerge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8351C6">
        <w:tc>
          <w:tcPr>
            <w:tcW w:w="2552" w:type="dxa"/>
            <w:vMerge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8351C6">
        <w:tc>
          <w:tcPr>
            <w:tcW w:w="2552" w:type="dxa"/>
            <w:vMerge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6 852,0</w:t>
            </w: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3 912,7</w:t>
            </w: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4 950,0</w:t>
            </w:r>
          </w:p>
        </w:tc>
      </w:tr>
      <w:tr w:rsidR="001E32B5" w:rsidRPr="008351C6">
        <w:tc>
          <w:tcPr>
            <w:tcW w:w="2552" w:type="dxa"/>
            <w:vMerge w:val="restart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Подпрограмма 3 «Развитие системы дополнительного образования в области культуры»</w:t>
            </w:r>
          </w:p>
        </w:tc>
        <w:tc>
          <w:tcPr>
            <w:tcW w:w="2694" w:type="dxa"/>
            <w:shd w:val="clear" w:color="auto" w:fill="F2DBDB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2DBDB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3 928,6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2 907,0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3 140,0</w:t>
            </w:r>
          </w:p>
        </w:tc>
      </w:tr>
      <w:tr w:rsidR="001E32B5" w:rsidRPr="008351C6">
        <w:tc>
          <w:tcPr>
            <w:tcW w:w="2552" w:type="dxa"/>
            <w:vMerge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8351C6">
        <w:tc>
          <w:tcPr>
            <w:tcW w:w="2552" w:type="dxa"/>
            <w:vMerge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B5" w:rsidRPr="008351C6">
        <w:tc>
          <w:tcPr>
            <w:tcW w:w="2552" w:type="dxa"/>
            <w:vMerge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3 928,6</w:t>
            </w: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2 907,0</w:t>
            </w: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sz w:val="24"/>
                <w:szCs w:val="24"/>
              </w:rPr>
              <w:t>3 140,0</w:t>
            </w:r>
          </w:p>
        </w:tc>
      </w:tr>
      <w:tr w:rsidR="001E32B5" w:rsidRPr="008351C6">
        <w:trPr>
          <w:trHeight w:val="640"/>
        </w:trPr>
        <w:tc>
          <w:tcPr>
            <w:tcW w:w="2552" w:type="dxa"/>
            <w:vMerge w:val="restart"/>
            <w:vAlign w:val="center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F2DBDB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2DBDB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30 837,4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21 665,1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18 906,2</w:t>
            </w:r>
          </w:p>
        </w:tc>
      </w:tr>
      <w:tr w:rsidR="001E32B5" w:rsidRPr="008351C6">
        <w:trPr>
          <w:trHeight w:val="551"/>
        </w:trPr>
        <w:tc>
          <w:tcPr>
            <w:tcW w:w="2552" w:type="dxa"/>
            <w:vMerge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2B5" w:rsidRPr="008351C6">
        <w:trPr>
          <w:trHeight w:val="555"/>
        </w:trPr>
        <w:tc>
          <w:tcPr>
            <w:tcW w:w="2552" w:type="dxa"/>
            <w:vMerge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2B5" w:rsidRPr="008351C6">
        <w:tc>
          <w:tcPr>
            <w:tcW w:w="2552" w:type="dxa"/>
            <w:vMerge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30 837,4</w:t>
            </w: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21 665,1</w:t>
            </w:r>
          </w:p>
        </w:tc>
        <w:tc>
          <w:tcPr>
            <w:tcW w:w="1701" w:type="dxa"/>
            <w:vAlign w:val="bottom"/>
          </w:tcPr>
          <w:p w:rsidR="001E32B5" w:rsidRPr="008351C6" w:rsidRDefault="001E32B5" w:rsidP="00835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18 906,2</w:t>
            </w:r>
          </w:p>
        </w:tc>
      </w:tr>
    </w:tbl>
    <w:p w:rsidR="001E32B5" w:rsidRPr="00C42B9D" w:rsidRDefault="001E32B5" w:rsidP="008351C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B5" w:rsidRPr="00C42B9D" w:rsidRDefault="001E32B5" w:rsidP="0083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2B5" w:rsidRDefault="001E32B5" w:rsidP="008351C6">
      <w:pPr>
        <w:rPr>
          <w:rFonts w:cs="Times New Roman"/>
        </w:rPr>
      </w:pPr>
    </w:p>
    <w:p w:rsidR="001E32B5" w:rsidRDefault="001E32B5" w:rsidP="007164F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1E32B5" w:rsidSect="008351C6">
          <w:pgSz w:w="11906" w:h="16838"/>
          <w:pgMar w:top="719" w:right="720" w:bottom="1134" w:left="851" w:header="709" w:footer="709" w:gutter="0"/>
          <w:cols w:space="708"/>
          <w:docGrid w:linePitch="360"/>
        </w:sectPr>
      </w:pPr>
    </w:p>
    <w:p w:rsidR="001E32B5" w:rsidRDefault="001E32B5" w:rsidP="00B22A3F">
      <w:pPr>
        <w:rPr>
          <w:rFonts w:cs="Times New Roman"/>
        </w:rPr>
        <w:sectPr w:rsidR="001E32B5" w:rsidSect="00C65FF8">
          <w:pgSz w:w="11906" w:h="16838"/>
          <w:pgMar w:top="719" w:right="720" w:bottom="719" w:left="851" w:header="709" w:footer="709" w:gutter="0"/>
          <w:cols w:space="708"/>
          <w:docGrid w:linePitch="360"/>
        </w:sectPr>
      </w:pPr>
    </w:p>
    <w:p w:rsidR="001E32B5" w:rsidRPr="005A5741" w:rsidRDefault="001E32B5" w:rsidP="000C0A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1E32B5" w:rsidRPr="005A5741" w:rsidSect="008351C6">
          <w:pgSz w:w="11906" w:h="16838"/>
          <w:pgMar w:top="1134" w:right="720" w:bottom="1134" w:left="851" w:header="709" w:footer="709" w:gutter="0"/>
          <w:cols w:space="708"/>
          <w:docGrid w:linePitch="360"/>
        </w:sectPr>
      </w:pPr>
    </w:p>
    <w:p w:rsidR="001E32B5" w:rsidRDefault="001E32B5" w:rsidP="000C0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B5" w:rsidRDefault="001E32B5" w:rsidP="000C0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E32B5" w:rsidSect="008351C6">
          <w:pgSz w:w="11906" w:h="16838"/>
          <w:pgMar w:top="1134" w:right="720" w:bottom="1134" w:left="851" w:header="709" w:footer="709" w:gutter="0"/>
          <w:cols w:space="708"/>
          <w:titlePg/>
          <w:docGrid w:linePitch="360"/>
        </w:sectPr>
      </w:pPr>
    </w:p>
    <w:p w:rsidR="001E32B5" w:rsidRDefault="001E32B5" w:rsidP="000C0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E32B5" w:rsidSect="008351C6">
          <w:pgSz w:w="11906" w:h="16838"/>
          <w:pgMar w:top="1134" w:right="720" w:bottom="1134" w:left="851" w:header="709" w:footer="709" w:gutter="0"/>
          <w:cols w:space="708"/>
          <w:titlePg/>
          <w:docGrid w:linePitch="360"/>
        </w:sectPr>
      </w:pPr>
    </w:p>
    <w:p w:rsidR="001E32B5" w:rsidRPr="00B0156F" w:rsidRDefault="001E32B5" w:rsidP="00B0156F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1E32B5" w:rsidRPr="00B0156F" w:rsidRDefault="001E32B5" w:rsidP="00B0156F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1E32B5" w:rsidRDefault="001E32B5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1E32B5" w:rsidRDefault="001E32B5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1E32B5" w:rsidRDefault="001E32B5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1E32B5" w:rsidRDefault="001E32B5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1E32B5" w:rsidRDefault="001E32B5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sectPr w:rsidR="001E32B5" w:rsidSect="008351C6">
      <w:pgSz w:w="11906" w:h="16838"/>
      <w:pgMar w:top="1134" w:right="720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2FF" w:rsidRDefault="002022FF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22FF" w:rsidRDefault="002022FF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2FF" w:rsidRDefault="002022FF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22FF" w:rsidRDefault="002022FF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2B5" w:rsidRDefault="001E32B5" w:rsidP="00874B49">
    <w:pPr>
      <w:pStyle w:val="a3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0C71EC"/>
    <w:lvl w:ilvl="0">
      <w:numFmt w:val="bullet"/>
      <w:lvlText w:val="*"/>
      <w:lvlJc w:val="left"/>
    </w:lvl>
  </w:abstractNum>
  <w:abstractNum w:abstractNumId="1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6">
    <w:nsid w:val="68CF22DD"/>
    <w:multiLevelType w:val="hybridMultilevel"/>
    <w:tmpl w:val="E966B502"/>
    <w:lvl w:ilvl="0" w:tplc="51163B80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305F27"/>
    <w:multiLevelType w:val="multilevel"/>
    <w:tmpl w:val="77047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7DB26A02"/>
    <w:multiLevelType w:val="hybridMultilevel"/>
    <w:tmpl w:val="368058EC"/>
    <w:lvl w:ilvl="0" w:tplc="094041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9E2"/>
    <w:rsid w:val="0000478C"/>
    <w:rsid w:val="0001294B"/>
    <w:rsid w:val="0001394D"/>
    <w:rsid w:val="00016C27"/>
    <w:rsid w:val="0003252C"/>
    <w:rsid w:val="0003474B"/>
    <w:rsid w:val="00042C7C"/>
    <w:rsid w:val="0005575B"/>
    <w:rsid w:val="00055918"/>
    <w:rsid w:val="000561F4"/>
    <w:rsid w:val="00056ECB"/>
    <w:rsid w:val="00067B76"/>
    <w:rsid w:val="000730C3"/>
    <w:rsid w:val="00081DAB"/>
    <w:rsid w:val="00084FA3"/>
    <w:rsid w:val="0009793D"/>
    <w:rsid w:val="000A7F06"/>
    <w:rsid w:val="000C0AC5"/>
    <w:rsid w:val="000D0523"/>
    <w:rsid w:val="000D1055"/>
    <w:rsid w:val="000D18B7"/>
    <w:rsid w:val="000D1DF5"/>
    <w:rsid w:val="000D6369"/>
    <w:rsid w:val="000E2478"/>
    <w:rsid w:val="000F01CE"/>
    <w:rsid w:val="000F6D0C"/>
    <w:rsid w:val="00105187"/>
    <w:rsid w:val="001067CB"/>
    <w:rsid w:val="00107939"/>
    <w:rsid w:val="001228E4"/>
    <w:rsid w:val="00124228"/>
    <w:rsid w:val="001258C5"/>
    <w:rsid w:val="00134251"/>
    <w:rsid w:val="0014095D"/>
    <w:rsid w:val="00146BA6"/>
    <w:rsid w:val="001525DC"/>
    <w:rsid w:val="001643C1"/>
    <w:rsid w:val="00171015"/>
    <w:rsid w:val="00186570"/>
    <w:rsid w:val="00192DEE"/>
    <w:rsid w:val="001973BD"/>
    <w:rsid w:val="001A361C"/>
    <w:rsid w:val="001A3FEB"/>
    <w:rsid w:val="001A40B2"/>
    <w:rsid w:val="001A5E7A"/>
    <w:rsid w:val="001A78C7"/>
    <w:rsid w:val="001A7FE7"/>
    <w:rsid w:val="001B3F00"/>
    <w:rsid w:val="001B7BCA"/>
    <w:rsid w:val="001C0B61"/>
    <w:rsid w:val="001C1BD1"/>
    <w:rsid w:val="001C6BEF"/>
    <w:rsid w:val="001C7E2B"/>
    <w:rsid w:val="001D145D"/>
    <w:rsid w:val="001D745C"/>
    <w:rsid w:val="001E2C1D"/>
    <w:rsid w:val="001E32B5"/>
    <w:rsid w:val="001E76FF"/>
    <w:rsid w:val="001F0670"/>
    <w:rsid w:val="001F4A1C"/>
    <w:rsid w:val="001F4F7E"/>
    <w:rsid w:val="001F5346"/>
    <w:rsid w:val="002022FF"/>
    <w:rsid w:val="002070EC"/>
    <w:rsid w:val="00217C19"/>
    <w:rsid w:val="00227E85"/>
    <w:rsid w:val="002304A4"/>
    <w:rsid w:val="00232DB0"/>
    <w:rsid w:val="002526AD"/>
    <w:rsid w:val="002537DC"/>
    <w:rsid w:val="00267228"/>
    <w:rsid w:val="002775C3"/>
    <w:rsid w:val="0028351E"/>
    <w:rsid w:val="00284282"/>
    <w:rsid w:val="00285A94"/>
    <w:rsid w:val="00286721"/>
    <w:rsid w:val="002878C7"/>
    <w:rsid w:val="002A0360"/>
    <w:rsid w:val="002A206B"/>
    <w:rsid w:val="002A3827"/>
    <w:rsid w:val="002A55AB"/>
    <w:rsid w:val="002B0475"/>
    <w:rsid w:val="002B7FC3"/>
    <w:rsid w:val="002C4CBF"/>
    <w:rsid w:val="002D32C2"/>
    <w:rsid w:val="002D428E"/>
    <w:rsid w:val="002E2D1B"/>
    <w:rsid w:val="002F4493"/>
    <w:rsid w:val="002F591D"/>
    <w:rsid w:val="003011E4"/>
    <w:rsid w:val="00306303"/>
    <w:rsid w:val="00306E7A"/>
    <w:rsid w:val="003078D7"/>
    <w:rsid w:val="00313DAF"/>
    <w:rsid w:val="003226E3"/>
    <w:rsid w:val="00322C29"/>
    <w:rsid w:val="0032633E"/>
    <w:rsid w:val="003325BA"/>
    <w:rsid w:val="00337FAB"/>
    <w:rsid w:val="00340DBE"/>
    <w:rsid w:val="003429F6"/>
    <w:rsid w:val="00343C5D"/>
    <w:rsid w:val="00355CB5"/>
    <w:rsid w:val="003566F6"/>
    <w:rsid w:val="0037261E"/>
    <w:rsid w:val="00381803"/>
    <w:rsid w:val="003A5F8A"/>
    <w:rsid w:val="003C3EB0"/>
    <w:rsid w:val="003C4B3E"/>
    <w:rsid w:val="003D1141"/>
    <w:rsid w:val="003D4A4E"/>
    <w:rsid w:val="003D69EF"/>
    <w:rsid w:val="003E1576"/>
    <w:rsid w:val="003E26C8"/>
    <w:rsid w:val="003F747D"/>
    <w:rsid w:val="004156FD"/>
    <w:rsid w:val="0042260C"/>
    <w:rsid w:val="004269F5"/>
    <w:rsid w:val="004344CE"/>
    <w:rsid w:val="00437D0F"/>
    <w:rsid w:val="00443275"/>
    <w:rsid w:val="004462C4"/>
    <w:rsid w:val="00454C17"/>
    <w:rsid w:val="00457647"/>
    <w:rsid w:val="0046122D"/>
    <w:rsid w:val="00461DD7"/>
    <w:rsid w:val="0046716E"/>
    <w:rsid w:val="0047003E"/>
    <w:rsid w:val="00470E31"/>
    <w:rsid w:val="00473601"/>
    <w:rsid w:val="004746C3"/>
    <w:rsid w:val="004770A7"/>
    <w:rsid w:val="00482319"/>
    <w:rsid w:val="00490098"/>
    <w:rsid w:val="004967B8"/>
    <w:rsid w:val="004A222D"/>
    <w:rsid w:val="004A5D5D"/>
    <w:rsid w:val="004A7A00"/>
    <w:rsid w:val="004B1F13"/>
    <w:rsid w:val="004B56C5"/>
    <w:rsid w:val="004C1E39"/>
    <w:rsid w:val="004D2595"/>
    <w:rsid w:val="004D605E"/>
    <w:rsid w:val="004E534B"/>
    <w:rsid w:val="004F58E9"/>
    <w:rsid w:val="004F6908"/>
    <w:rsid w:val="00511340"/>
    <w:rsid w:val="00526279"/>
    <w:rsid w:val="00534B4E"/>
    <w:rsid w:val="00537F5A"/>
    <w:rsid w:val="00544323"/>
    <w:rsid w:val="00546938"/>
    <w:rsid w:val="005503BB"/>
    <w:rsid w:val="00553CA5"/>
    <w:rsid w:val="00553FC7"/>
    <w:rsid w:val="00563C39"/>
    <w:rsid w:val="0056421E"/>
    <w:rsid w:val="00564969"/>
    <w:rsid w:val="00571F89"/>
    <w:rsid w:val="00573801"/>
    <w:rsid w:val="005757EA"/>
    <w:rsid w:val="00586825"/>
    <w:rsid w:val="005A4545"/>
    <w:rsid w:val="005A5741"/>
    <w:rsid w:val="005A619B"/>
    <w:rsid w:val="005B534A"/>
    <w:rsid w:val="005C4429"/>
    <w:rsid w:val="005C47E2"/>
    <w:rsid w:val="005C5EE5"/>
    <w:rsid w:val="005D29BE"/>
    <w:rsid w:val="005E3927"/>
    <w:rsid w:val="005E5684"/>
    <w:rsid w:val="00602396"/>
    <w:rsid w:val="00602473"/>
    <w:rsid w:val="00604883"/>
    <w:rsid w:val="00606349"/>
    <w:rsid w:val="00607B1B"/>
    <w:rsid w:val="00611F57"/>
    <w:rsid w:val="00613C41"/>
    <w:rsid w:val="00613CBE"/>
    <w:rsid w:val="00613FD1"/>
    <w:rsid w:val="0061660E"/>
    <w:rsid w:val="006224AD"/>
    <w:rsid w:val="006224BD"/>
    <w:rsid w:val="0062483E"/>
    <w:rsid w:val="00625F37"/>
    <w:rsid w:val="00633E9A"/>
    <w:rsid w:val="00637524"/>
    <w:rsid w:val="00644604"/>
    <w:rsid w:val="00645772"/>
    <w:rsid w:val="006553E1"/>
    <w:rsid w:val="006628D1"/>
    <w:rsid w:val="00670D27"/>
    <w:rsid w:val="00675644"/>
    <w:rsid w:val="00677D80"/>
    <w:rsid w:val="006854D9"/>
    <w:rsid w:val="006854E3"/>
    <w:rsid w:val="00686419"/>
    <w:rsid w:val="006909F2"/>
    <w:rsid w:val="00697EEA"/>
    <w:rsid w:val="006A3063"/>
    <w:rsid w:val="006B4AF6"/>
    <w:rsid w:val="006B4C08"/>
    <w:rsid w:val="006B4EA7"/>
    <w:rsid w:val="006E0915"/>
    <w:rsid w:val="006E307C"/>
    <w:rsid w:val="00700111"/>
    <w:rsid w:val="00707383"/>
    <w:rsid w:val="007118C7"/>
    <w:rsid w:val="007164FF"/>
    <w:rsid w:val="007227C0"/>
    <w:rsid w:val="00723409"/>
    <w:rsid w:val="00732A67"/>
    <w:rsid w:val="00735E47"/>
    <w:rsid w:val="00737141"/>
    <w:rsid w:val="00745E06"/>
    <w:rsid w:val="00766481"/>
    <w:rsid w:val="007670DD"/>
    <w:rsid w:val="007726D9"/>
    <w:rsid w:val="00780688"/>
    <w:rsid w:val="007B2554"/>
    <w:rsid w:val="007B35B1"/>
    <w:rsid w:val="007B4A8E"/>
    <w:rsid w:val="007B6850"/>
    <w:rsid w:val="007B7CD8"/>
    <w:rsid w:val="007C2B3A"/>
    <w:rsid w:val="007C7A22"/>
    <w:rsid w:val="007D6B95"/>
    <w:rsid w:val="007D7BF8"/>
    <w:rsid w:val="007E0C05"/>
    <w:rsid w:val="007E2C16"/>
    <w:rsid w:val="007E60A5"/>
    <w:rsid w:val="007F545C"/>
    <w:rsid w:val="00814AB8"/>
    <w:rsid w:val="008351C6"/>
    <w:rsid w:val="0084019C"/>
    <w:rsid w:val="0086171D"/>
    <w:rsid w:val="00870BFA"/>
    <w:rsid w:val="00874B49"/>
    <w:rsid w:val="00876DDA"/>
    <w:rsid w:val="008777FD"/>
    <w:rsid w:val="00881D3A"/>
    <w:rsid w:val="00885CAE"/>
    <w:rsid w:val="00895C4C"/>
    <w:rsid w:val="008A56BC"/>
    <w:rsid w:val="008B3D32"/>
    <w:rsid w:val="008C1627"/>
    <w:rsid w:val="008C22DD"/>
    <w:rsid w:val="008C3FB2"/>
    <w:rsid w:val="008D390A"/>
    <w:rsid w:val="008D3CF9"/>
    <w:rsid w:val="008E57FD"/>
    <w:rsid w:val="008E70C0"/>
    <w:rsid w:val="008F7D6E"/>
    <w:rsid w:val="00902BDF"/>
    <w:rsid w:val="00904889"/>
    <w:rsid w:val="00911ABB"/>
    <w:rsid w:val="00915419"/>
    <w:rsid w:val="00920549"/>
    <w:rsid w:val="00921CE0"/>
    <w:rsid w:val="00926F22"/>
    <w:rsid w:val="009277D4"/>
    <w:rsid w:val="00934788"/>
    <w:rsid w:val="009463DE"/>
    <w:rsid w:val="00947D29"/>
    <w:rsid w:val="00956ECB"/>
    <w:rsid w:val="00957467"/>
    <w:rsid w:val="00965452"/>
    <w:rsid w:val="009841DC"/>
    <w:rsid w:val="009853B6"/>
    <w:rsid w:val="009A15F2"/>
    <w:rsid w:val="009A382B"/>
    <w:rsid w:val="009A55A8"/>
    <w:rsid w:val="009B1F42"/>
    <w:rsid w:val="009B2481"/>
    <w:rsid w:val="009B2DBF"/>
    <w:rsid w:val="009C1CD9"/>
    <w:rsid w:val="009C1E3F"/>
    <w:rsid w:val="009C45AE"/>
    <w:rsid w:val="009C7BB9"/>
    <w:rsid w:val="009D63A4"/>
    <w:rsid w:val="009E1CFC"/>
    <w:rsid w:val="009E5297"/>
    <w:rsid w:val="009F4A98"/>
    <w:rsid w:val="00A01A7A"/>
    <w:rsid w:val="00A02586"/>
    <w:rsid w:val="00A11BE8"/>
    <w:rsid w:val="00A14436"/>
    <w:rsid w:val="00A149BD"/>
    <w:rsid w:val="00A14FC4"/>
    <w:rsid w:val="00A22B8C"/>
    <w:rsid w:val="00A22E30"/>
    <w:rsid w:val="00A241D1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55C7E"/>
    <w:rsid w:val="00A5774A"/>
    <w:rsid w:val="00A6448C"/>
    <w:rsid w:val="00A7191F"/>
    <w:rsid w:val="00A77EAB"/>
    <w:rsid w:val="00A87ACF"/>
    <w:rsid w:val="00A922C6"/>
    <w:rsid w:val="00A959CC"/>
    <w:rsid w:val="00A96F0E"/>
    <w:rsid w:val="00A97A54"/>
    <w:rsid w:val="00AA2D71"/>
    <w:rsid w:val="00AB3258"/>
    <w:rsid w:val="00AC21ED"/>
    <w:rsid w:val="00AC74A7"/>
    <w:rsid w:val="00AD03B6"/>
    <w:rsid w:val="00AE1DE4"/>
    <w:rsid w:val="00AF0F8E"/>
    <w:rsid w:val="00AF5687"/>
    <w:rsid w:val="00B0156F"/>
    <w:rsid w:val="00B018CA"/>
    <w:rsid w:val="00B022E0"/>
    <w:rsid w:val="00B0455E"/>
    <w:rsid w:val="00B107B5"/>
    <w:rsid w:val="00B137B3"/>
    <w:rsid w:val="00B20753"/>
    <w:rsid w:val="00B22A3F"/>
    <w:rsid w:val="00B35BD7"/>
    <w:rsid w:val="00B41017"/>
    <w:rsid w:val="00B568C5"/>
    <w:rsid w:val="00B7038C"/>
    <w:rsid w:val="00B711E0"/>
    <w:rsid w:val="00B945C2"/>
    <w:rsid w:val="00B94DBE"/>
    <w:rsid w:val="00B9604A"/>
    <w:rsid w:val="00BA005B"/>
    <w:rsid w:val="00BB0FDD"/>
    <w:rsid w:val="00BB2FFF"/>
    <w:rsid w:val="00BD473E"/>
    <w:rsid w:val="00BD54F5"/>
    <w:rsid w:val="00BE00DC"/>
    <w:rsid w:val="00BE1DBF"/>
    <w:rsid w:val="00BE5BB6"/>
    <w:rsid w:val="00BE609D"/>
    <w:rsid w:val="00BF7BD0"/>
    <w:rsid w:val="00C11E2F"/>
    <w:rsid w:val="00C321F6"/>
    <w:rsid w:val="00C34721"/>
    <w:rsid w:val="00C34917"/>
    <w:rsid w:val="00C414EB"/>
    <w:rsid w:val="00C42B9D"/>
    <w:rsid w:val="00C579E2"/>
    <w:rsid w:val="00C65FF8"/>
    <w:rsid w:val="00C849A3"/>
    <w:rsid w:val="00C86CBB"/>
    <w:rsid w:val="00C952A7"/>
    <w:rsid w:val="00CA6EF8"/>
    <w:rsid w:val="00CB1334"/>
    <w:rsid w:val="00CB53DB"/>
    <w:rsid w:val="00CC468C"/>
    <w:rsid w:val="00CD27B2"/>
    <w:rsid w:val="00CE44B1"/>
    <w:rsid w:val="00CE5A1E"/>
    <w:rsid w:val="00CE6F1E"/>
    <w:rsid w:val="00CF3F5D"/>
    <w:rsid w:val="00CF77EE"/>
    <w:rsid w:val="00D121FE"/>
    <w:rsid w:val="00D20294"/>
    <w:rsid w:val="00D26B8C"/>
    <w:rsid w:val="00D309DF"/>
    <w:rsid w:val="00D3323F"/>
    <w:rsid w:val="00D465AE"/>
    <w:rsid w:val="00D54231"/>
    <w:rsid w:val="00D56FDB"/>
    <w:rsid w:val="00D61155"/>
    <w:rsid w:val="00D634CB"/>
    <w:rsid w:val="00D815D8"/>
    <w:rsid w:val="00D8524A"/>
    <w:rsid w:val="00D856F4"/>
    <w:rsid w:val="00DB09D1"/>
    <w:rsid w:val="00DB58CE"/>
    <w:rsid w:val="00DC10C4"/>
    <w:rsid w:val="00DC566F"/>
    <w:rsid w:val="00DE286A"/>
    <w:rsid w:val="00DE5291"/>
    <w:rsid w:val="00DF13D0"/>
    <w:rsid w:val="00DF4788"/>
    <w:rsid w:val="00E15623"/>
    <w:rsid w:val="00E170D8"/>
    <w:rsid w:val="00E23359"/>
    <w:rsid w:val="00E2493B"/>
    <w:rsid w:val="00E5769B"/>
    <w:rsid w:val="00E6228F"/>
    <w:rsid w:val="00E62FDF"/>
    <w:rsid w:val="00E8218F"/>
    <w:rsid w:val="00E82280"/>
    <w:rsid w:val="00E91914"/>
    <w:rsid w:val="00E9567E"/>
    <w:rsid w:val="00EA3E9E"/>
    <w:rsid w:val="00EA493A"/>
    <w:rsid w:val="00EA5CBD"/>
    <w:rsid w:val="00EB3ABE"/>
    <w:rsid w:val="00ED2841"/>
    <w:rsid w:val="00EE2E99"/>
    <w:rsid w:val="00EE3BC8"/>
    <w:rsid w:val="00EE4152"/>
    <w:rsid w:val="00EE5CE4"/>
    <w:rsid w:val="00EF13D0"/>
    <w:rsid w:val="00EF24E2"/>
    <w:rsid w:val="00F01F9A"/>
    <w:rsid w:val="00F045BC"/>
    <w:rsid w:val="00F054F8"/>
    <w:rsid w:val="00F11251"/>
    <w:rsid w:val="00F1770D"/>
    <w:rsid w:val="00F22EDC"/>
    <w:rsid w:val="00F2558D"/>
    <w:rsid w:val="00F26C2C"/>
    <w:rsid w:val="00F32366"/>
    <w:rsid w:val="00F35858"/>
    <w:rsid w:val="00F37860"/>
    <w:rsid w:val="00F431E4"/>
    <w:rsid w:val="00F455AC"/>
    <w:rsid w:val="00F51E6A"/>
    <w:rsid w:val="00F527DB"/>
    <w:rsid w:val="00F5500A"/>
    <w:rsid w:val="00F56397"/>
    <w:rsid w:val="00F61DFC"/>
    <w:rsid w:val="00F71479"/>
    <w:rsid w:val="00F77C22"/>
    <w:rsid w:val="00F80FAF"/>
    <w:rsid w:val="00F81F8A"/>
    <w:rsid w:val="00F81FED"/>
    <w:rsid w:val="00F93A2D"/>
    <w:rsid w:val="00F93AAE"/>
    <w:rsid w:val="00F94F8E"/>
    <w:rsid w:val="00F958A6"/>
    <w:rsid w:val="00F95A73"/>
    <w:rsid w:val="00F96433"/>
    <w:rsid w:val="00FA0660"/>
    <w:rsid w:val="00FC1B08"/>
    <w:rsid w:val="00FC5623"/>
    <w:rsid w:val="00FC68BF"/>
    <w:rsid w:val="00FC71DE"/>
    <w:rsid w:val="00FD76F0"/>
    <w:rsid w:val="00FF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basedOn w:val="a0"/>
    <w:link w:val="a5"/>
    <w:uiPriority w:val="99"/>
    <w:semiHidden/>
    <w:locked/>
    <w:rsid w:val="00745E06"/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basedOn w:val="a0"/>
    <w:link w:val="3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basedOn w:val="a0"/>
    <w:link w:val="2"/>
    <w:uiPriority w:val="99"/>
    <w:semiHidden/>
    <w:locked/>
    <w:rsid w:val="00745E06"/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9">
    <w:name w:val="Гипертекстовая ссылка"/>
    <w:basedOn w:val="a0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basedOn w:val="a0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a">
    <w:name w:val="List Paragraph"/>
    <w:basedOn w:val="a"/>
    <w:uiPriority w:val="99"/>
    <w:qFormat/>
    <w:rsid w:val="00A02586"/>
    <w:pPr>
      <w:ind w:left="720"/>
    </w:pPr>
  </w:style>
  <w:style w:type="paragraph" w:customStyle="1" w:styleId="pcenter">
    <w:name w:val="pcenter"/>
    <w:basedOn w:val="a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">
    <w:name w:val="Основной текст с отступом 21"/>
    <w:basedOn w:val="a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c">
    <w:name w:val="Нормальный (таблица)"/>
    <w:basedOn w:val="a"/>
    <w:next w:val="a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link w:val="ad"/>
    <w:uiPriority w:val="99"/>
    <w:rsid w:val="00E5769B"/>
    <w:pPr>
      <w:spacing w:after="0" w:line="240" w:lineRule="auto"/>
      <w:ind w:left="720"/>
    </w:pPr>
    <w:rPr>
      <w:rFonts w:eastAsia="Calibri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a0"/>
    <w:link w:val="ae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"/>
    <w:next w:val="a5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2">
    <w:name w:val="Подзаголовок Знак"/>
    <w:basedOn w:val="a0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uiPriority w:val="99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99"/>
    <w:qFormat/>
    <w:rsid w:val="005C5EE5"/>
    <w:rPr>
      <w:rFonts w:cs="Calibri"/>
      <w:sz w:val="22"/>
      <w:szCs w:val="22"/>
    </w:rPr>
  </w:style>
  <w:style w:type="paragraph" w:customStyle="1" w:styleId="Style9">
    <w:name w:val="Style9"/>
    <w:basedOn w:val="a"/>
    <w:uiPriority w:val="99"/>
    <w:rsid w:val="00A5774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C65FF8"/>
  </w:style>
  <w:style w:type="character" w:customStyle="1" w:styleId="ad">
    <w:name w:val="Абзац списка Знак"/>
    <w:link w:val="12"/>
    <w:uiPriority w:val="99"/>
    <w:locked/>
    <w:rsid w:val="00C65FF8"/>
    <w:rPr>
      <w:rFonts w:ascii="Calibri" w:hAnsi="Calibri" w:cs="Calibri"/>
      <w:sz w:val="24"/>
      <w:szCs w:val="24"/>
      <w:lang w:val="ru-RU" w:eastAsia="ru-RU"/>
    </w:rPr>
  </w:style>
  <w:style w:type="character" w:styleId="af5">
    <w:name w:val="Strong"/>
    <w:basedOn w:val="a0"/>
    <w:uiPriority w:val="99"/>
    <w:qFormat/>
    <w:locked/>
    <w:rsid w:val="00C65FF8"/>
    <w:rPr>
      <w:b/>
      <w:bCs/>
    </w:rPr>
  </w:style>
  <w:style w:type="character" w:customStyle="1" w:styleId="33">
    <w:name w:val="Знак Знак3"/>
    <w:uiPriority w:val="99"/>
    <w:rsid w:val="00C65FF8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36</Pages>
  <Words>8574</Words>
  <Characters>48875</Characters>
  <Application>Microsoft Office Word</Application>
  <DocSecurity>0</DocSecurity>
  <Lines>407</Lines>
  <Paragraphs>114</Paragraphs>
  <ScaleCrop>false</ScaleCrop>
  <Company>Reanimator Extreme Edition</Company>
  <LinksUpToDate>false</LinksUpToDate>
  <CharactersWithSpaces>57335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Дело</cp:lastModifiedBy>
  <cp:revision>163</cp:revision>
  <cp:lastPrinted>2018-03-06T11:19:00Z</cp:lastPrinted>
  <dcterms:created xsi:type="dcterms:W3CDTF">2018-03-06T10:52:00Z</dcterms:created>
  <dcterms:modified xsi:type="dcterms:W3CDTF">2019-02-22T06:26:00Z</dcterms:modified>
</cp:coreProperties>
</file>