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4A6" w:rsidRDefault="002604A6" w:rsidP="00914147">
      <w:pPr>
        <w:jc w:val="center"/>
        <w:rPr>
          <w:b/>
          <w:bCs/>
        </w:rPr>
      </w:pPr>
      <w:r w:rsidRPr="00256FD3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01D6AFA" wp14:editId="139DE758">
            <wp:simplePos x="0" y="0"/>
            <wp:positionH relativeFrom="column">
              <wp:posOffset>2705735</wp:posOffset>
            </wp:positionH>
            <wp:positionV relativeFrom="paragraph">
              <wp:posOffset>-450215</wp:posOffset>
            </wp:positionV>
            <wp:extent cx="762000" cy="828675"/>
            <wp:effectExtent l="0" t="0" r="0" b="9525"/>
            <wp:wrapTight wrapText="bothSides">
              <wp:wrapPolygon edited="0">
                <wp:start x="0" y="0"/>
                <wp:lineTo x="0" y="21352"/>
                <wp:lineTo x="21060" y="21352"/>
                <wp:lineTo x="2106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04A6" w:rsidRDefault="002604A6" w:rsidP="00914147">
      <w:pPr>
        <w:jc w:val="center"/>
        <w:rPr>
          <w:b/>
          <w:bCs/>
        </w:rPr>
      </w:pPr>
    </w:p>
    <w:p w:rsidR="00914147" w:rsidRDefault="00914147" w:rsidP="00914147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</w:p>
    <w:p w:rsidR="00914147" w:rsidRDefault="00914147" w:rsidP="00914147">
      <w:pPr>
        <w:jc w:val="center"/>
        <w:rPr>
          <w:b/>
          <w:bCs/>
        </w:rPr>
      </w:pPr>
      <w:r>
        <w:rPr>
          <w:b/>
          <w:bCs/>
        </w:rPr>
        <w:t xml:space="preserve">ОЗИНСКОГО МУНИЦИПАЛЬНОГО РАЙОНА </w:t>
      </w:r>
    </w:p>
    <w:p w:rsidR="00914147" w:rsidRDefault="00914147" w:rsidP="00914147">
      <w:pPr>
        <w:jc w:val="center"/>
        <w:rPr>
          <w:b/>
          <w:bCs/>
          <w:spacing w:val="24"/>
        </w:rPr>
      </w:pPr>
      <w:r>
        <w:rPr>
          <w:b/>
          <w:bCs/>
        </w:rPr>
        <w:t>САРАТОВСКОЙ ОБЛАСТИ</w:t>
      </w:r>
    </w:p>
    <w:p w:rsidR="00914147" w:rsidRDefault="00914147" w:rsidP="00914147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914147" w:rsidRDefault="00914147" w:rsidP="00914147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 w:rsidR="002604A6">
        <w:rPr>
          <w:b/>
          <w:bCs/>
        </w:rPr>
        <w:t xml:space="preserve"> </w:t>
      </w:r>
      <w:r>
        <w:rPr>
          <w:b/>
          <w:bCs/>
        </w:rPr>
        <w:t>О</w:t>
      </w:r>
      <w:r w:rsidR="002604A6">
        <w:rPr>
          <w:b/>
          <w:bCs/>
        </w:rPr>
        <w:t xml:space="preserve"> </w:t>
      </w:r>
      <w:r>
        <w:rPr>
          <w:b/>
          <w:bCs/>
        </w:rPr>
        <w:t>С</w:t>
      </w:r>
      <w:r w:rsidR="002604A6">
        <w:rPr>
          <w:b/>
          <w:bCs/>
        </w:rPr>
        <w:t xml:space="preserve"> </w:t>
      </w:r>
      <w:r>
        <w:rPr>
          <w:b/>
          <w:bCs/>
        </w:rPr>
        <w:t>Т</w:t>
      </w:r>
      <w:r w:rsidR="002604A6">
        <w:rPr>
          <w:b/>
          <w:bCs/>
        </w:rPr>
        <w:t xml:space="preserve"> </w:t>
      </w:r>
      <w:r>
        <w:rPr>
          <w:b/>
          <w:bCs/>
        </w:rPr>
        <w:t>А</w:t>
      </w:r>
      <w:r w:rsidR="002604A6">
        <w:rPr>
          <w:b/>
          <w:bCs/>
        </w:rPr>
        <w:t xml:space="preserve"> </w:t>
      </w:r>
      <w:r>
        <w:rPr>
          <w:b/>
          <w:bCs/>
        </w:rPr>
        <w:t>Н</w:t>
      </w:r>
      <w:r w:rsidR="002604A6">
        <w:rPr>
          <w:b/>
          <w:bCs/>
        </w:rPr>
        <w:t xml:space="preserve"> </w:t>
      </w:r>
      <w:r>
        <w:rPr>
          <w:b/>
          <w:bCs/>
        </w:rPr>
        <w:t>О</w:t>
      </w:r>
      <w:r w:rsidR="002604A6">
        <w:rPr>
          <w:b/>
          <w:bCs/>
        </w:rPr>
        <w:t xml:space="preserve"> </w:t>
      </w:r>
      <w:r>
        <w:rPr>
          <w:b/>
          <w:bCs/>
        </w:rPr>
        <w:t>В</w:t>
      </w:r>
      <w:r w:rsidR="002604A6">
        <w:rPr>
          <w:b/>
          <w:bCs/>
        </w:rPr>
        <w:t xml:space="preserve"> </w:t>
      </w:r>
      <w:r>
        <w:rPr>
          <w:b/>
          <w:bCs/>
        </w:rPr>
        <w:t>Л</w:t>
      </w:r>
      <w:r w:rsidR="002604A6">
        <w:rPr>
          <w:b/>
          <w:bCs/>
        </w:rPr>
        <w:t xml:space="preserve"> </w:t>
      </w:r>
      <w:r>
        <w:rPr>
          <w:b/>
          <w:bCs/>
        </w:rPr>
        <w:t>Е</w:t>
      </w:r>
      <w:r w:rsidR="002604A6">
        <w:rPr>
          <w:b/>
          <w:bCs/>
        </w:rPr>
        <w:t xml:space="preserve"> </w:t>
      </w:r>
      <w:r>
        <w:rPr>
          <w:b/>
          <w:bCs/>
        </w:rPr>
        <w:t>Н</w:t>
      </w:r>
      <w:r w:rsidR="002604A6">
        <w:rPr>
          <w:b/>
          <w:bCs/>
        </w:rPr>
        <w:t xml:space="preserve"> </w:t>
      </w:r>
      <w:r>
        <w:rPr>
          <w:b/>
          <w:bCs/>
        </w:rPr>
        <w:t>И</w:t>
      </w:r>
      <w:r w:rsidR="002604A6">
        <w:rPr>
          <w:b/>
          <w:bCs/>
        </w:rPr>
        <w:t xml:space="preserve"> </w:t>
      </w:r>
      <w:r>
        <w:rPr>
          <w:b/>
          <w:bCs/>
        </w:rPr>
        <w:t>Е</w:t>
      </w:r>
    </w:p>
    <w:p w:rsidR="002604A6" w:rsidRPr="002604A6" w:rsidRDefault="002604A6" w:rsidP="00914147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Cs/>
        </w:rPr>
      </w:pPr>
      <w:r>
        <w:rPr>
          <w:bCs/>
        </w:rPr>
        <w:t>от 19 марта 2025 года № 79</w:t>
      </w:r>
    </w:p>
    <w:p w:rsidR="00914147" w:rsidRDefault="00914147" w:rsidP="00914147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р.п</w:t>
      </w:r>
      <w:proofErr w:type="gramStart"/>
      <w:r>
        <w:rPr>
          <w:sz w:val="20"/>
          <w:szCs w:val="20"/>
        </w:rPr>
        <w:t>.</w:t>
      </w:r>
      <w:r w:rsidRPr="002604A6">
        <w:rPr>
          <w:sz w:val="24"/>
          <w:szCs w:val="20"/>
        </w:rPr>
        <w:t>О</w:t>
      </w:r>
      <w:proofErr w:type="gramEnd"/>
      <w:r w:rsidRPr="002604A6">
        <w:rPr>
          <w:sz w:val="24"/>
          <w:szCs w:val="20"/>
        </w:rPr>
        <w:t>зинки</w:t>
      </w:r>
      <w:proofErr w:type="spellEnd"/>
    </w:p>
    <w:p w:rsidR="002604A6" w:rsidRDefault="002604A6" w:rsidP="002604A6">
      <w:pPr>
        <w:ind w:right="4819" w:firstLine="0"/>
      </w:pPr>
    </w:p>
    <w:p w:rsidR="00914147" w:rsidRDefault="00914147" w:rsidP="002604A6">
      <w:pPr>
        <w:ind w:right="4819" w:firstLine="0"/>
      </w:pPr>
      <w:bookmarkStart w:id="0" w:name="_GoBack"/>
      <w:r>
        <w:t>О внесении изменений в</w:t>
      </w:r>
      <w:r w:rsidR="002604A6">
        <w:t xml:space="preserve"> п</w:t>
      </w:r>
      <w:r>
        <w:t>остановление администрации</w:t>
      </w:r>
      <w:r w:rsidR="002604A6">
        <w:t xml:space="preserve"> </w:t>
      </w:r>
      <w:r>
        <w:t>муниципального района от 10.05.2023 года №122</w:t>
      </w:r>
    </w:p>
    <w:bookmarkEnd w:id="0"/>
    <w:p w:rsidR="00914147" w:rsidRDefault="00914147" w:rsidP="00914147">
      <w:pPr>
        <w:ind w:firstLine="0"/>
      </w:pPr>
    </w:p>
    <w:p w:rsidR="00914147" w:rsidRDefault="00914147" w:rsidP="00914147">
      <w:r>
        <w:tab/>
      </w:r>
    </w:p>
    <w:p w:rsidR="00914147" w:rsidRDefault="00914147" w:rsidP="002604A6">
      <w:pPr>
        <w:ind w:firstLine="567"/>
      </w:pPr>
      <w:r>
        <w:t>В соответствии с Уставом Озинского муниципального района Саратовской области и в связи с изменением кадрового состава территориальной трехсторонней комиссии по регулированию социально-трудовых отношений в Озинском муниципальном районе Саратовской области:</w:t>
      </w:r>
    </w:p>
    <w:p w:rsidR="00914147" w:rsidRDefault="00914147" w:rsidP="002604A6">
      <w:pPr>
        <w:ind w:firstLine="567"/>
      </w:pPr>
      <w:r>
        <w:t>1. Внести в постановление администрации Озинского муниципального района Саратовской области от 10.05.2023 года №122 «Об утверждении состава Положения о территориальной трехсторонней комиссии по регулированию социально-трудовых отношений в Озинском муниципальном районе Саратовской области» следующие изменения:</w:t>
      </w:r>
    </w:p>
    <w:p w:rsidR="00914147" w:rsidRDefault="00914147" w:rsidP="002604A6">
      <w:pPr>
        <w:ind w:firstLine="567"/>
      </w:pPr>
      <w:r>
        <w:t>1.1 Приложение №1 к постановлению изложить в новой редакции, согласно приложению к настоящему постановлению.</w:t>
      </w:r>
    </w:p>
    <w:p w:rsidR="00914147" w:rsidRDefault="00914147" w:rsidP="002604A6">
      <w:pPr>
        <w:ind w:firstLine="567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по экономике и инвестиционной политике</w:t>
      </w:r>
      <w:r w:rsidR="002604A6">
        <w:t xml:space="preserve"> </w:t>
      </w:r>
      <w:r w:rsidR="002604A6">
        <w:t>Озинского муниципального района</w:t>
      </w:r>
      <w:r>
        <w:t xml:space="preserve"> </w:t>
      </w:r>
      <w:proofErr w:type="spellStart"/>
      <w:r>
        <w:t>О.В.Зенкову</w:t>
      </w:r>
      <w:proofErr w:type="spellEnd"/>
      <w:r>
        <w:t>.</w:t>
      </w:r>
    </w:p>
    <w:p w:rsidR="00914147" w:rsidRDefault="00914147" w:rsidP="00914147">
      <w:pPr>
        <w:ind w:firstLine="993"/>
      </w:pPr>
    </w:p>
    <w:p w:rsidR="00914147" w:rsidRDefault="00914147" w:rsidP="00914147">
      <w:pPr>
        <w:tabs>
          <w:tab w:val="left" w:pos="7655"/>
        </w:tabs>
        <w:rPr>
          <w:b/>
          <w:bCs/>
        </w:rPr>
      </w:pPr>
    </w:p>
    <w:p w:rsidR="002604A6" w:rsidRDefault="002604A6" w:rsidP="00914147">
      <w:pPr>
        <w:tabs>
          <w:tab w:val="left" w:pos="7655"/>
        </w:tabs>
        <w:rPr>
          <w:b/>
          <w:bCs/>
        </w:rPr>
      </w:pPr>
    </w:p>
    <w:p w:rsidR="002604A6" w:rsidRDefault="002604A6" w:rsidP="002604A6">
      <w:pPr>
        <w:ind w:firstLine="0"/>
        <w:rPr>
          <w:b/>
        </w:rPr>
      </w:pPr>
      <w:r>
        <w:rPr>
          <w:b/>
        </w:rPr>
        <w:t>Первый заместитель главы</w:t>
      </w:r>
    </w:p>
    <w:p w:rsidR="002604A6" w:rsidRDefault="002604A6" w:rsidP="002604A6">
      <w:pPr>
        <w:ind w:firstLine="0"/>
        <w:rPr>
          <w:b/>
        </w:rPr>
      </w:pPr>
      <w:r>
        <w:rPr>
          <w:b/>
        </w:rPr>
        <w:t xml:space="preserve">администрации Озинского </w:t>
      </w:r>
    </w:p>
    <w:p w:rsidR="002604A6" w:rsidRDefault="002604A6" w:rsidP="002604A6">
      <w:pPr>
        <w:ind w:right="-1" w:firstLine="0"/>
        <w:rPr>
          <w:b/>
        </w:rPr>
      </w:pPr>
      <w:r>
        <w:rPr>
          <w:b/>
        </w:rPr>
        <w:t>муниципального района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Д.В. Перин</w:t>
      </w:r>
    </w:p>
    <w:p w:rsidR="002604A6" w:rsidRDefault="002604A6" w:rsidP="002604A6">
      <w:pPr>
        <w:ind w:right="-1"/>
        <w:rPr>
          <w:b/>
        </w:rPr>
      </w:pPr>
    </w:p>
    <w:p w:rsidR="002604A6" w:rsidRDefault="002604A6" w:rsidP="002604A6">
      <w:pPr>
        <w:ind w:right="-1"/>
        <w:rPr>
          <w:b/>
        </w:rPr>
      </w:pPr>
    </w:p>
    <w:p w:rsidR="002604A6" w:rsidRDefault="002604A6" w:rsidP="002604A6">
      <w:pPr>
        <w:tabs>
          <w:tab w:val="left" w:pos="5954"/>
        </w:tabs>
      </w:pPr>
    </w:p>
    <w:p w:rsidR="002604A6" w:rsidRDefault="002604A6" w:rsidP="002604A6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НПА подготовили:</w:t>
      </w:r>
    </w:p>
    <w:p w:rsidR="002604A6" w:rsidRDefault="002604A6" w:rsidP="002604A6">
      <w:pPr>
        <w:tabs>
          <w:tab w:val="left" w:pos="5954"/>
        </w:tabs>
        <w:ind w:firstLine="0"/>
        <w:rPr>
          <w:rFonts w:ascii="Liberation Serif" w:hAnsi="Liberation Serif"/>
          <w:szCs w:val="24"/>
        </w:rPr>
      </w:pPr>
      <w:r>
        <w:rPr>
          <w:sz w:val="22"/>
        </w:rPr>
        <w:t>Зам. главы администрации по экономике</w:t>
      </w:r>
    </w:p>
    <w:p w:rsidR="002604A6" w:rsidRDefault="002604A6" w:rsidP="002604A6">
      <w:pPr>
        <w:tabs>
          <w:tab w:val="left" w:pos="5954"/>
        </w:tabs>
        <w:ind w:firstLine="0"/>
        <w:rPr>
          <w:sz w:val="22"/>
        </w:rPr>
      </w:pPr>
      <w:r>
        <w:rPr>
          <w:sz w:val="22"/>
        </w:rPr>
        <w:t>И инвестиционной политике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О.В.Зенкова</w:t>
      </w:r>
      <w:proofErr w:type="spellEnd"/>
      <w:r>
        <w:rPr>
          <w:sz w:val="22"/>
        </w:rPr>
        <w:t xml:space="preserve"> </w:t>
      </w:r>
    </w:p>
    <w:p w:rsidR="002604A6" w:rsidRDefault="002604A6" w:rsidP="002604A6">
      <w:pPr>
        <w:tabs>
          <w:tab w:val="left" w:pos="5954"/>
        </w:tabs>
        <w:ind w:firstLine="0"/>
        <w:rPr>
          <w:sz w:val="22"/>
        </w:rPr>
      </w:pPr>
      <w:r>
        <w:rPr>
          <w:sz w:val="22"/>
        </w:rPr>
        <w:t>Начальник отдела по налогам и сборам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А.С.Кульгускин</w:t>
      </w:r>
      <w:proofErr w:type="spellEnd"/>
      <w:r>
        <w:rPr>
          <w:sz w:val="22"/>
        </w:rPr>
        <w:t xml:space="preserve"> </w:t>
      </w:r>
    </w:p>
    <w:p w:rsidR="00914147" w:rsidRDefault="002604A6" w:rsidP="002604A6">
      <w:pPr>
        <w:widowControl w:val="0"/>
        <w:tabs>
          <w:tab w:val="left" w:pos="5954"/>
        </w:tabs>
        <w:ind w:firstLine="0"/>
        <w:rPr>
          <w:sz w:val="24"/>
          <w:szCs w:val="24"/>
        </w:rPr>
      </w:pPr>
      <w:r>
        <w:rPr>
          <w:sz w:val="22"/>
        </w:rPr>
        <w:t xml:space="preserve">Отдел правового обеспечения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О.В.Коныгина</w:t>
      </w:r>
      <w:proofErr w:type="spellEnd"/>
      <w:r>
        <w:rPr>
          <w:sz w:val="22"/>
        </w:rPr>
        <w:t xml:space="preserve"> </w:t>
      </w:r>
      <w:r w:rsidR="00914147">
        <w:rPr>
          <w:sz w:val="24"/>
          <w:szCs w:val="24"/>
        </w:rPr>
        <w:t xml:space="preserve">                                                                                           </w:t>
      </w:r>
      <w:r w:rsidR="00914147">
        <w:rPr>
          <w:sz w:val="26"/>
          <w:szCs w:val="26"/>
        </w:rPr>
        <w:t xml:space="preserve">   </w:t>
      </w:r>
    </w:p>
    <w:p w:rsidR="00B2115B" w:rsidRDefault="00B2115B" w:rsidP="00914147">
      <w:pPr>
        <w:tabs>
          <w:tab w:val="left" w:pos="8430"/>
        </w:tabs>
        <w:rPr>
          <w:sz w:val="24"/>
          <w:szCs w:val="26"/>
        </w:rPr>
      </w:pPr>
    </w:p>
    <w:p w:rsidR="00914147" w:rsidRPr="00B2115B" w:rsidRDefault="00914147" w:rsidP="00B2115B">
      <w:pPr>
        <w:tabs>
          <w:tab w:val="left" w:pos="8430"/>
        </w:tabs>
        <w:ind w:left="6521" w:firstLine="0"/>
        <w:rPr>
          <w:sz w:val="24"/>
          <w:szCs w:val="26"/>
        </w:rPr>
      </w:pPr>
      <w:r w:rsidRPr="00B2115B">
        <w:rPr>
          <w:sz w:val="24"/>
          <w:szCs w:val="26"/>
        </w:rPr>
        <w:lastRenderedPageBreak/>
        <w:t>Приложение №1</w:t>
      </w:r>
    </w:p>
    <w:p w:rsidR="00B2115B" w:rsidRDefault="00914147" w:rsidP="00B2115B">
      <w:pPr>
        <w:tabs>
          <w:tab w:val="left" w:pos="6750"/>
        </w:tabs>
        <w:ind w:left="6521" w:firstLine="0"/>
        <w:rPr>
          <w:sz w:val="24"/>
          <w:szCs w:val="26"/>
        </w:rPr>
      </w:pPr>
      <w:r w:rsidRPr="00B2115B">
        <w:rPr>
          <w:sz w:val="24"/>
          <w:szCs w:val="26"/>
        </w:rPr>
        <w:t>к постановлению</w:t>
      </w:r>
      <w:r w:rsidR="002604A6" w:rsidRPr="00B2115B">
        <w:rPr>
          <w:sz w:val="24"/>
          <w:szCs w:val="26"/>
        </w:rPr>
        <w:t xml:space="preserve"> </w:t>
      </w:r>
    </w:p>
    <w:p w:rsidR="00914147" w:rsidRPr="00B2115B" w:rsidRDefault="002604A6" w:rsidP="00B2115B">
      <w:pPr>
        <w:tabs>
          <w:tab w:val="left" w:pos="6750"/>
        </w:tabs>
        <w:ind w:left="6521" w:firstLine="0"/>
        <w:rPr>
          <w:sz w:val="24"/>
          <w:szCs w:val="26"/>
        </w:rPr>
      </w:pPr>
      <w:r w:rsidRPr="00B2115B">
        <w:rPr>
          <w:sz w:val="24"/>
          <w:szCs w:val="26"/>
        </w:rPr>
        <w:t>от 19.03.2025г. № 79.</w:t>
      </w:r>
    </w:p>
    <w:p w:rsidR="00914147" w:rsidRDefault="00914147" w:rsidP="00914147">
      <w:pPr>
        <w:jc w:val="center"/>
        <w:rPr>
          <w:b/>
          <w:sz w:val="26"/>
          <w:szCs w:val="26"/>
        </w:rPr>
      </w:pPr>
    </w:p>
    <w:p w:rsidR="00914147" w:rsidRDefault="00914147" w:rsidP="0091414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СОСТАВ</w:t>
      </w:r>
    </w:p>
    <w:p w:rsidR="00914147" w:rsidRDefault="00914147" w:rsidP="0091414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межведомственной комиссии по охране труда при администрации </w:t>
      </w:r>
    </w:p>
    <w:p w:rsidR="00914147" w:rsidRDefault="00914147" w:rsidP="0091414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Озинского муниципального района</w:t>
      </w:r>
    </w:p>
    <w:p w:rsidR="00914147" w:rsidRDefault="00914147" w:rsidP="00914147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769"/>
      </w:tblGrid>
      <w:tr w:rsidR="00914147" w:rsidTr="00914147">
        <w:trPr>
          <w:trHeight w:val="59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147" w:rsidRDefault="00914147">
            <w:pPr>
              <w:tabs>
                <w:tab w:val="left" w:pos="0"/>
                <w:tab w:val="left" w:pos="375"/>
              </w:tabs>
              <w:ind w:firstLine="0"/>
              <w:jc w:val="left"/>
            </w:pPr>
            <w:proofErr w:type="spellStart"/>
            <w:r>
              <w:t>Зенкова</w:t>
            </w:r>
            <w:proofErr w:type="spellEnd"/>
            <w:r>
              <w:t xml:space="preserve"> Оксана Викторовна 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147" w:rsidRDefault="00914147">
            <w:pPr>
              <w:ind w:firstLine="33"/>
            </w:pPr>
            <w:r>
              <w:rPr>
                <w:b/>
              </w:rPr>
              <w:t>-</w:t>
            </w:r>
            <w:r>
              <w:t xml:space="preserve"> заместитель главы администрации Озинского муниципального района по экономике и инвестиционной политике, председатель комиссии;</w:t>
            </w:r>
          </w:p>
        </w:tc>
      </w:tr>
      <w:tr w:rsidR="00914147" w:rsidTr="00914147">
        <w:trPr>
          <w:trHeight w:val="6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147" w:rsidRDefault="00914147">
            <w:pPr>
              <w:tabs>
                <w:tab w:val="left" w:pos="0"/>
              </w:tabs>
              <w:ind w:firstLine="0"/>
              <w:jc w:val="left"/>
            </w:pPr>
            <w:r>
              <w:t>Бабенкова Надежда Владимировна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147" w:rsidRDefault="00914147">
            <w:pPr>
              <w:ind w:firstLine="175"/>
            </w:pPr>
            <w:r>
              <w:rPr>
                <w:b/>
              </w:rPr>
              <w:t>-</w:t>
            </w:r>
            <w:r>
              <w:t xml:space="preserve"> руководитель аппарата администрации Озинского муниципального района, заместитель председателя комиссии;</w:t>
            </w:r>
          </w:p>
        </w:tc>
      </w:tr>
      <w:tr w:rsidR="00914147" w:rsidTr="00914147">
        <w:trPr>
          <w:trHeight w:val="119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147" w:rsidRDefault="00914147">
            <w:pPr>
              <w:tabs>
                <w:tab w:val="left" w:pos="0"/>
                <w:tab w:val="left" w:pos="375"/>
              </w:tabs>
              <w:ind w:firstLine="0"/>
              <w:jc w:val="left"/>
            </w:pPr>
            <w:r>
              <w:t>Сергеева Людмила Павловна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147" w:rsidRDefault="00914147">
            <w:pPr>
              <w:tabs>
                <w:tab w:val="left" w:pos="317"/>
                <w:tab w:val="left" w:pos="600"/>
              </w:tabs>
              <w:ind w:firstLine="175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консультант по налогам и сборам администрации Озинского муниципального района, секретарь комиссии;</w:t>
            </w:r>
          </w:p>
        </w:tc>
      </w:tr>
      <w:tr w:rsidR="00914147" w:rsidTr="0091414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47" w:rsidRDefault="00914147">
            <w:pPr>
              <w:tabs>
                <w:tab w:val="left" w:pos="0"/>
                <w:tab w:val="left" w:pos="375"/>
              </w:tabs>
              <w:jc w:val="left"/>
              <w:rPr>
                <w:b/>
              </w:rPr>
            </w:pP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147" w:rsidRDefault="00914147">
            <w:r>
              <w:t xml:space="preserve">                  Члены комиссии:</w:t>
            </w:r>
          </w:p>
        </w:tc>
      </w:tr>
      <w:tr w:rsidR="00914147" w:rsidTr="00914147">
        <w:trPr>
          <w:trHeight w:val="58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147" w:rsidRDefault="00914147">
            <w:pPr>
              <w:tabs>
                <w:tab w:val="left" w:pos="0"/>
                <w:tab w:val="left" w:pos="375"/>
              </w:tabs>
              <w:ind w:firstLine="0"/>
              <w:jc w:val="left"/>
            </w:pPr>
            <w:r>
              <w:t>Коныгина Оксана Васильевна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147" w:rsidRDefault="00914147">
            <w:pPr>
              <w:tabs>
                <w:tab w:val="left" w:pos="459"/>
                <w:tab w:val="left" w:pos="742"/>
              </w:tabs>
              <w:ind w:firstLine="175"/>
            </w:pPr>
            <w:r>
              <w:rPr>
                <w:b/>
              </w:rPr>
              <w:t>-</w:t>
            </w:r>
            <w:r>
              <w:t xml:space="preserve"> начальник отдела правового обеспечения и муниципально – кадровой службы администрации муниципального района;</w:t>
            </w:r>
          </w:p>
        </w:tc>
      </w:tr>
      <w:tr w:rsidR="00914147" w:rsidTr="00914147">
        <w:trPr>
          <w:trHeight w:val="104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147" w:rsidRDefault="00914147">
            <w:pPr>
              <w:tabs>
                <w:tab w:val="left" w:pos="0"/>
                <w:tab w:val="left" w:pos="375"/>
              </w:tabs>
              <w:ind w:firstLine="0"/>
              <w:jc w:val="left"/>
            </w:pPr>
            <w:r>
              <w:t>Ворона Елена Викторовна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147" w:rsidRDefault="00914147">
            <w:pPr>
              <w:ind w:firstLine="175"/>
            </w:pPr>
            <w:r>
              <w:rPr>
                <w:b/>
              </w:rPr>
              <w:t>-</w:t>
            </w:r>
            <w:r>
              <w:t xml:space="preserve">председатель </w:t>
            </w:r>
            <w:proofErr w:type="spellStart"/>
            <w:r>
              <w:t>Озинской</w:t>
            </w:r>
            <w:proofErr w:type="spellEnd"/>
            <w:r>
              <w:t xml:space="preserve"> районной организации Общественная организация Саратовской областной организации Профсоюза работников народного образования и науки РФ, (по согласованию);</w:t>
            </w:r>
          </w:p>
        </w:tc>
      </w:tr>
      <w:tr w:rsidR="00914147" w:rsidTr="00914147">
        <w:trPr>
          <w:trHeight w:val="57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147" w:rsidRDefault="00914147">
            <w:pPr>
              <w:tabs>
                <w:tab w:val="left" w:pos="0"/>
                <w:tab w:val="left" w:pos="375"/>
              </w:tabs>
              <w:ind w:firstLine="0"/>
              <w:jc w:val="left"/>
            </w:pPr>
            <w:proofErr w:type="spellStart"/>
            <w:r>
              <w:t>Короховая</w:t>
            </w:r>
            <w:proofErr w:type="spellEnd"/>
            <w:r>
              <w:t xml:space="preserve"> Виктория Сергеевна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147" w:rsidRDefault="00914147">
            <w:pPr>
              <w:ind w:firstLine="33"/>
            </w:pPr>
            <w:r>
              <w:rPr>
                <w:b/>
              </w:rPr>
              <w:t>-</w:t>
            </w:r>
            <w:r>
              <w:t>начальник территориального Центра занятости населения по Озинскому району</w:t>
            </w:r>
            <w:proofErr w:type="gramStart"/>
            <w:r>
              <w:t>,(</w:t>
            </w:r>
            <w:proofErr w:type="gramEnd"/>
            <w:r>
              <w:t>по согласованию);</w:t>
            </w:r>
          </w:p>
        </w:tc>
      </w:tr>
      <w:tr w:rsidR="00914147" w:rsidTr="00914147">
        <w:trPr>
          <w:trHeight w:val="36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147" w:rsidRDefault="00914147">
            <w:pPr>
              <w:tabs>
                <w:tab w:val="left" w:pos="0"/>
                <w:tab w:val="left" w:pos="375"/>
              </w:tabs>
              <w:ind w:firstLine="0"/>
              <w:jc w:val="left"/>
            </w:pPr>
            <w:proofErr w:type="spellStart"/>
            <w:r>
              <w:t>Мисюрина</w:t>
            </w:r>
            <w:proofErr w:type="spellEnd"/>
            <w:r>
              <w:t xml:space="preserve"> Жанна Львовна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147" w:rsidRDefault="00914147">
            <w:pPr>
              <w:ind w:firstLine="33"/>
            </w:pPr>
            <w:r>
              <w:rPr>
                <w:b/>
              </w:rPr>
              <w:t>-</w:t>
            </w:r>
            <w:r>
              <w:t>председатель районной организации Профсоюзов работников здравоохранения, (по согласованию);</w:t>
            </w:r>
          </w:p>
        </w:tc>
      </w:tr>
      <w:tr w:rsidR="00914147" w:rsidTr="00914147">
        <w:trPr>
          <w:trHeight w:val="56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47" w:rsidRDefault="00914147">
            <w:pPr>
              <w:tabs>
                <w:tab w:val="left" w:pos="0"/>
                <w:tab w:val="left" w:pos="375"/>
              </w:tabs>
              <w:ind w:firstLine="0"/>
              <w:jc w:val="left"/>
            </w:pPr>
            <w:r>
              <w:t>Еремина Марина Федоровна</w:t>
            </w:r>
          </w:p>
          <w:p w:rsidR="00914147" w:rsidRDefault="00914147">
            <w:pPr>
              <w:tabs>
                <w:tab w:val="left" w:pos="0"/>
                <w:tab w:val="left" w:pos="375"/>
              </w:tabs>
              <w:ind w:firstLine="0"/>
              <w:jc w:val="left"/>
            </w:pP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147" w:rsidRDefault="00914147">
            <w:pPr>
              <w:tabs>
                <w:tab w:val="left" w:pos="175"/>
                <w:tab w:val="left" w:pos="1734"/>
              </w:tabs>
              <w:ind w:firstLine="33"/>
            </w:pPr>
            <w:r>
              <w:rPr>
                <w:b/>
              </w:rPr>
              <w:t>-</w:t>
            </w:r>
            <w:r>
              <w:t>председатель районной организации Профсоюза работников культуры и кино, (по согласованию);</w:t>
            </w:r>
          </w:p>
        </w:tc>
      </w:tr>
      <w:tr w:rsidR="00914147" w:rsidTr="00914147">
        <w:trPr>
          <w:trHeight w:val="6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147" w:rsidRDefault="00914147">
            <w:pPr>
              <w:tabs>
                <w:tab w:val="left" w:pos="0"/>
                <w:tab w:val="left" w:pos="375"/>
              </w:tabs>
              <w:ind w:firstLine="0"/>
              <w:jc w:val="left"/>
            </w:pPr>
            <w:proofErr w:type="spellStart"/>
            <w:r>
              <w:t>Монин</w:t>
            </w:r>
            <w:proofErr w:type="spellEnd"/>
            <w:r>
              <w:t xml:space="preserve"> Валентин Валентинович 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147" w:rsidRDefault="00914147">
            <w:pPr>
              <w:pStyle w:val="a6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Индивидуальный предприниматель,  Представитель Союза товаропроизводителей и работодателей Озинского муниципального района</w:t>
            </w:r>
            <w:r w:rsidR="00B211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B2115B" w:rsidRPr="00B2115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14147" w:rsidTr="00914147">
        <w:trPr>
          <w:trHeight w:val="71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147" w:rsidRDefault="00914147">
            <w:pPr>
              <w:tabs>
                <w:tab w:val="left" w:pos="0"/>
                <w:tab w:val="left" w:pos="375"/>
              </w:tabs>
              <w:ind w:firstLine="0"/>
              <w:jc w:val="left"/>
            </w:pPr>
            <w:r>
              <w:t>Жукова Галина Леонтьевна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147" w:rsidRDefault="00914147">
            <w:pPr>
              <w:ind w:firstLine="33"/>
            </w:pPr>
            <w:r>
              <w:t>-исполнительный директор Ассоциации КФХ «Возрождение», (по согласованию);</w:t>
            </w:r>
          </w:p>
        </w:tc>
      </w:tr>
      <w:tr w:rsidR="00914147" w:rsidTr="00914147">
        <w:trPr>
          <w:trHeight w:val="107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147" w:rsidRDefault="00914147">
            <w:pPr>
              <w:tabs>
                <w:tab w:val="left" w:pos="0"/>
                <w:tab w:val="left" w:pos="375"/>
              </w:tabs>
              <w:ind w:firstLine="0"/>
              <w:jc w:val="left"/>
            </w:pPr>
            <w:r>
              <w:t>Сергеева Лариса Александровна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147" w:rsidRDefault="00914147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-начальник финансового управления администрации Озинского муниципального района.</w:t>
            </w:r>
          </w:p>
        </w:tc>
      </w:tr>
    </w:tbl>
    <w:p w:rsidR="00914147" w:rsidRDefault="00914147" w:rsidP="00914147">
      <w:pPr>
        <w:ind w:firstLine="0"/>
        <w:rPr>
          <w:sz w:val="24"/>
          <w:szCs w:val="24"/>
        </w:rPr>
      </w:pPr>
    </w:p>
    <w:p w:rsidR="00914147" w:rsidRDefault="00914147" w:rsidP="00914147">
      <w:pPr>
        <w:rPr>
          <w:sz w:val="24"/>
          <w:szCs w:val="24"/>
        </w:rPr>
      </w:pPr>
    </w:p>
    <w:p w:rsidR="00914147" w:rsidRDefault="00914147" w:rsidP="00914147">
      <w:pPr>
        <w:pStyle w:val="a6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ВЕРНО: начальник отдела делопроизводства </w:t>
      </w:r>
    </w:p>
    <w:p w:rsidR="00914147" w:rsidRDefault="00914147" w:rsidP="00914147">
      <w:pPr>
        <w:pStyle w:val="a6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и технического обеспечения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Т.Д.Квасова</w:t>
      </w:r>
      <w:proofErr w:type="spellEnd"/>
    </w:p>
    <w:sectPr w:rsidR="00914147" w:rsidSect="002604A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C0C"/>
    <w:rsid w:val="002604A6"/>
    <w:rsid w:val="00914147"/>
    <w:rsid w:val="00950ACF"/>
    <w:rsid w:val="00A84C0C"/>
    <w:rsid w:val="00B2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147"/>
    <w:pPr>
      <w:overflowPunct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914147"/>
    <w:pPr>
      <w:widowControl w:val="0"/>
      <w:tabs>
        <w:tab w:val="center" w:pos="4153"/>
        <w:tab w:val="right" w:pos="8306"/>
      </w:tabs>
      <w:suppressAutoHyphens/>
      <w:spacing w:line="348" w:lineRule="auto"/>
      <w:ind w:firstLine="709"/>
    </w:pPr>
  </w:style>
  <w:style w:type="character" w:customStyle="1" w:styleId="a4">
    <w:name w:val="Верхний колонтитул Знак"/>
    <w:basedOn w:val="a0"/>
    <w:link w:val="a3"/>
    <w:semiHidden/>
    <w:rsid w:val="0091414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Без интервала Знак"/>
    <w:link w:val="a6"/>
    <w:uiPriority w:val="1"/>
    <w:qFormat/>
    <w:locked/>
    <w:rsid w:val="00914147"/>
    <w:rPr>
      <w:rFonts w:eastAsiaTheme="minorEastAsia"/>
    </w:rPr>
  </w:style>
  <w:style w:type="paragraph" w:styleId="a6">
    <w:name w:val="No Spacing"/>
    <w:link w:val="a5"/>
    <w:uiPriority w:val="1"/>
    <w:qFormat/>
    <w:rsid w:val="00914147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147"/>
    <w:pPr>
      <w:overflowPunct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914147"/>
    <w:pPr>
      <w:widowControl w:val="0"/>
      <w:tabs>
        <w:tab w:val="center" w:pos="4153"/>
        <w:tab w:val="right" w:pos="8306"/>
      </w:tabs>
      <w:suppressAutoHyphens/>
      <w:spacing w:line="348" w:lineRule="auto"/>
      <w:ind w:firstLine="709"/>
    </w:pPr>
  </w:style>
  <w:style w:type="character" w:customStyle="1" w:styleId="a4">
    <w:name w:val="Верхний колонтитул Знак"/>
    <w:basedOn w:val="a0"/>
    <w:link w:val="a3"/>
    <w:semiHidden/>
    <w:rsid w:val="0091414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Без интервала Знак"/>
    <w:link w:val="a6"/>
    <w:uiPriority w:val="1"/>
    <w:qFormat/>
    <w:locked/>
    <w:rsid w:val="00914147"/>
    <w:rPr>
      <w:rFonts w:eastAsiaTheme="minorEastAsia"/>
    </w:rPr>
  </w:style>
  <w:style w:type="paragraph" w:styleId="a6">
    <w:name w:val="No Spacing"/>
    <w:link w:val="a5"/>
    <w:uiPriority w:val="1"/>
    <w:qFormat/>
    <w:rsid w:val="00914147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2025-03-19T05:51:00Z</cp:lastPrinted>
  <dcterms:created xsi:type="dcterms:W3CDTF">2025-03-17T10:27:00Z</dcterms:created>
  <dcterms:modified xsi:type="dcterms:W3CDTF">2025-03-19T05:52:00Z</dcterms:modified>
</cp:coreProperties>
</file>