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9D36EB" w14:paraId="78943874" w14:textId="77777777" w:rsidTr="00B9505B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5FC08AA8" w14:textId="77777777" w:rsidR="009D36EB" w:rsidRDefault="009D36EB" w:rsidP="009B1845">
            <w:pPr>
              <w:pStyle w:val="2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C9C3FE" wp14:editId="0170B162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46A9C8" w14:textId="77777777" w:rsidR="009D36EB" w:rsidRPr="003B1E97" w:rsidRDefault="009D36EB" w:rsidP="009D3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6EC505F" w14:textId="77777777" w:rsidR="009D36EB" w:rsidRPr="003B1E97" w:rsidRDefault="009D36EB" w:rsidP="009D3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14:paraId="42D429DF" w14:textId="77777777" w:rsidR="009D36EB" w:rsidRPr="003B1E97" w:rsidRDefault="009D36EB" w:rsidP="009D36EB">
      <w:pPr>
        <w:spacing w:after="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B1E9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14:paraId="6057364A" w14:textId="77777777" w:rsidR="009D36EB" w:rsidRDefault="009D36EB" w:rsidP="009D36EB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14:paraId="0CCA8C67" w14:textId="77777777" w:rsidR="009D36EB" w:rsidRDefault="009D36EB" w:rsidP="009D36EB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14:paraId="7EF9B864" w14:textId="47D8F3C3" w:rsidR="00BB0549" w:rsidRDefault="009D36EB" w:rsidP="00BB0549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BB0549">
        <w:rPr>
          <w:szCs w:val="28"/>
        </w:rPr>
        <w:t>3 марта</w:t>
      </w:r>
      <w:r>
        <w:rPr>
          <w:szCs w:val="28"/>
        </w:rPr>
        <w:t xml:space="preserve"> 20</w:t>
      </w:r>
      <w:r w:rsidR="00BB0549">
        <w:rPr>
          <w:szCs w:val="28"/>
        </w:rPr>
        <w:t xml:space="preserve">25 </w:t>
      </w:r>
      <w:r>
        <w:rPr>
          <w:szCs w:val="28"/>
        </w:rPr>
        <w:t xml:space="preserve">года № </w:t>
      </w:r>
      <w:r w:rsidR="009B1845">
        <w:rPr>
          <w:szCs w:val="28"/>
        </w:rPr>
        <w:t>64</w:t>
      </w:r>
    </w:p>
    <w:p w14:paraId="2ABD5E85" w14:textId="4C62A250" w:rsidR="009D36EB" w:rsidRDefault="009D36EB" w:rsidP="00BB0549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14:paraId="3DDFD6EE" w14:textId="3C6CA5D6" w:rsidR="00871BA8" w:rsidRPr="00871BA8" w:rsidRDefault="00871BA8" w:rsidP="00871BA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  <w:r w:rsidRPr="00871BA8">
        <w:rPr>
          <w:rFonts w:ascii="Times New Roman" w:hAnsi="Times New Roman" w:cs="Times New Roman"/>
          <w:sz w:val="28"/>
        </w:rPr>
        <w:t>Об оплате труда работников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871BA8">
        <w:rPr>
          <w:rFonts w:ascii="Times New Roman" w:hAnsi="Times New Roman" w:cs="Times New Roman"/>
          <w:sz w:val="28"/>
        </w:rPr>
        <w:t>МКУ «Архив по личному составу</w:t>
      </w:r>
      <w:r>
        <w:rPr>
          <w:rFonts w:ascii="Times New Roman" w:hAnsi="Times New Roman" w:cs="Times New Roman"/>
          <w:sz w:val="28"/>
        </w:rPr>
        <w:t xml:space="preserve"> </w:t>
      </w:r>
      <w:r w:rsidRPr="00871BA8">
        <w:rPr>
          <w:rFonts w:ascii="Times New Roman" w:hAnsi="Times New Roman" w:cs="Times New Roman"/>
          <w:sz w:val="28"/>
        </w:rPr>
        <w:t>Озинского муниципального района»</w:t>
      </w:r>
    </w:p>
    <w:p w14:paraId="4F452E4B" w14:textId="77777777" w:rsidR="00871BA8" w:rsidRPr="00871BA8" w:rsidRDefault="00871BA8" w:rsidP="00871BA8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</w:p>
    <w:p w14:paraId="2C0DD82D" w14:textId="77777777" w:rsidR="00871BA8" w:rsidRDefault="00871BA8" w:rsidP="00871BA8">
      <w:pPr>
        <w:pStyle w:val="a5"/>
        <w:ind w:left="0" w:firstLine="0"/>
        <w:rPr>
          <w:sz w:val="28"/>
        </w:rPr>
      </w:pPr>
    </w:p>
    <w:p w14:paraId="4F3308F7" w14:textId="6483F3AF" w:rsidR="00871BA8" w:rsidRDefault="00871BA8" w:rsidP="0000082A">
      <w:pPr>
        <w:pStyle w:val="21"/>
        <w:ind w:firstLine="567"/>
      </w:pPr>
      <w:r>
        <w:t>В соответствии с Трудовым кодексом Российской Федерации, статьей 70 Бюджетного кодекса Российской Федерации,</w:t>
      </w:r>
      <w:r w:rsidR="00D57F48">
        <w:t xml:space="preserve"> федерального закона от 06 октября 2003 года №131 «Об общих принципах организации местного самоуправления в Российской Федерации»,</w:t>
      </w:r>
      <w:r>
        <w:t xml:space="preserve"> Устав</w:t>
      </w:r>
      <w:r w:rsidR="00D57F48">
        <w:t>а</w:t>
      </w:r>
      <w:r>
        <w:t xml:space="preserve"> Озинского муниципального района Саратовской области, ПОСТАНОВЛЯЮ:</w:t>
      </w:r>
    </w:p>
    <w:p w14:paraId="73EBCB09" w14:textId="281A44B3" w:rsidR="00871BA8" w:rsidRDefault="00871BA8" w:rsidP="0000082A">
      <w:pPr>
        <w:pStyle w:val="21"/>
        <w:ind w:firstLine="567"/>
      </w:pPr>
      <w:r>
        <w:t xml:space="preserve">1. Утвердить Положение об оплате труда работников МКУ «Архив по личному составу Озинского муниципального района», согласно </w:t>
      </w:r>
      <w:r w:rsidR="00BB3A37">
        <w:t>П</w:t>
      </w:r>
      <w:r>
        <w:t>риложению.</w:t>
      </w:r>
    </w:p>
    <w:p w14:paraId="675B352A" w14:textId="77777777" w:rsidR="0000082A" w:rsidRDefault="00871BA8" w:rsidP="0000082A">
      <w:pPr>
        <w:pStyle w:val="21"/>
        <w:ind w:firstLine="567"/>
        <w:rPr>
          <w:szCs w:val="28"/>
        </w:rPr>
      </w:pPr>
      <w:r>
        <w:t>2</w:t>
      </w:r>
      <w:r w:rsidR="00672A5E" w:rsidRPr="00A934A0">
        <w:rPr>
          <w:szCs w:val="28"/>
        </w:rPr>
        <w:t>.</w:t>
      </w:r>
      <w:r w:rsidR="00672A5E" w:rsidRPr="00672A5E">
        <w:t xml:space="preserve"> </w:t>
      </w:r>
      <w:r w:rsidR="00672A5E" w:rsidRPr="00A934A0">
        <w:rPr>
          <w:szCs w:val="28"/>
        </w:rPr>
        <w:t>Признать утратившими силу</w:t>
      </w:r>
      <w:r w:rsidR="0000082A">
        <w:rPr>
          <w:szCs w:val="28"/>
        </w:rPr>
        <w:t>:</w:t>
      </w:r>
    </w:p>
    <w:p w14:paraId="4D048BBC" w14:textId="77777777" w:rsidR="0000082A" w:rsidRDefault="0000082A" w:rsidP="0000082A">
      <w:pPr>
        <w:pStyle w:val="21"/>
        <w:ind w:firstLine="567"/>
      </w:pPr>
      <w:r>
        <w:rPr>
          <w:szCs w:val="28"/>
        </w:rPr>
        <w:t>-</w:t>
      </w:r>
      <w:r w:rsidR="00672A5E" w:rsidRPr="00A934A0">
        <w:rPr>
          <w:szCs w:val="28"/>
        </w:rPr>
        <w:t xml:space="preserve"> постановление администрации </w:t>
      </w:r>
      <w:r w:rsidR="00A934A0">
        <w:rPr>
          <w:szCs w:val="28"/>
        </w:rPr>
        <w:t>О</w:t>
      </w:r>
      <w:r w:rsidR="00672A5E" w:rsidRPr="00A934A0">
        <w:rPr>
          <w:szCs w:val="28"/>
        </w:rPr>
        <w:t xml:space="preserve">зинского муниципального района </w:t>
      </w:r>
      <w:r w:rsidR="008337CA">
        <w:rPr>
          <w:szCs w:val="28"/>
        </w:rPr>
        <w:t xml:space="preserve">от </w:t>
      </w:r>
      <w:r w:rsidR="008337CA" w:rsidRPr="00A934A0">
        <w:rPr>
          <w:szCs w:val="28"/>
        </w:rPr>
        <w:t>31.12.2014 года № 645</w:t>
      </w:r>
      <w:r w:rsidR="008337CA">
        <w:rPr>
          <w:szCs w:val="28"/>
        </w:rPr>
        <w:t xml:space="preserve"> «</w:t>
      </w:r>
      <w:r w:rsidR="008337CA" w:rsidRPr="00A934A0">
        <w:rPr>
          <w:szCs w:val="28"/>
        </w:rPr>
        <w:t>Об оплате труда работников</w:t>
      </w:r>
      <w:r w:rsidR="008337CA">
        <w:t xml:space="preserve"> </w:t>
      </w:r>
      <w:r w:rsidR="008337CA" w:rsidRPr="00871BA8">
        <w:t>МКУ «Архив по личному составу</w:t>
      </w:r>
      <w:r w:rsidR="008337CA">
        <w:t xml:space="preserve"> </w:t>
      </w:r>
      <w:r w:rsidR="008337CA" w:rsidRPr="00871BA8">
        <w:t>Озинского муниципального района»</w:t>
      </w:r>
      <w:r>
        <w:t>;</w:t>
      </w:r>
    </w:p>
    <w:p w14:paraId="3B833292" w14:textId="48EF5A5A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>- постановление администрации Озинского муниципального района от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25.11.2015 № 283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37E747" w14:textId="7ACDCD56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31.12.2018 №334</w:t>
      </w:r>
      <w:r w:rsidRPr="000008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B05947" w14:textId="19689BB3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28.10.2019 № 259</w:t>
      </w:r>
      <w:r w:rsidRPr="000008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D9B09" w14:textId="2A6ED656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27.10.2020 №239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Озинского муниципального района от 31.12.2014 года № 645 «Об оплате труда </w:t>
      </w:r>
      <w:r w:rsidRPr="0000082A">
        <w:rPr>
          <w:rFonts w:ascii="Times New Roman" w:hAnsi="Times New Roman" w:cs="Times New Roman"/>
          <w:sz w:val="28"/>
          <w:szCs w:val="28"/>
        </w:rPr>
        <w:lastRenderedPageBreak/>
        <w:t>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11827D" w14:textId="7E926829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23.11.2021 №298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C7B433" w14:textId="16524CD8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28.10.2022 №343</w:t>
      </w:r>
      <w:r w:rsidR="00501C7D">
        <w:rPr>
          <w:rFonts w:ascii="Times New Roman" w:hAnsi="Times New Roman" w:cs="Times New Roman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58EA9D" w14:textId="593C1D08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07.04.2023 №95/1</w:t>
      </w:r>
      <w:r w:rsidRPr="000008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2D3398" w14:textId="1CCF4DB8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05.10.2023№ 259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212EA7" w14:textId="155B492E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12.08.2024 № 193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078DD1" w14:textId="77777777" w:rsidR="0000082A" w:rsidRPr="0000082A" w:rsidRDefault="0000082A" w:rsidP="000008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0082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Озинского муниципального района от </w:t>
      </w:r>
      <w:bookmarkStart w:id="0" w:name="_GoBack"/>
      <w:r w:rsidRPr="00501C7D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18.10.2024 № 251</w:t>
      </w:r>
      <w:r w:rsidRPr="0000082A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bookmarkEnd w:id="0"/>
      <w:r w:rsidRPr="000008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Озинского муниципального района от 31.12.2014 года № 645 «Об оплате труда работников МКУ «Архив по личному составу Озинского муниципального района».</w:t>
      </w:r>
    </w:p>
    <w:p w14:paraId="1ED1A89A" w14:textId="54C9637E" w:rsidR="00871BA8" w:rsidRDefault="00D41C34" w:rsidP="00871BA8">
      <w:pPr>
        <w:pStyle w:val="21"/>
        <w:ind w:firstLine="708"/>
        <w:rPr>
          <w:szCs w:val="28"/>
        </w:rPr>
      </w:pPr>
      <w:r>
        <w:rPr>
          <w:szCs w:val="28"/>
        </w:rPr>
        <w:t>3</w:t>
      </w:r>
      <w:r w:rsidR="00672A5E">
        <w:rPr>
          <w:szCs w:val="28"/>
        </w:rPr>
        <w:t>.</w:t>
      </w:r>
      <w:r w:rsidR="00871BA8" w:rsidRPr="00FB401A">
        <w:rPr>
          <w:szCs w:val="28"/>
        </w:rPr>
        <w:t xml:space="preserve"> </w:t>
      </w:r>
      <w:r w:rsidR="0000082A">
        <w:rPr>
          <w:szCs w:val="28"/>
        </w:rPr>
        <w:t>Н</w:t>
      </w:r>
      <w:r w:rsidR="00871BA8" w:rsidRPr="00FB401A">
        <w:rPr>
          <w:szCs w:val="28"/>
        </w:rPr>
        <w:t xml:space="preserve">астоящее постановление </w:t>
      </w:r>
      <w:r w:rsidR="0000082A">
        <w:rPr>
          <w:szCs w:val="28"/>
        </w:rPr>
        <w:t xml:space="preserve">вступает в силу с момента официального опубликования (обнародования) и </w:t>
      </w:r>
      <w:r w:rsidR="00871BA8" w:rsidRPr="00FB401A">
        <w:rPr>
          <w:szCs w:val="28"/>
        </w:rPr>
        <w:t xml:space="preserve">распространяется на правоотношения, возникшие с </w:t>
      </w:r>
      <w:r w:rsidR="00672A5E">
        <w:rPr>
          <w:szCs w:val="28"/>
        </w:rPr>
        <w:t xml:space="preserve">1 </w:t>
      </w:r>
      <w:r w:rsidR="00BB3A37">
        <w:rPr>
          <w:szCs w:val="28"/>
        </w:rPr>
        <w:t xml:space="preserve">февраля </w:t>
      </w:r>
      <w:r w:rsidR="00871BA8" w:rsidRPr="00FB401A">
        <w:rPr>
          <w:szCs w:val="28"/>
        </w:rPr>
        <w:t>20</w:t>
      </w:r>
      <w:r w:rsidR="00672A5E">
        <w:rPr>
          <w:szCs w:val="28"/>
        </w:rPr>
        <w:t>25</w:t>
      </w:r>
      <w:r w:rsidR="00871BA8" w:rsidRPr="00FB401A">
        <w:rPr>
          <w:szCs w:val="28"/>
        </w:rPr>
        <w:t xml:space="preserve"> года.</w:t>
      </w:r>
    </w:p>
    <w:p w14:paraId="6C3DE61F" w14:textId="13E71075" w:rsidR="00871BA8" w:rsidRDefault="00D41C34" w:rsidP="00871BA8">
      <w:pPr>
        <w:pStyle w:val="21"/>
        <w:ind w:firstLine="708"/>
      </w:pPr>
      <w:r>
        <w:t>4</w:t>
      </w:r>
      <w:r w:rsidR="00871BA8">
        <w:t>.</w:t>
      </w:r>
      <w:proofErr w:type="gramStart"/>
      <w:r w:rsidR="00871BA8">
        <w:t>Контроль за</w:t>
      </w:r>
      <w:proofErr w:type="gramEnd"/>
      <w:r w:rsidR="00871BA8">
        <w:t xml:space="preserve"> исполнением настоящего постановления оставляю за собой.</w:t>
      </w:r>
    </w:p>
    <w:p w14:paraId="1DB22CB9" w14:textId="52124F0F" w:rsidR="00871BA8" w:rsidRDefault="00871BA8" w:rsidP="00871BA8">
      <w:pPr>
        <w:pStyle w:val="23"/>
        <w:ind w:left="0"/>
      </w:pPr>
    </w:p>
    <w:p w14:paraId="236FCB51" w14:textId="77777777" w:rsidR="00FC2E85" w:rsidRDefault="00FC2E85" w:rsidP="00871BA8">
      <w:pPr>
        <w:pStyle w:val="23"/>
        <w:ind w:left="0"/>
      </w:pPr>
    </w:p>
    <w:p w14:paraId="67646C90" w14:textId="68CD2889" w:rsidR="00871BA8" w:rsidRPr="00871BA8" w:rsidRDefault="00871BA8" w:rsidP="00871B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871BA8">
        <w:rPr>
          <w:rFonts w:ascii="Times New Roman" w:hAnsi="Times New Roman" w:cs="Times New Roman"/>
          <w:b/>
          <w:bCs/>
          <w:sz w:val="28"/>
        </w:rPr>
        <w:t xml:space="preserve">Глава </w:t>
      </w:r>
      <w:r w:rsidR="00C876F0">
        <w:rPr>
          <w:rFonts w:ascii="Times New Roman" w:hAnsi="Times New Roman" w:cs="Times New Roman"/>
          <w:b/>
          <w:bCs/>
          <w:sz w:val="28"/>
        </w:rPr>
        <w:t>Озинского</w:t>
      </w:r>
      <w:r w:rsidRPr="00871BA8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2A5CCD9" w14:textId="226F26CE" w:rsidR="00871BA8" w:rsidRDefault="00871BA8" w:rsidP="00871BA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 w:rsidRPr="00871BA8">
        <w:rPr>
          <w:rFonts w:ascii="Times New Roman" w:hAnsi="Times New Roman" w:cs="Times New Roman"/>
          <w:b/>
          <w:bCs/>
          <w:sz w:val="28"/>
        </w:rPr>
        <w:t xml:space="preserve">муниципального района                                                       А.А. Галяшкина </w:t>
      </w:r>
    </w:p>
    <w:p w14:paraId="1D307F8F" w14:textId="689A58CE" w:rsidR="00D41C34" w:rsidRDefault="00D41C34" w:rsidP="00871BA8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515BDAF6" w14:textId="77777777" w:rsidR="00FC2E85" w:rsidRDefault="00FC2E85" w:rsidP="00821CE6">
      <w:pPr>
        <w:spacing w:after="0" w:line="240" w:lineRule="auto"/>
        <w:rPr>
          <w:rFonts w:ascii="Times New Roman" w:hAnsi="Times New Roman" w:cs="Times New Roman"/>
        </w:rPr>
      </w:pPr>
    </w:p>
    <w:p w14:paraId="66996A82" w14:textId="74A74DAD" w:rsidR="00821CE6" w:rsidRPr="0000082A" w:rsidRDefault="00821CE6" w:rsidP="00821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2A">
        <w:rPr>
          <w:rFonts w:ascii="Times New Roman" w:hAnsi="Times New Roman" w:cs="Times New Roman"/>
          <w:sz w:val="24"/>
          <w:szCs w:val="24"/>
        </w:rPr>
        <w:t>НПА подготовили:</w:t>
      </w:r>
    </w:p>
    <w:p w14:paraId="5FF4AB1B" w14:textId="77777777" w:rsidR="00517507" w:rsidRDefault="00821CE6" w:rsidP="00821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2A">
        <w:rPr>
          <w:rFonts w:ascii="Times New Roman" w:hAnsi="Times New Roman" w:cs="Times New Roman"/>
          <w:bCs/>
          <w:sz w:val="24"/>
          <w:szCs w:val="24"/>
        </w:rPr>
        <w:t xml:space="preserve">Руководитель  </w:t>
      </w:r>
      <w:r w:rsidRPr="0000082A">
        <w:rPr>
          <w:rFonts w:ascii="Times New Roman" w:hAnsi="Times New Roman" w:cs="Times New Roman"/>
          <w:sz w:val="24"/>
          <w:szCs w:val="24"/>
        </w:rPr>
        <w:t xml:space="preserve">МКУ «Архив документов </w:t>
      </w:r>
    </w:p>
    <w:p w14:paraId="2F07C077" w14:textId="48FA3902" w:rsidR="00821CE6" w:rsidRPr="0000082A" w:rsidRDefault="00821CE6" w:rsidP="00821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2A">
        <w:rPr>
          <w:rFonts w:ascii="Times New Roman" w:hAnsi="Times New Roman" w:cs="Times New Roman"/>
          <w:sz w:val="24"/>
          <w:szCs w:val="24"/>
        </w:rPr>
        <w:t>по личному</w:t>
      </w:r>
      <w:r w:rsidR="00517507">
        <w:rPr>
          <w:rFonts w:ascii="Times New Roman" w:hAnsi="Times New Roman" w:cs="Times New Roman"/>
          <w:sz w:val="24"/>
          <w:szCs w:val="24"/>
        </w:rPr>
        <w:t xml:space="preserve"> </w:t>
      </w:r>
      <w:r w:rsidRPr="0000082A">
        <w:rPr>
          <w:rFonts w:ascii="Times New Roman" w:hAnsi="Times New Roman" w:cs="Times New Roman"/>
          <w:sz w:val="24"/>
          <w:szCs w:val="24"/>
        </w:rPr>
        <w:t xml:space="preserve">составу Озинского района» </w:t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="00517507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082A">
        <w:rPr>
          <w:rFonts w:ascii="Times New Roman" w:hAnsi="Times New Roman" w:cs="Times New Roman"/>
          <w:sz w:val="24"/>
          <w:szCs w:val="24"/>
        </w:rPr>
        <w:t>Н.Г.Куслиева</w:t>
      </w:r>
      <w:proofErr w:type="spellEnd"/>
    </w:p>
    <w:p w14:paraId="5264ABD2" w14:textId="4269CF81" w:rsidR="001533B7" w:rsidRPr="0000082A" w:rsidRDefault="009B1845" w:rsidP="00821C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82A">
        <w:rPr>
          <w:rFonts w:ascii="Times New Roman" w:hAnsi="Times New Roman" w:cs="Times New Roman"/>
          <w:sz w:val="24"/>
          <w:szCs w:val="24"/>
        </w:rPr>
        <w:t>Н</w:t>
      </w:r>
      <w:r w:rsidR="001533B7" w:rsidRPr="0000082A">
        <w:rPr>
          <w:rFonts w:ascii="Times New Roman" w:hAnsi="Times New Roman" w:cs="Times New Roman"/>
          <w:sz w:val="24"/>
          <w:szCs w:val="24"/>
        </w:rPr>
        <w:t>ачальник отдела правового обеспечения</w:t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="0000082A">
        <w:rPr>
          <w:rFonts w:ascii="Times New Roman" w:hAnsi="Times New Roman" w:cs="Times New Roman"/>
          <w:sz w:val="24"/>
          <w:szCs w:val="24"/>
        </w:rPr>
        <w:tab/>
      </w:r>
      <w:r w:rsid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="00517507">
        <w:rPr>
          <w:rFonts w:ascii="Times New Roman" w:hAnsi="Times New Roman" w:cs="Times New Roman"/>
          <w:sz w:val="24"/>
          <w:szCs w:val="24"/>
        </w:rPr>
        <w:tab/>
      </w:r>
      <w:r w:rsidR="00D83695" w:rsidRPr="0000082A">
        <w:rPr>
          <w:rFonts w:ascii="Times New Roman" w:hAnsi="Times New Roman" w:cs="Times New Roman"/>
          <w:sz w:val="24"/>
          <w:szCs w:val="24"/>
        </w:rPr>
        <w:t>О.В. Коныгина</w:t>
      </w:r>
    </w:p>
    <w:p w14:paraId="64254F56" w14:textId="6DF26652" w:rsidR="00821CE6" w:rsidRPr="0000082A" w:rsidRDefault="00821CE6" w:rsidP="00D836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082A">
        <w:rPr>
          <w:rFonts w:ascii="Times New Roman" w:hAnsi="Times New Roman" w:cs="Times New Roman"/>
          <w:sz w:val="24"/>
          <w:szCs w:val="24"/>
        </w:rPr>
        <w:t>Начальник отдела по учету и отчетности</w:t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ab/>
      </w:r>
      <w:r w:rsidR="00517507">
        <w:rPr>
          <w:rFonts w:ascii="Times New Roman" w:hAnsi="Times New Roman" w:cs="Times New Roman"/>
          <w:sz w:val="24"/>
          <w:szCs w:val="24"/>
        </w:rPr>
        <w:tab/>
      </w:r>
      <w:r w:rsidRPr="0000082A">
        <w:rPr>
          <w:rFonts w:ascii="Times New Roman" w:hAnsi="Times New Roman" w:cs="Times New Roman"/>
          <w:sz w:val="24"/>
          <w:szCs w:val="24"/>
        </w:rPr>
        <w:t>И.В. Туманова</w:t>
      </w:r>
    </w:p>
    <w:p w14:paraId="06618776" w14:textId="77777777" w:rsidR="00821CE6" w:rsidRDefault="00821CE6" w:rsidP="00821CE6">
      <w:pPr>
        <w:tabs>
          <w:tab w:val="left" w:pos="-851"/>
        </w:tabs>
        <w:spacing w:after="0" w:line="240" w:lineRule="auto"/>
        <w:ind w:left="7797"/>
        <w:rPr>
          <w:rFonts w:ascii="Times New Roman" w:hAnsi="Times New Roman" w:cs="Times New Roman"/>
        </w:rPr>
      </w:pPr>
    </w:p>
    <w:p w14:paraId="1A325987" w14:textId="4F96EA4A" w:rsidR="00BB0549" w:rsidRDefault="00821CE6" w:rsidP="00FC2E85">
      <w:pPr>
        <w:tabs>
          <w:tab w:val="left" w:pos="-851"/>
          <w:tab w:val="left" w:pos="5954"/>
          <w:tab w:val="left" w:pos="6100"/>
        </w:tabs>
        <w:spacing w:after="0" w:line="240" w:lineRule="auto"/>
      </w:pPr>
      <w:r w:rsidRPr="00871B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1" w:name="anchor1000"/>
      <w:bookmarkStart w:id="2" w:name="anchor1100"/>
      <w:bookmarkEnd w:id="1"/>
      <w:bookmarkEnd w:id="2"/>
    </w:p>
    <w:p w14:paraId="6491705E" w14:textId="4117991D" w:rsidR="00BB0549" w:rsidRPr="00D41C34" w:rsidRDefault="00BB0549" w:rsidP="00BB0549">
      <w:pPr>
        <w:pStyle w:val="1"/>
        <w:rPr>
          <w:rFonts w:ascii="Times New Roman" w:hAnsi="Times New Roman"/>
          <w:sz w:val="28"/>
          <w:szCs w:val="28"/>
        </w:rPr>
      </w:pPr>
      <w:r w:rsidRPr="00D41C34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14:paraId="3A90A8FB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</w:p>
    <w:p w14:paraId="5AAF6F10" w14:textId="0C5F92D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3" w:name="anchor1011"/>
      <w:bookmarkEnd w:id="3"/>
      <w:r w:rsidRPr="00D41C34">
        <w:rPr>
          <w:rFonts w:cs="Times New Roman"/>
          <w:sz w:val="28"/>
          <w:szCs w:val="28"/>
        </w:rPr>
        <w:t xml:space="preserve">1.1. Настоящее Положение </w:t>
      </w:r>
      <w:r w:rsidR="00D14BC5" w:rsidRPr="00D41C34">
        <w:rPr>
          <w:rFonts w:cs="Times New Roman"/>
          <w:sz w:val="28"/>
          <w:szCs w:val="28"/>
        </w:rPr>
        <w:t xml:space="preserve">о об оплате труда работников МКУ «Архив по личному составу Озинского муниципального района» </w:t>
      </w:r>
      <w:r w:rsidRPr="00D41C34">
        <w:rPr>
          <w:rFonts w:cs="Times New Roman"/>
          <w:sz w:val="28"/>
          <w:szCs w:val="28"/>
        </w:rPr>
        <w:t xml:space="preserve">разработано в соответствии с </w:t>
      </w:r>
      <w:r w:rsidR="00D14BC5" w:rsidRPr="00D41C34">
        <w:rPr>
          <w:rFonts w:cs="Times New Roman"/>
          <w:sz w:val="28"/>
          <w:szCs w:val="28"/>
        </w:rPr>
        <w:t xml:space="preserve">законодательством РФ, </w:t>
      </w:r>
      <w:hyperlink r:id="rId7" w:history="1">
        <w:r w:rsidR="00D14BC5" w:rsidRPr="00D41C34">
          <w:rPr>
            <w:rFonts w:cs="Times New Roman"/>
            <w:sz w:val="28"/>
            <w:szCs w:val="28"/>
          </w:rPr>
          <w:t>Трудовым кодексом</w:t>
        </w:r>
      </w:hyperlink>
      <w:r w:rsidR="00D14BC5" w:rsidRPr="00D41C34">
        <w:rPr>
          <w:rFonts w:cs="Times New Roman"/>
          <w:sz w:val="28"/>
          <w:szCs w:val="28"/>
        </w:rPr>
        <w:t xml:space="preserve"> Российской Федерации нормативно – правовыми актами Саратовской области и муниципальными правовыми актами Озинского муниципального района</w:t>
      </w:r>
      <w:proofErr w:type="gramStart"/>
      <w:r w:rsidRPr="00D41C34">
        <w:rPr>
          <w:rFonts w:cs="Times New Roman"/>
          <w:sz w:val="28"/>
          <w:szCs w:val="28"/>
        </w:rPr>
        <w:t>.</w:t>
      </w:r>
      <w:proofErr w:type="gramEnd"/>
      <w:r w:rsidR="003C779F" w:rsidRPr="00D41C34">
        <w:rPr>
          <w:rFonts w:cs="Times New Roman"/>
          <w:sz w:val="28"/>
          <w:szCs w:val="28"/>
        </w:rPr>
        <w:t xml:space="preserve"> (</w:t>
      </w:r>
      <w:proofErr w:type="gramStart"/>
      <w:r w:rsidR="003C779F" w:rsidRPr="00D41C34">
        <w:rPr>
          <w:rFonts w:cs="Times New Roman"/>
          <w:sz w:val="28"/>
          <w:szCs w:val="28"/>
        </w:rPr>
        <w:t>д</w:t>
      </w:r>
      <w:proofErr w:type="gramEnd"/>
      <w:r w:rsidR="003C779F" w:rsidRPr="00D41C34">
        <w:rPr>
          <w:rFonts w:cs="Times New Roman"/>
          <w:sz w:val="28"/>
          <w:szCs w:val="28"/>
        </w:rPr>
        <w:t>алее Учреждение)</w:t>
      </w:r>
    </w:p>
    <w:p w14:paraId="17449667" w14:textId="592D06AC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4" w:name="anchor1012"/>
      <w:bookmarkEnd w:id="4"/>
      <w:r w:rsidRPr="00D41C34">
        <w:rPr>
          <w:rFonts w:cs="Times New Roman"/>
          <w:sz w:val="28"/>
          <w:szCs w:val="28"/>
        </w:rPr>
        <w:t>1.2. Положение регулирует условия и порядок оплаты труда работников</w:t>
      </w:r>
      <w:r w:rsidR="003C779F" w:rsidRPr="00D41C34">
        <w:rPr>
          <w:rFonts w:cs="Times New Roman"/>
          <w:sz w:val="28"/>
          <w:szCs w:val="28"/>
        </w:rPr>
        <w:t xml:space="preserve"> МКУ «Архив по личному составу Озинского муниципального района».  </w:t>
      </w:r>
    </w:p>
    <w:p w14:paraId="76763A48" w14:textId="0728CEAF" w:rsidR="009529A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5" w:name="anchor1013"/>
      <w:bookmarkEnd w:id="5"/>
      <w:r w:rsidRPr="00D41C34">
        <w:rPr>
          <w:rFonts w:cs="Times New Roman"/>
          <w:sz w:val="28"/>
          <w:szCs w:val="28"/>
        </w:rPr>
        <w:t xml:space="preserve">1.3. </w:t>
      </w:r>
      <w:r w:rsidR="009529A9" w:rsidRPr="00D41C34">
        <w:rPr>
          <w:rFonts w:cs="Times New Roman"/>
          <w:sz w:val="28"/>
          <w:szCs w:val="28"/>
        </w:rPr>
        <w:t xml:space="preserve">Положение устанавливает систему оплаты труда на основе должностных окладов (окладов) работников Учреждения и выплат и стимулирующего характера. Условия оплаты труда, включая размер должностного </w:t>
      </w:r>
      <w:proofErr w:type="gramStart"/>
      <w:r w:rsidR="009529A9" w:rsidRPr="00D41C34">
        <w:rPr>
          <w:rFonts w:cs="Times New Roman"/>
          <w:sz w:val="28"/>
          <w:szCs w:val="28"/>
        </w:rPr>
        <w:t>оклада</w:t>
      </w:r>
      <w:proofErr w:type="gramEnd"/>
      <w:r w:rsidR="009529A9" w:rsidRPr="00D41C34">
        <w:rPr>
          <w:rFonts w:cs="Times New Roman"/>
          <w:sz w:val="28"/>
          <w:szCs w:val="28"/>
        </w:rPr>
        <w:t xml:space="preserve"> является обязательными для включения в трудовой договор.</w:t>
      </w:r>
    </w:p>
    <w:p w14:paraId="6E53493C" w14:textId="77777777" w:rsidR="00477F1C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1.4. Источниками </w:t>
      </w:r>
      <w:proofErr w:type="gramStart"/>
      <w:r w:rsidRPr="00D41C34">
        <w:rPr>
          <w:rFonts w:cs="Times New Roman"/>
          <w:sz w:val="28"/>
          <w:szCs w:val="28"/>
        </w:rPr>
        <w:t>формирования фонда оплаты труда работников Учреждения</w:t>
      </w:r>
      <w:proofErr w:type="gramEnd"/>
      <w:r w:rsidRPr="00D41C34">
        <w:rPr>
          <w:rFonts w:cs="Times New Roman"/>
          <w:sz w:val="28"/>
          <w:szCs w:val="28"/>
        </w:rPr>
        <w:t xml:space="preserve"> на календарный год являются</w:t>
      </w:r>
      <w:r w:rsidR="00477F1C" w:rsidRPr="00D41C34">
        <w:rPr>
          <w:rFonts w:cs="Times New Roman"/>
          <w:sz w:val="28"/>
          <w:szCs w:val="28"/>
        </w:rPr>
        <w:t>:</w:t>
      </w:r>
    </w:p>
    <w:p w14:paraId="7795D649" w14:textId="77777777" w:rsidR="00477F1C" w:rsidRPr="00D41C34" w:rsidRDefault="00477F1C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-</w:t>
      </w:r>
      <w:r w:rsidR="00BB0549" w:rsidRPr="00D41C34">
        <w:rPr>
          <w:rFonts w:cs="Times New Roman"/>
          <w:sz w:val="28"/>
          <w:szCs w:val="28"/>
        </w:rPr>
        <w:t xml:space="preserve"> </w:t>
      </w:r>
      <w:r w:rsidR="009529A9" w:rsidRPr="00D41C34">
        <w:rPr>
          <w:rFonts w:cs="Times New Roman"/>
          <w:sz w:val="28"/>
          <w:szCs w:val="28"/>
        </w:rPr>
        <w:t xml:space="preserve">средств бюджета Озинского муниципального района Саратовской </w:t>
      </w:r>
      <w:r w:rsidRPr="00D41C34">
        <w:rPr>
          <w:rFonts w:cs="Times New Roman"/>
          <w:sz w:val="28"/>
          <w:szCs w:val="28"/>
        </w:rPr>
        <w:t>о</w:t>
      </w:r>
      <w:r w:rsidR="009529A9" w:rsidRPr="00D41C34">
        <w:rPr>
          <w:rFonts w:cs="Times New Roman"/>
          <w:sz w:val="28"/>
          <w:szCs w:val="28"/>
        </w:rPr>
        <w:t>бласти</w:t>
      </w:r>
      <w:r w:rsidRPr="00D41C34">
        <w:rPr>
          <w:rFonts w:cs="Times New Roman"/>
          <w:sz w:val="28"/>
          <w:szCs w:val="28"/>
        </w:rPr>
        <w:t>;</w:t>
      </w:r>
    </w:p>
    <w:p w14:paraId="7C0B2EAC" w14:textId="4AA5C4B7" w:rsidR="00BB0549" w:rsidRPr="00D41C34" w:rsidRDefault="00477F1C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- </w:t>
      </w:r>
      <w:r w:rsidR="009529A9" w:rsidRPr="00D41C34">
        <w:rPr>
          <w:rFonts w:cs="Times New Roman"/>
          <w:sz w:val="28"/>
          <w:szCs w:val="28"/>
        </w:rPr>
        <w:t xml:space="preserve"> </w:t>
      </w:r>
      <w:r w:rsidR="00BB0549" w:rsidRPr="00D41C34">
        <w:rPr>
          <w:rFonts w:cs="Times New Roman"/>
          <w:sz w:val="28"/>
          <w:szCs w:val="28"/>
        </w:rPr>
        <w:t>субсидии, предоставляемые Учреждению из областного бюджета</w:t>
      </w:r>
      <w:r w:rsidRPr="00D41C34">
        <w:rPr>
          <w:rFonts w:cs="Times New Roman"/>
          <w:sz w:val="28"/>
          <w:szCs w:val="28"/>
        </w:rPr>
        <w:t xml:space="preserve"> на выплаты компенсационного характера - в размере 1 должностного оклада</w:t>
      </w:r>
      <w:r w:rsidR="00BB0549" w:rsidRPr="00D41C34">
        <w:rPr>
          <w:rFonts w:cs="Times New Roman"/>
          <w:sz w:val="28"/>
          <w:szCs w:val="28"/>
        </w:rPr>
        <w:t>.</w:t>
      </w:r>
      <w:r w:rsidRPr="00D41C34">
        <w:rPr>
          <w:rFonts w:cs="Times New Roman"/>
          <w:sz w:val="28"/>
          <w:szCs w:val="28"/>
        </w:rPr>
        <w:t xml:space="preserve"> </w:t>
      </w:r>
    </w:p>
    <w:p w14:paraId="71CA3395" w14:textId="3C112698" w:rsidR="00BB0549" w:rsidRPr="00D41C34" w:rsidRDefault="00477F1C" w:rsidP="00BB0549">
      <w:pPr>
        <w:pStyle w:val="a8"/>
        <w:rPr>
          <w:rFonts w:cs="Times New Roman"/>
          <w:sz w:val="28"/>
          <w:szCs w:val="28"/>
        </w:rPr>
      </w:pPr>
      <w:bookmarkStart w:id="6" w:name="anchor101402"/>
      <w:bookmarkEnd w:id="6"/>
      <w:r w:rsidRPr="00D41C34">
        <w:rPr>
          <w:rFonts w:cs="Times New Roman"/>
          <w:sz w:val="28"/>
          <w:szCs w:val="28"/>
        </w:rPr>
        <w:t xml:space="preserve"> </w:t>
      </w:r>
      <w:bookmarkStart w:id="7" w:name="anchor1014025"/>
      <w:bookmarkEnd w:id="7"/>
      <w:r w:rsidRPr="00D41C34">
        <w:rPr>
          <w:rFonts w:cs="Times New Roman"/>
          <w:sz w:val="28"/>
          <w:szCs w:val="28"/>
        </w:rPr>
        <w:t xml:space="preserve"> </w:t>
      </w:r>
      <w:bookmarkStart w:id="8" w:name="anchor1015"/>
      <w:bookmarkEnd w:id="8"/>
      <w:r w:rsidR="00BB0549" w:rsidRPr="00D41C34">
        <w:rPr>
          <w:rFonts w:cs="Times New Roman"/>
          <w:sz w:val="28"/>
          <w:szCs w:val="28"/>
        </w:rPr>
        <w:t xml:space="preserve">1.5. </w:t>
      </w:r>
      <w:bookmarkStart w:id="9" w:name="anchor1016"/>
      <w:bookmarkEnd w:id="9"/>
      <w:r w:rsidR="00BB0549" w:rsidRPr="00D41C34">
        <w:rPr>
          <w:rFonts w:cs="Times New Roman"/>
          <w:sz w:val="28"/>
          <w:szCs w:val="28"/>
        </w:rPr>
        <w:t>Оплата труда работников по совместительству,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условиях, определенных трудовым договором.</w:t>
      </w:r>
    </w:p>
    <w:p w14:paraId="7529C97F" w14:textId="3BE5CD50" w:rsidR="00BB0549" w:rsidRPr="00D41C34" w:rsidRDefault="00477F1C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1.6. </w:t>
      </w:r>
      <w:r w:rsidR="00BB0549" w:rsidRPr="00D41C34">
        <w:rPr>
          <w:rFonts w:cs="Times New Roman"/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14:paraId="5F23FC67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</w:p>
    <w:p w14:paraId="0296F195" w14:textId="77777777" w:rsidR="00BB0549" w:rsidRPr="00D41C34" w:rsidRDefault="00BB0549" w:rsidP="00825513">
      <w:pPr>
        <w:pStyle w:val="1"/>
        <w:rPr>
          <w:rFonts w:ascii="Times New Roman" w:hAnsi="Times New Roman"/>
          <w:sz w:val="28"/>
          <w:szCs w:val="28"/>
        </w:rPr>
      </w:pPr>
      <w:bookmarkStart w:id="10" w:name="anchor1200"/>
      <w:bookmarkEnd w:id="10"/>
      <w:r w:rsidRPr="00D41C34">
        <w:rPr>
          <w:rFonts w:ascii="Times New Roman" w:hAnsi="Times New Roman"/>
          <w:sz w:val="28"/>
          <w:szCs w:val="28"/>
        </w:rPr>
        <w:t>2. Порядок формирования должностных окладов (окладов)</w:t>
      </w:r>
    </w:p>
    <w:p w14:paraId="73BEA5C3" w14:textId="77777777" w:rsidR="00BB0549" w:rsidRPr="00D41C34" w:rsidRDefault="00BB0549" w:rsidP="00825513">
      <w:pPr>
        <w:pStyle w:val="a8"/>
        <w:jc w:val="center"/>
        <w:rPr>
          <w:rFonts w:cs="Times New Roman"/>
          <w:sz w:val="28"/>
          <w:szCs w:val="28"/>
        </w:rPr>
      </w:pPr>
    </w:p>
    <w:p w14:paraId="73EA125D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11" w:name="anchor1021"/>
      <w:bookmarkEnd w:id="11"/>
      <w:r w:rsidRPr="00D41C34">
        <w:rPr>
          <w:rFonts w:cs="Times New Roman"/>
          <w:sz w:val="28"/>
          <w:szCs w:val="28"/>
        </w:rPr>
        <w:t>2.1. Должностные оклады (оклады) определяются с учетом единого квалификационного справочника работ и профессий рабочих, единого квалификационного справочника должностей руководителей, специалистов и служащих (</w:t>
      </w:r>
      <w:hyperlink r:id="rId8" w:history="1">
        <w:r w:rsidRPr="00D41C34">
          <w:rPr>
            <w:rFonts w:cs="Times New Roman"/>
            <w:sz w:val="28"/>
            <w:szCs w:val="28"/>
          </w:rPr>
          <w:t>ЕТКС</w:t>
        </w:r>
      </w:hyperlink>
      <w:r w:rsidRPr="00D41C34">
        <w:rPr>
          <w:rFonts w:cs="Times New Roman"/>
          <w:sz w:val="28"/>
          <w:szCs w:val="28"/>
        </w:rPr>
        <w:t>, ЕКС), или профессиональных стандартов.</w:t>
      </w:r>
    </w:p>
    <w:p w14:paraId="75CF7989" w14:textId="71530B35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12" w:name="anchor1022"/>
      <w:bookmarkEnd w:id="12"/>
      <w:r w:rsidRPr="00D41C34">
        <w:rPr>
          <w:rFonts w:cs="Times New Roman"/>
          <w:sz w:val="28"/>
          <w:szCs w:val="28"/>
        </w:rPr>
        <w:t xml:space="preserve">2.2. Должностные оклады работников Учреждения устанавливаются в соответствии с </w:t>
      </w:r>
      <w:hyperlink w:anchor="anchor10100" w:history="1">
        <w:r w:rsidRPr="00D41C34">
          <w:rPr>
            <w:rFonts w:cs="Times New Roman"/>
            <w:sz w:val="28"/>
            <w:szCs w:val="28"/>
          </w:rPr>
          <w:t>приложением N</w:t>
        </w:r>
        <w:r w:rsidR="00825513" w:rsidRPr="00D41C34">
          <w:rPr>
            <w:rFonts w:cs="Times New Roman"/>
            <w:sz w:val="28"/>
            <w:szCs w:val="28"/>
          </w:rPr>
          <w:t xml:space="preserve"> </w:t>
        </w:r>
        <w:r w:rsidR="008337CA">
          <w:rPr>
            <w:rFonts w:cs="Times New Roman"/>
            <w:sz w:val="28"/>
            <w:szCs w:val="28"/>
          </w:rPr>
          <w:t>1</w:t>
        </w:r>
      </w:hyperlink>
      <w:r w:rsidRPr="00D41C34">
        <w:rPr>
          <w:rFonts w:cs="Times New Roman"/>
          <w:sz w:val="28"/>
          <w:szCs w:val="28"/>
        </w:rPr>
        <w:t xml:space="preserve"> к настоящему Положению.</w:t>
      </w:r>
    </w:p>
    <w:p w14:paraId="7C8EAE15" w14:textId="6A2652EF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13" w:name="anchor1023"/>
      <w:bookmarkEnd w:id="13"/>
      <w:r w:rsidRPr="00D41C34">
        <w:rPr>
          <w:rFonts w:cs="Times New Roman"/>
          <w:sz w:val="28"/>
          <w:szCs w:val="28"/>
        </w:rPr>
        <w:t xml:space="preserve">2.3. </w:t>
      </w:r>
      <w:bookmarkStart w:id="14" w:name="anchor1024"/>
      <w:bookmarkStart w:id="15" w:name="anchor1025"/>
      <w:bookmarkEnd w:id="14"/>
      <w:bookmarkEnd w:id="15"/>
      <w:r w:rsidRPr="00D41C34">
        <w:rPr>
          <w:rFonts w:cs="Times New Roman"/>
          <w:sz w:val="28"/>
          <w:szCs w:val="28"/>
        </w:rPr>
        <w:t xml:space="preserve">Изменение размеров должностных окладов (окладов) работников Учреждения </w:t>
      </w:r>
      <w:r w:rsidR="00825513" w:rsidRPr="00D41C34">
        <w:rPr>
          <w:rFonts w:cs="Times New Roman"/>
          <w:sz w:val="28"/>
          <w:szCs w:val="28"/>
        </w:rPr>
        <w:t xml:space="preserve">МКУ «Архив по личному составу Озинского муниципального района» </w:t>
      </w:r>
      <w:r w:rsidRPr="00D41C34">
        <w:rPr>
          <w:rFonts w:cs="Times New Roman"/>
          <w:sz w:val="28"/>
          <w:szCs w:val="28"/>
        </w:rPr>
        <w:t>производится в порядке, установленном действующим законодательством.</w:t>
      </w:r>
    </w:p>
    <w:p w14:paraId="639C4BA7" w14:textId="77777777" w:rsidR="0091555F" w:rsidRDefault="0091555F" w:rsidP="00BB0549">
      <w:pPr>
        <w:pStyle w:val="1"/>
        <w:rPr>
          <w:rFonts w:ascii="Times New Roman" w:hAnsi="Times New Roman"/>
          <w:sz w:val="28"/>
          <w:szCs w:val="28"/>
        </w:rPr>
      </w:pPr>
      <w:bookmarkStart w:id="16" w:name="anchor1300"/>
      <w:bookmarkEnd w:id="16"/>
    </w:p>
    <w:p w14:paraId="7E0F3E86" w14:textId="77777777" w:rsidR="0091555F" w:rsidRDefault="0091555F" w:rsidP="00BB0549">
      <w:pPr>
        <w:pStyle w:val="1"/>
        <w:rPr>
          <w:rFonts w:ascii="Times New Roman" w:hAnsi="Times New Roman"/>
          <w:sz w:val="28"/>
          <w:szCs w:val="28"/>
        </w:rPr>
      </w:pPr>
    </w:p>
    <w:p w14:paraId="29DE9A5C" w14:textId="77777777" w:rsidR="0091555F" w:rsidRDefault="0091555F" w:rsidP="00BB0549">
      <w:pPr>
        <w:pStyle w:val="1"/>
        <w:rPr>
          <w:rFonts w:ascii="Times New Roman" w:hAnsi="Times New Roman"/>
          <w:sz w:val="28"/>
          <w:szCs w:val="28"/>
        </w:rPr>
      </w:pPr>
    </w:p>
    <w:p w14:paraId="5BD482AD" w14:textId="77777777" w:rsidR="0091555F" w:rsidRDefault="0091555F" w:rsidP="00BB0549">
      <w:pPr>
        <w:pStyle w:val="1"/>
        <w:rPr>
          <w:rFonts w:ascii="Times New Roman" w:hAnsi="Times New Roman"/>
          <w:sz w:val="28"/>
          <w:szCs w:val="28"/>
        </w:rPr>
      </w:pPr>
    </w:p>
    <w:p w14:paraId="4A83466F" w14:textId="36911C40" w:rsidR="00BB0549" w:rsidRPr="00D41C34" w:rsidRDefault="00BB0549" w:rsidP="00BB0549">
      <w:pPr>
        <w:pStyle w:val="1"/>
        <w:rPr>
          <w:rFonts w:ascii="Times New Roman" w:hAnsi="Times New Roman"/>
          <w:sz w:val="28"/>
          <w:szCs w:val="28"/>
        </w:rPr>
      </w:pPr>
      <w:r w:rsidRPr="00D41C34">
        <w:rPr>
          <w:rFonts w:ascii="Times New Roman" w:hAnsi="Times New Roman"/>
          <w:sz w:val="28"/>
          <w:szCs w:val="28"/>
        </w:rPr>
        <w:t xml:space="preserve">3. Заработная плата </w:t>
      </w:r>
      <w:r w:rsidR="00C1616D" w:rsidRPr="00D41C34">
        <w:rPr>
          <w:rFonts w:ascii="Times New Roman" w:hAnsi="Times New Roman"/>
          <w:sz w:val="28"/>
          <w:szCs w:val="28"/>
        </w:rPr>
        <w:t xml:space="preserve"> </w:t>
      </w:r>
      <w:r w:rsidRPr="00D41C34">
        <w:rPr>
          <w:rFonts w:ascii="Times New Roman" w:hAnsi="Times New Roman"/>
          <w:sz w:val="28"/>
          <w:szCs w:val="28"/>
        </w:rPr>
        <w:t xml:space="preserve"> </w:t>
      </w:r>
      <w:r w:rsidR="00C1616D" w:rsidRPr="00D41C34">
        <w:rPr>
          <w:rFonts w:ascii="Times New Roman" w:hAnsi="Times New Roman"/>
          <w:sz w:val="28"/>
          <w:szCs w:val="28"/>
        </w:rPr>
        <w:t xml:space="preserve"> </w:t>
      </w:r>
      <w:r w:rsidR="00C927C9" w:rsidRPr="00D41C34">
        <w:rPr>
          <w:rFonts w:ascii="Times New Roman" w:hAnsi="Times New Roman"/>
          <w:sz w:val="28"/>
          <w:szCs w:val="28"/>
        </w:rPr>
        <w:t xml:space="preserve"> </w:t>
      </w:r>
    </w:p>
    <w:p w14:paraId="2931FB2C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</w:p>
    <w:p w14:paraId="7D7DA192" w14:textId="78AA912D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17" w:name="anchor1031"/>
      <w:bookmarkEnd w:id="17"/>
      <w:r w:rsidRPr="00D41C34">
        <w:rPr>
          <w:rFonts w:cs="Times New Roman"/>
          <w:sz w:val="28"/>
          <w:szCs w:val="28"/>
        </w:rPr>
        <w:t xml:space="preserve">3.1. Заработная плата </w:t>
      </w:r>
      <w:r w:rsidR="00C1616D" w:rsidRPr="00D41C34">
        <w:rPr>
          <w:rFonts w:cs="Times New Roman"/>
          <w:sz w:val="28"/>
          <w:szCs w:val="28"/>
        </w:rPr>
        <w:t xml:space="preserve">работников </w:t>
      </w:r>
      <w:r w:rsidRPr="00D41C34">
        <w:rPr>
          <w:rFonts w:cs="Times New Roman"/>
          <w:sz w:val="28"/>
          <w:szCs w:val="28"/>
        </w:rPr>
        <w:t>Учреждения состоит из должностного оклада</w:t>
      </w:r>
      <w:r w:rsidR="00C927C9" w:rsidRPr="00D41C34">
        <w:rPr>
          <w:rFonts w:cs="Times New Roman"/>
          <w:sz w:val="28"/>
          <w:szCs w:val="28"/>
        </w:rPr>
        <w:t xml:space="preserve"> и</w:t>
      </w:r>
      <w:r w:rsidRPr="00D41C34">
        <w:rPr>
          <w:rFonts w:cs="Times New Roman"/>
          <w:sz w:val="28"/>
          <w:szCs w:val="28"/>
        </w:rPr>
        <w:t xml:space="preserve"> выплат стимулирующего характера.</w:t>
      </w:r>
    </w:p>
    <w:p w14:paraId="032D696A" w14:textId="42905C44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18" w:name="anchor1032"/>
      <w:bookmarkEnd w:id="18"/>
      <w:r w:rsidRPr="00D41C34">
        <w:rPr>
          <w:rFonts w:cs="Times New Roman"/>
          <w:sz w:val="28"/>
          <w:szCs w:val="28"/>
        </w:rPr>
        <w:t xml:space="preserve">3.2. </w:t>
      </w:r>
      <w:bookmarkStart w:id="19" w:name="anchor1033"/>
      <w:bookmarkStart w:id="20" w:name="anchor1034"/>
      <w:bookmarkStart w:id="21" w:name="anchor1035"/>
      <w:bookmarkEnd w:id="19"/>
      <w:bookmarkEnd w:id="20"/>
      <w:bookmarkEnd w:id="21"/>
      <w:r w:rsidRPr="00D41C34">
        <w:rPr>
          <w:rFonts w:cs="Times New Roman"/>
          <w:sz w:val="28"/>
          <w:szCs w:val="28"/>
        </w:rPr>
        <w:t xml:space="preserve">Выплаты стимулирующего характера </w:t>
      </w:r>
      <w:r w:rsidR="00C1616D" w:rsidRPr="00D41C34">
        <w:rPr>
          <w:rFonts w:cs="Times New Roman"/>
          <w:sz w:val="28"/>
          <w:szCs w:val="28"/>
        </w:rPr>
        <w:t>работникам</w:t>
      </w:r>
      <w:r w:rsidRPr="00D41C34">
        <w:rPr>
          <w:rFonts w:cs="Times New Roman"/>
          <w:sz w:val="28"/>
          <w:szCs w:val="28"/>
        </w:rPr>
        <w:t xml:space="preserve"> Учреждения</w:t>
      </w:r>
      <w:r w:rsidR="00C1616D" w:rsidRPr="00D41C34">
        <w:rPr>
          <w:rFonts w:cs="Times New Roman"/>
          <w:sz w:val="28"/>
          <w:szCs w:val="28"/>
        </w:rPr>
        <w:t xml:space="preserve"> </w:t>
      </w:r>
      <w:r w:rsidRPr="00D41C34">
        <w:rPr>
          <w:rFonts w:cs="Times New Roman"/>
          <w:sz w:val="28"/>
          <w:szCs w:val="28"/>
        </w:rPr>
        <w:t xml:space="preserve">устанавливаются в соответствии с </w:t>
      </w:r>
      <w:hyperlink w:anchor="anchor1500" w:history="1">
        <w:r w:rsidRPr="00D41C34">
          <w:rPr>
            <w:rFonts w:cs="Times New Roman"/>
            <w:sz w:val="28"/>
            <w:szCs w:val="28"/>
          </w:rPr>
          <w:t xml:space="preserve">разделом </w:t>
        </w:r>
        <w:r w:rsidR="00332A5C" w:rsidRPr="00D41C34">
          <w:rPr>
            <w:rFonts w:cs="Times New Roman"/>
            <w:sz w:val="28"/>
            <w:szCs w:val="28"/>
          </w:rPr>
          <w:t>4</w:t>
        </w:r>
      </w:hyperlink>
      <w:r w:rsidRPr="00D41C34">
        <w:rPr>
          <w:rFonts w:cs="Times New Roman"/>
          <w:sz w:val="28"/>
          <w:szCs w:val="28"/>
        </w:rPr>
        <w:t xml:space="preserve"> настоящего Положения.</w:t>
      </w:r>
    </w:p>
    <w:p w14:paraId="0031C567" w14:textId="57B995C1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Показатели и критерии оценки эффективности и результативности деятельности Учреждения, определяются органом </w:t>
      </w:r>
      <w:r w:rsidR="00C1616D" w:rsidRPr="00D41C34">
        <w:rPr>
          <w:rFonts w:cs="Times New Roman"/>
          <w:sz w:val="28"/>
          <w:szCs w:val="28"/>
        </w:rPr>
        <w:t>местного самоуправления</w:t>
      </w:r>
      <w:r w:rsidRPr="00D41C34">
        <w:rPr>
          <w:rFonts w:cs="Times New Roman"/>
          <w:sz w:val="28"/>
          <w:szCs w:val="28"/>
        </w:rPr>
        <w:t>, осуществляющим функции и полномочия учредителя, с учетом показателей результативности и качества работы Учреждения.</w:t>
      </w:r>
    </w:p>
    <w:p w14:paraId="106EB53F" w14:textId="03BF10FD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22" w:name="anchor1036"/>
      <w:bookmarkEnd w:id="22"/>
      <w:r w:rsidRPr="00D41C34">
        <w:rPr>
          <w:rFonts w:cs="Times New Roman"/>
          <w:sz w:val="28"/>
          <w:szCs w:val="28"/>
        </w:rPr>
        <w:t xml:space="preserve">3.6. Виды выплат стимулирующего характера и их размер </w:t>
      </w:r>
      <w:r w:rsidR="007E7269" w:rsidRPr="00D41C34">
        <w:rPr>
          <w:rFonts w:cs="Times New Roman"/>
          <w:sz w:val="28"/>
          <w:szCs w:val="28"/>
        </w:rPr>
        <w:t xml:space="preserve">работникам </w:t>
      </w:r>
      <w:r w:rsidRPr="00D41C34">
        <w:rPr>
          <w:rFonts w:cs="Times New Roman"/>
          <w:sz w:val="28"/>
          <w:szCs w:val="28"/>
        </w:rPr>
        <w:t xml:space="preserve">Учреждения устанавливаются </w:t>
      </w:r>
      <w:r w:rsidR="007E7269" w:rsidRPr="00D41C34">
        <w:rPr>
          <w:rFonts w:cs="Times New Roman"/>
          <w:sz w:val="28"/>
          <w:szCs w:val="28"/>
        </w:rPr>
        <w:t xml:space="preserve">нормативно – правовым актом </w:t>
      </w:r>
      <w:r w:rsidRPr="00D41C34">
        <w:rPr>
          <w:rFonts w:cs="Times New Roman"/>
          <w:sz w:val="28"/>
          <w:szCs w:val="28"/>
        </w:rPr>
        <w:t>органа исполнительной власти области</w:t>
      </w:r>
      <w:r w:rsidR="007E7269" w:rsidRPr="00D41C34">
        <w:rPr>
          <w:rFonts w:cs="Times New Roman"/>
          <w:sz w:val="28"/>
          <w:szCs w:val="28"/>
        </w:rPr>
        <w:t xml:space="preserve"> и органами местного самоуправления</w:t>
      </w:r>
      <w:r w:rsidRPr="00D41C34">
        <w:rPr>
          <w:rFonts w:cs="Times New Roman"/>
          <w:sz w:val="28"/>
          <w:szCs w:val="28"/>
        </w:rPr>
        <w:t>.</w:t>
      </w:r>
    </w:p>
    <w:p w14:paraId="022BFE89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</w:p>
    <w:p w14:paraId="122BA093" w14:textId="77777777" w:rsidR="008155E1" w:rsidRPr="008155E1" w:rsidRDefault="00426968" w:rsidP="008155E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bookmarkStart w:id="23" w:name="anchor1400"/>
      <w:bookmarkStart w:id="24" w:name="anchor1500"/>
      <w:bookmarkEnd w:id="23"/>
      <w:bookmarkEnd w:id="24"/>
      <w:r w:rsidRPr="00D41C34">
        <w:rPr>
          <w:rFonts w:ascii="Times New Roman" w:hAnsi="Times New Roman"/>
          <w:sz w:val="28"/>
          <w:szCs w:val="28"/>
        </w:rPr>
        <w:t>4</w:t>
      </w:r>
      <w:r w:rsidR="00BB0549" w:rsidRPr="00D41C34">
        <w:rPr>
          <w:rFonts w:ascii="Times New Roman" w:hAnsi="Times New Roman"/>
          <w:sz w:val="28"/>
          <w:szCs w:val="28"/>
        </w:rPr>
        <w:t xml:space="preserve">. </w:t>
      </w:r>
      <w:r w:rsidR="00BB0549" w:rsidRPr="008155E1">
        <w:rPr>
          <w:rFonts w:ascii="Times New Roman" w:hAnsi="Times New Roman"/>
          <w:color w:val="auto"/>
          <w:sz w:val="28"/>
          <w:szCs w:val="28"/>
        </w:rPr>
        <w:t>Выплаты стимулирующего характера</w:t>
      </w:r>
      <w:r w:rsidR="008155E1" w:rsidRPr="008155E1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14:paraId="419B7C58" w14:textId="2031D1F3" w:rsidR="008155E1" w:rsidRPr="008155E1" w:rsidRDefault="008155E1" w:rsidP="008155E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155E1">
        <w:rPr>
          <w:rFonts w:ascii="Times New Roman" w:hAnsi="Times New Roman"/>
          <w:color w:val="auto"/>
          <w:sz w:val="28"/>
          <w:szCs w:val="28"/>
        </w:rPr>
        <w:t>размер и условия их осуществления, критерии оценки результативности и качества труда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155E1">
        <w:rPr>
          <w:rFonts w:ascii="Times New Roman" w:hAnsi="Times New Roman"/>
          <w:color w:val="auto"/>
          <w:sz w:val="28"/>
          <w:szCs w:val="28"/>
        </w:rPr>
        <w:t>работников учреждения</w:t>
      </w:r>
    </w:p>
    <w:p w14:paraId="04FE02EE" w14:textId="77777777" w:rsidR="008155E1" w:rsidRPr="008155E1" w:rsidRDefault="008155E1" w:rsidP="008155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31877" w14:textId="4F01E1EB" w:rsidR="008155E1" w:rsidRPr="00EA4DB9" w:rsidRDefault="008155E1" w:rsidP="00815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E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EA4DB9">
        <w:rPr>
          <w:rFonts w:ascii="Times New Roman" w:hAnsi="Times New Roman" w:cs="Times New Roman"/>
          <w:sz w:val="28"/>
          <w:szCs w:val="28"/>
        </w:rPr>
        <w:t xml:space="preserve">4.1. Работникам учреждения в целях повышения их заинтересованности в улучшении качества и результативности труда в пределах бюджетных ассигнований на оплату труда работников учреждения, а также средств от приносящей доход деятельности, направленных учреждениями на оплату труда работников, </w:t>
      </w:r>
      <w:proofErr w:type="spellStart"/>
      <w:r w:rsidRPr="00EA4DB9">
        <w:rPr>
          <w:rFonts w:ascii="Times New Roman" w:hAnsi="Times New Roman" w:cs="Times New Roman"/>
          <w:sz w:val="28"/>
          <w:szCs w:val="28"/>
        </w:rPr>
        <w:t>устанавлива</w:t>
      </w:r>
      <w:r w:rsidR="008337CA">
        <w:rPr>
          <w:rFonts w:ascii="Times New Roman" w:hAnsi="Times New Roman" w:cs="Times New Roman"/>
          <w:sz w:val="28"/>
          <w:szCs w:val="28"/>
        </w:rPr>
        <w:t>е</w:t>
      </w:r>
      <w:r w:rsidR="003B46FF">
        <w:rPr>
          <w:rFonts w:ascii="Times New Roman" w:hAnsi="Times New Roman" w:cs="Times New Roman"/>
          <w:sz w:val="28"/>
          <w:szCs w:val="28"/>
        </w:rPr>
        <w:t>ю</w:t>
      </w:r>
      <w:r w:rsidRPr="00EA4DB9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EA4DB9">
        <w:rPr>
          <w:rFonts w:ascii="Times New Roman" w:hAnsi="Times New Roman" w:cs="Times New Roman"/>
          <w:sz w:val="28"/>
          <w:szCs w:val="28"/>
        </w:rPr>
        <w:t xml:space="preserve"> следующие виды выплат стимулирующего характера:</w:t>
      </w:r>
    </w:p>
    <w:p w14:paraId="1A8E42F5" w14:textId="77777777" w:rsidR="008155E1" w:rsidRPr="00EA4DB9" w:rsidRDefault="008155E1" w:rsidP="00815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14:paraId="5EAB6D8B" w14:textId="77777777" w:rsidR="008155E1" w:rsidRPr="00EA4DB9" w:rsidRDefault="008155E1" w:rsidP="0081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ab/>
        <w:t>выплаты за интенсивность и высокие результаты работы;</w:t>
      </w:r>
    </w:p>
    <w:p w14:paraId="719664B4" w14:textId="34A263BA" w:rsidR="008155E1" w:rsidRPr="00EA4DB9" w:rsidRDefault="008155E1" w:rsidP="00815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ab/>
        <w:t>выплаты за качество выполняемых работ</w:t>
      </w:r>
      <w:r w:rsidR="008337CA">
        <w:rPr>
          <w:rFonts w:ascii="Times New Roman" w:hAnsi="Times New Roman" w:cs="Times New Roman"/>
          <w:sz w:val="28"/>
          <w:szCs w:val="28"/>
        </w:rPr>
        <w:t>.</w:t>
      </w:r>
    </w:p>
    <w:p w14:paraId="7B4EC255" w14:textId="1644C239" w:rsidR="008155E1" w:rsidRPr="00EA4DB9" w:rsidRDefault="008155E1" w:rsidP="008155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 xml:space="preserve">Виды, условия, размер и критерии оценки результативности и качества труда работников Учреждения устанавливаются в соответствии с </w:t>
      </w:r>
      <w:hyperlink w:anchor="Par225" w:history="1">
        <w:r w:rsidRPr="00EA4DB9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3B46FF">
        <w:rPr>
          <w:rFonts w:ascii="Times New Roman" w:hAnsi="Times New Roman" w:cs="Times New Roman"/>
          <w:sz w:val="28"/>
          <w:szCs w:val="28"/>
        </w:rPr>
        <w:t>№</w:t>
      </w:r>
      <w:r w:rsidR="000E3C9E" w:rsidRPr="00EA4DB9">
        <w:rPr>
          <w:rFonts w:ascii="Times New Roman" w:hAnsi="Times New Roman" w:cs="Times New Roman"/>
          <w:sz w:val="28"/>
          <w:szCs w:val="28"/>
        </w:rPr>
        <w:t>3</w:t>
      </w:r>
      <w:r w:rsidRPr="00EA4DB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7A2BCAED" w14:textId="676C5AE2" w:rsidR="008155E1" w:rsidRPr="00EA4DB9" w:rsidRDefault="008337CA" w:rsidP="008337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5E1" w:rsidRPr="00EA4DB9">
        <w:rPr>
          <w:rFonts w:ascii="Times New Roman" w:hAnsi="Times New Roman" w:cs="Times New Roman"/>
          <w:sz w:val="28"/>
          <w:szCs w:val="28"/>
        </w:rPr>
        <w:t>4.2. Выплаты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конкретному работнику учреждения устанавливаются ежеквартально на квартал, следующий за кварталом, в котором производилась оценка работы в баллах, по итогам работы в отчетном периоде.</w:t>
      </w:r>
    </w:p>
    <w:p w14:paraId="7D14E120" w14:textId="77777777" w:rsidR="008155E1" w:rsidRPr="00EA4DB9" w:rsidRDefault="008155E1" w:rsidP="00815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>Выплаты по итогам работы конкретному работнику учреждения производятся один раз в год по итогам работы за год.</w:t>
      </w:r>
    </w:p>
    <w:p w14:paraId="250D92B8" w14:textId="77777777" w:rsidR="008155E1" w:rsidRPr="00EA4DB9" w:rsidRDefault="008155E1" w:rsidP="00815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DB9">
        <w:rPr>
          <w:rFonts w:ascii="Times New Roman" w:hAnsi="Times New Roman" w:cs="Times New Roman"/>
          <w:sz w:val="28"/>
          <w:szCs w:val="28"/>
        </w:rPr>
        <w:t>4.3. В учреждении применяется балльная оценка при установлении выплат стимулирующего характера, за исключением персональных выплат и выплат по итогам работы.</w:t>
      </w:r>
    </w:p>
    <w:p w14:paraId="1F8342AE" w14:textId="5E2615B5" w:rsidR="00426968" w:rsidRPr="00D41C34" w:rsidRDefault="00426968" w:rsidP="00BB0549">
      <w:pPr>
        <w:pStyle w:val="a8"/>
        <w:rPr>
          <w:rFonts w:cs="Times New Roman"/>
          <w:sz w:val="28"/>
          <w:szCs w:val="28"/>
        </w:rPr>
      </w:pPr>
      <w:bookmarkStart w:id="25" w:name="anchor1051"/>
      <w:bookmarkEnd w:id="25"/>
      <w:r w:rsidRPr="00EA4DB9">
        <w:rPr>
          <w:rFonts w:cs="Times New Roman"/>
          <w:sz w:val="28"/>
          <w:szCs w:val="28"/>
        </w:rPr>
        <w:t>4</w:t>
      </w:r>
      <w:r w:rsidR="00BB0549" w:rsidRPr="00EA4DB9">
        <w:rPr>
          <w:rFonts w:cs="Times New Roman"/>
          <w:sz w:val="28"/>
          <w:szCs w:val="28"/>
        </w:rPr>
        <w:t>.</w:t>
      </w:r>
      <w:r w:rsidR="000E3C9E" w:rsidRPr="00EA4DB9">
        <w:rPr>
          <w:rFonts w:cs="Times New Roman"/>
          <w:sz w:val="28"/>
          <w:szCs w:val="28"/>
        </w:rPr>
        <w:t>4</w:t>
      </w:r>
      <w:r w:rsidR="00BB0549" w:rsidRPr="00EA4DB9">
        <w:rPr>
          <w:rFonts w:cs="Times New Roman"/>
          <w:sz w:val="28"/>
          <w:szCs w:val="28"/>
        </w:rPr>
        <w:t xml:space="preserve">. Для принятия решения об установлении работникам Учреждения выплат стимулирующего характера создается </w:t>
      </w:r>
      <w:proofErr w:type="gramStart"/>
      <w:r w:rsidR="0005348C" w:rsidRPr="00EA4DB9">
        <w:rPr>
          <w:rFonts w:cs="Times New Roman"/>
          <w:sz w:val="28"/>
          <w:szCs w:val="28"/>
        </w:rPr>
        <w:t>К</w:t>
      </w:r>
      <w:r w:rsidR="00BB0549" w:rsidRPr="00EA4DB9">
        <w:rPr>
          <w:rFonts w:cs="Times New Roman"/>
          <w:sz w:val="28"/>
          <w:szCs w:val="28"/>
        </w:rPr>
        <w:t>омиссия,</w:t>
      </w:r>
      <w:r w:rsidR="0005348C" w:rsidRPr="00EA4DB9">
        <w:rPr>
          <w:rFonts w:cs="Times New Roman"/>
          <w:sz w:val="28"/>
          <w:szCs w:val="28"/>
        </w:rPr>
        <w:t xml:space="preserve"> </w:t>
      </w:r>
      <w:r w:rsidRPr="00EA4DB9">
        <w:rPr>
          <w:rFonts w:cs="Times New Roman"/>
          <w:sz w:val="28"/>
          <w:szCs w:val="28"/>
        </w:rPr>
        <w:t xml:space="preserve">действующая на основании положения </w:t>
      </w:r>
      <w:r w:rsidR="0005348C" w:rsidRPr="00EA4DB9">
        <w:rPr>
          <w:rFonts w:cs="Times New Roman"/>
          <w:sz w:val="28"/>
          <w:szCs w:val="28"/>
        </w:rPr>
        <w:t>Комиссии и утверждается</w:t>
      </w:r>
      <w:proofErr w:type="gramEnd"/>
      <w:r w:rsidR="0005348C" w:rsidRPr="00EA4DB9">
        <w:rPr>
          <w:rFonts w:cs="Times New Roman"/>
          <w:sz w:val="28"/>
          <w:szCs w:val="28"/>
        </w:rPr>
        <w:t xml:space="preserve"> приказом </w:t>
      </w:r>
      <w:r w:rsidR="002A7F90">
        <w:rPr>
          <w:rFonts w:cs="Times New Roman"/>
          <w:sz w:val="28"/>
          <w:szCs w:val="28"/>
        </w:rPr>
        <w:t xml:space="preserve">руководителя </w:t>
      </w:r>
      <w:r w:rsidR="0005348C" w:rsidRPr="00EA4DB9">
        <w:rPr>
          <w:rFonts w:cs="Times New Roman"/>
          <w:sz w:val="28"/>
          <w:szCs w:val="28"/>
        </w:rPr>
        <w:t>Учреждения.</w:t>
      </w:r>
      <w:r w:rsidR="008A139C" w:rsidRPr="00EA4DB9">
        <w:rPr>
          <w:rFonts w:cs="Times New Roman"/>
          <w:sz w:val="28"/>
          <w:szCs w:val="28"/>
        </w:rPr>
        <w:t xml:space="preserve"> Комиссия ежемесячно утверждает размер стимулирующих выплат по каждому работнику учреждения. Состав</w:t>
      </w:r>
      <w:r w:rsidR="008A139C" w:rsidRPr="00D41C34">
        <w:rPr>
          <w:rFonts w:cs="Times New Roman"/>
          <w:sz w:val="28"/>
          <w:szCs w:val="28"/>
        </w:rPr>
        <w:t xml:space="preserve"> и положение комиссии </w:t>
      </w:r>
      <w:r w:rsidR="009037AC" w:rsidRPr="00D41C34">
        <w:rPr>
          <w:rFonts w:cs="Times New Roman"/>
          <w:sz w:val="28"/>
          <w:szCs w:val="28"/>
        </w:rPr>
        <w:t>утверждаются</w:t>
      </w:r>
      <w:r w:rsidR="008A139C" w:rsidRPr="00D41C34">
        <w:rPr>
          <w:rFonts w:cs="Times New Roman"/>
          <w:sz w:val="28"/>
          <w:szCs w:val="28"/>
        </w:rPr>
        <w:t xml:space="preserve"> приказом учреждения</w:t>
      </w:r>
      <w:r w:rsidR="009037AC" w:rsidRPr="00D41C34">
        <w:rPr>
          <w:rFonts w:cs="Times New Roman"/>
          <w:sz w:val="28"/>
          <w:szCs w:val="28"/>
        </w:rPr>
        <w:t>.</w:t>
      </w:r>
    </w:p>
    <w:p w14:paraId="4B570607" w14:textId="2EB7E993" w:rsidR="00BB0549" w:rsidRPr="00D41C34" w:rsidRDefault="009037AC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lastRenderedPageBreak/>
        <w:t xml:space="preserve"> </w:t>
      </w:r>
      <w:bookmarkStart w:id="26" w:name="anchor1052"/>
      <w:bookmarkEnd w:id="26"/>
      <w:r w:rsidR="00426968" w:rsidRPr="00D41C34">
        <w:rPr>
          <w:rFonts w:cs="Times New Roman"/>
          <w:sz w:val="28"/>
          <w:szCs w:val="28"/>
        </w:rPr>
        <w:t xml:space="preserve"> </w:t>
      </w:r>
      <w:bookmarkStart w:id="27" w:name="anchor10532"/>
      <w:bookmarkEnd w:id="27"/>
      <w:r w:rsidR="00660D20" w:rsidRPr="00D41C34">
        <w:rPr>
          <w:rFonts w:cs="Times New Roman"/>
          <w:sz w:val="28"/>
          <w:szCs w:val="28"/>
        </w:rPr>
        <w:t>4.</w:t>
      </w:r>
      <w:r w:rsidR="00FC2E85">
        <w:rPr>
          <w:rFonts w:cs="Times New Roman"/>
          <w:sz w:val="28"/>
          <w:szCs w:val="28"/>
        </w:rPr>
        <w:t>5.</w:t>
      </w:r>
      <w:r w:rsidR="00BB0549" w:rsidRPr="00D41C34">
        <w:rPr>
          <w:rFonts w:cs="Times New Roman"/>
          <w:sz w:val="28"/>
          <w:szCs w:val="28"/>
        </w:rPr>
        <w:t xml:space="preserve"> Выплаты, устанавливаемые на определенный срок </w:t>
      </w:r>
      <w:r w:rsidR="000E3C9E">
        <w:rPr>
          <w:rFonts w:cs="Times New Roman"/>
          <w:sz w:val="28"/>
          <w:szCs w:val="28"/>
        </w:rPr>
        <w:t>– один раз в квартал. Е</w:t>
      </w:r>
      <w:r w:rsidR="00BB0549" w:rsidRPr="00D41C34">
        <w:rPr>
          <w:rFonts w:cs="Times New Roman"/>
          <w:sz w:val="28"/>
          <w:szCs w:val="28"/>
        </w:rPr>
        <w:t>жемесячная надбавка за качество выполняемых работ, устанавливаемая с учетом разработанных показателей и критериев оценки результативности и качества работы работников Учреждения.</w:t>
      </w:r>
    </w:p>
    <w:p w14:paraId="7084C978" w14:textId="77777777" w:rsidR="00BB3A37" w:rsidRDefault="00BB3A37" w:rsidP="00100C21">
      <w:pPr>
        <w:pStyle w:val="a8"/>
        <w:rPr>
          <w:rFonts w:cs="Times New Roman"/>
          <w:sz w:val="28"/>
          <w:szCs w:val="28"/>
        </w:rPr>
      </w:pPr>
      <w:bookmarkStart w:id="28" w:name="anchor1054"/>
      <w:bookmarkEnd w:id="28"/>
    </w:p>
    <w:p w14:paraId="650DB299" w14:textId="7D0B2C19" w:rsidR="00BB3A37" w:rsidRPr="00BB3A37" w:rsidRDefault="00BB3A37" w:rsidP="00BB3A37">
      <w:pPr>
        <w:pStyle w:val="a8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5. </w:t>
      </w:r>
      <w:r w:rsidRPr="00BB3A37">
        <w:rPr>
          <w:rFonts w:cs="Times New Roman"/>
          <w:b/>
          <w:bCs/>
          <w:sz w:val="28"/>
          <w:szCs w:val="28"/>
        </w:rPr>
        <w:t>Выплаты за выслугу лет</w:t>
      </w:r>
    </w:p>
    <w:p w14:paraId="0B35525D" w14:textId="77777777" w:rsidR="00BB3A37" w:rsidRDefault="00BB3A37" w:rsidP="00100C21">
      <w:pPr>
        <w:pStyle w:val="a8"/>
        <w:rPr>
          <w:rFonts w:cs="Times New Roman"/>
          <w:sz w:val="28"/>
          <w:szCs w:val="28"/>
        </w:rPr>
      </w:pPr>
    </w:p>
    <w:p w14:paraId="75596C91" w14:textId="721CB114" w:rsidR="00100C21" w:rsidRPr="00D41C34" w:rsidRDefault="00100C21" w:rsidP="00100C21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 </w:t>
      </w:r>
      <w:bookmarkStart w:id="29" w:name="anchor10541"/>
      <w:bookmarkEnd w:id="29"/>
      <w:r w:rsidR="00BB3A37">
        <w:rPr>
          <w:rFonts w:cs="Times New Roman"/>
          <w:sz w:val="28"/>
          <w:szCs w:val="28"/>
        </w:rPr>
        <w:t>5.1.</w:t>
      </w:r>
      <w:r w:rsidRPr="00D41C34">
        <w:rPr>
          <w:rFonts w:cs="Times New Roman"/>
          <w:sz w:val="28"/>
          <w:szCs w:val="28"/>
        </w:rPr>
        <w:t xml:space="preserve"> Выплаты за выслугу лет устанавливаются работникам учреждения в виде ежемесячной надбавки за выслугу лет к окладу в следующих размерах: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9"/>
        <w:gridCol w:w="3471"/>
      </w:tblGrid>
      <w:tr w:rsidR="00100C21" w:rsidRPr="00D41C34" w14:paraId="7B2005A0" w14:textId="77777777" w:rsidTr="009F532E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B87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при стаже работы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C1F77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(процентов)</w:t>
            </w:r>
          </w:p>
        </w:tc>
      </w:tr>
      <w:tr w:rsidR="00100C21" w:rsidRPr="00D41C34" w14:paraId="2B05870D" w14:textId="77777777" w:rsidTr="009F532E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376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от 1 до 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B54EA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00C21" w:rsidRPr="00D41C34" w14:paraId="7A92F31C" w14:textId="77777777" w:rsidTr="009F532E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C2E3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324AE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00C21" w:rsidRPr="00D41C34" w14:paraId="28232337" w14:textId="77777777" w:rsidTr="009F532E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7972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от 10 до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1096C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0C21" w:rsidRPr="00D41C34" w14:paraId="130265FE" w14:textId="77777777" w:rsidTr="009F532E">
        <w:tc>
          <w:tcPr>
            <w:tcW w:w="6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A8C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свыше 15 лет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4756" w14:textId="77777777" w:rsidR="00100C21" w:rsidRPr="00D41C34" w:rsidRDefault="00100C21" w:rsidP="009F5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C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072511C9" w14:textId="2F8A2830" w:rsidR="00BB0549" w:rsidRPr="00D41C34" w:rsidRDefault="000E3C9E" w:rsidP="00BB0549">
      <w:pPr>
        <w:pStyle w:val="a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5.2</w:t>
      </w:r>
      <w:r w:rsidR="008A139C" w:rsidRPr="00D41C34">
        <w:rPr>
          <w:rFonts w:cs="Times New Roman"/>
          <w:sz w:val="28"/>
          <w:szCs w:val="28"/>
        </w:rPr>
        <w:t>.</w:t>
      </w:r>
      <w:r w:rsidR="00BB0549" w:rsidRPr="00D41C34">
        <w:rPr>
          <w:rFonts w:cs="Times New Roman"/>
          <w:sz w:val="28"/>
          <w:szCs w:val="28"/>
        </w:rPr>
        <w:t xml:space="preserve"> Ежемесячная надбавка за выслугу лет выплачивается исходя из оклада без учета других доплат и надбавок.</w:t>
      </w:r>
      <w:r w:rsidR="008A139C" w:rsidRPr="00D41C34">
        <w:rPr>
          <w:rFonts w:cs="Times New Roman"/>
          <w:sz w:val="28"/>
          <w:szCs w:val="28"/>
        </w:rPr>
        <w:t xml:space="preserve"> </w:t>
      </w:r>
      <w:r w:rsidR="00BB0549" w:rsidRPr="00D41C34">
        <w:rPr>
          <w:rFonts w:cs="Times New Roman"/>
          <w:sz w:val="28"/>
          <w:szCs w:val="28"/>
        </w:rPr>
        <w:t xml:space="preserve">Порядок и условия установления или изменения размера надбавки определяются нормативным актом Учреждения по согласованию с </w:t>
      </w:r>
      <w:r w:rsidR="008A139C" w:rsidRPr="00D41C34">
        <w:rPr>
          <w:rFonts w:cs="Times New Roman"/>
          <w:sz w:val="28"/>
          <w:szCs w:val="28"/>
        </w:rPr>
        <w:t>администрацией Озинского муниципального ра</w:t>
      </w:r>
      <w:r w:rsidR="006F108B" w:rsidRPr="00D41C34">
        <w:rPr>
          <w:rFonts w:cs="Times New Roman"/>
          <w:sz w:val="28"/>
          <w:szCs w:val="28"/>
        </w:rPr>
        <w:t>й</w:t>
      </w:r>
      <w:r w:rsidR="008A139C" w:rsidRPr="00D41C34">
        <w:rPr>
          <w:rFonts w:cs="Times New Roman"/>
          <w:sz w:val="28"/>
          <w:szCs w:val="28"/>
        </w:rPr>
        <w:t>она</w:t>
      </w:r>
      <w:r w:rsidR="00BB0549" w:rsidRPr="00D41C34">
        <w:rPr>
          <w:rFonts w:cs="Times New Roman"/>
          <w:sz w:val="28"/>
          <w:szCs w:val="28"/>
        </w:rPr>
        <w:t>.</w:t>
      </w:r>
      <w:r w:rsidR="006F108B" w:rsidRPr="00D41C34">
        <w:rPr>
          <w:rFonts w:cs="Times New Roman"/>
          <w:sz w:val="28"/>
          <w:szCs w:val="28"/>
        </w:rPr>
        <w:t xml:space="preserve"> </w:t>
      </w:r>
    </w:p>
    <w:p w14:paraId="7B1498BD" w14:textId="28F5060D" w:rsidR="00BB0549" w:rsidRPr="00D41C34" w:rsidRDefault="008D20D9" w:rsidP="00BB0549">
      <w:pPr>
        <w:pStyle w:val="a8"/>
        <w:rPr>
          <w:rFonts w:cs="Times New Roman"/>
          <w:sz w:val="28"/>
          <w:szCs w:val="28"/>
        </w:rPr>
      </w:pPr>
      <w:bookmarkStart w:id="30" w:name="anchor10542"/>
      <w:bookmarkEnd w:id="30"/>
      <w:r w:rsidRPr="00D41C34">
        <w:rPr>
          <w:rFonts w:cs="Times New Roman"/>
          <w:sz w:val="28"/>
          <w:szCs w:val="28"/>
        </w:rPr>
        <w:t xml:space="preserve"> </w:t>
      </w:r>
      <w:bookmarkStart w:id="31" w:name="anchor10543"/>
      <w:bookmarkEnd w:id="31"/>
      <w:r w:rsidR="000E3C9E">
        <w:rPr>
          <w:rFonts w:cs="Times New Roman"/>
          <w:sz w:val="28"/>
          <w:szCs w:val="28"/>
        </w:rPr>
        <w:t>5.3.</w:t>
      </w:r>
      <w:r w:rsidR="00BB0549" w:rsidRPr="00D41C34">
        <w:rPr>
          <w:rFonts w:cs="Times New Roman"/>
          <w:sz w:val="28"/>
          <w:szCs w:val="28"/>
        </w:rPr>
        <w:t xml:space="preserve"> Увеличение выплаты за стаж работы при изменении стажа работы производится со дня достижения стажа, дающего право на увеличение размера выплаты, если документы, подтверждающие стаж, находятся в Учреждении, или со дня представления необходимого документа, подтверждающего стаж.</w:t>
      </w:r>
    </w:p>
    <w:p w14:paraId="571DB1BF" w14:textId="2B55BE13" w:rsidR="002A7F90" w:rsidRPr="00E97E92" w:rsidRDefault="002A7F90" w:rsidP="002A7F90">
      <w:pPr>
        <w:pStyle w:val="a8"/>
        <w:rPr>
          <w:rFonts w:cs="Times New Roman"/>
          <w:color w:val="26282F"/>
          <w:sz w:val="28"/>
          <w:szCs w:val="28"/>
        </w:rPr>
      </w:pPr>
      <w:r w:rsidRPr="00E97E92">
        <w:rPr>
          <w:rFonts w:cs="Times New Roman"/>
          <w:sz w:val="28"/>
          <w:szCs w:val="28"/>
        </w:rPr>
        <w:t>Порядок исчисления стажа работы, дающего право на получение выплаты за выслугу лет согласно П</w:t>
      </w:r>
      <w:r w:rsidR="009B1845">
        <w:rPr>
          <w:rFonts w:cs="Times New Roman"/>
          <w:color w:val="26282F"/>
          <w:sz w:val="28"/>
          <w:szCs w:val="28"/>
        </w:rPr>
        <w:t>риложению</w:t>
      </w:r>
      <w:r w:rsidRPr="00E97E92">
        <w:rPr>
          <w:rFonts w:cs="Times New Roman"/>
          <w:color w:val="26282F"/>
          <w:sz w:val="28"/>
          <w:szCs w:val="28"/>
        </w:rPr>
        <w:t xml:space="preserve"> N 2 </w:t>
      </w:r>
    </w:p>
    <w:p w14:paraId="140D2C8E" w14:textId="47FEF891" w:rsidR="004545A2" w:rsidRPr="00D41C34" w:rsidRDefault="00E97E92" w:rsidP="00BB0549">
      <w:pPr>
        <w:pStyle w:val="a8"/>
        <w:rPr>
          <w:rFonts w:cs="Times New Roman"/>
          <w:sz w:val="28"/>
          <w:szCs w:val="28"/>
        </w:rPr>
      </w:pPr>
      <w:r>
        <w:rPr>
          <w:rFonts w:cs="Times New Roman"/>
          <w:bCs/>
          <w:color w:val="26282F"/>
          <w:sz w:val="28"/>
          <w:szCs w:val="28"/>
        </w:rPr>
        <w:t xml:space="preserve"> </w:t>
      </w:r>
    </w:p>
    <w:p w14:paraId="4FFB15C6" w14:textId="6E7F2C29" w:rsidR="004545A2" w:rsidRPr="00D41C34" w:rsidRDefault="004545A2" w:rsidP="00BB0549">
      <w:pPr>
        <w:pStyle w:val="a8"/>
        <w:rPr>
          <w:rFonts w:cs="Times New Roman"/>
          <w:sz w:val="28"/>
          <w:szCs w:val="28"/>
        </w:rPr>
      </w:pPr>
    </w:p>
    <w:p w14:paraId="1FCE1BEE" w14:textId="411236D4" w:rsidR="004545A2" w:rsidRPr="00D41C34" w:rsidRDefault="004545A2" w:rsidP="00BB0549">
      <w:pPr>
        <w:pStyle w:val="a8"/>
        <w:rPr>
          <w:rFonts w:cs="Times New Roman"/>
          <w:sz w:val="28"/>
          <w:szCs w:val="28"/>
        </w:rPr>
      </w:pPr>
    </w:p>
    <w:p w14:paraId="72CE33C9" w14:textId="6BA59EE0" w:rsidR="004545A2" w:rsidRPr="00D41C34" w:rsidRDefault="004545A2" w:rsidP="00BB0549">
      <w:pPr>
        <w:pStyle w:val="a8"/>
        <w:rPr>
          <w:rFonts w:cs="Times New Roman"/>
          <w:sz w:val="28"/>
          <w:szCs w:val="28"/>
        </w:rPr>
      </w:pPr>
    </w:p>
    <w:p w14:paraId="19C14E46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8F23799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238093AF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39B2DEB2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53518710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644EB07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1B479E94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53254EE2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6E02F5EE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BAB93E4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7572A5EB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16190A05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3AC1484A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A61BA08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13982AEC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2DEAEC06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808625A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715E45E8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2858F573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0FCA3584" w14:textId="77777777" w:rsidR="002A7F90" w:rsidRDefault="002A7F90" w:rsidP="004545A2">
      <w:pPr>
        <w:pStyle w:val="a8"/>
        <w:ind w:left="5652"/>
        <w:rPr>
          <w:rFonts w:cs="Times New Roman"/>
          <w:szCs w:val="24"/>
        </w:rPr>
      </w:pPr>
    </w:p>
    <w:p w14:paraId="7A97F8D0" w14:textId="7B86887E" w:rsidR="00BB3A37" w:rsidRDefault="004545A2" w:rsidP="004545A2">
      <w:pPr>
        <w:pStyle w:val="a8"/>
        <w:ind w:left="5652"/>
        <w:rPr>
          <w:rFonts w:cs="Times New Roman"/>
          <w:szCs w:val="24"/>
        </w:rPr>
      </w:pPr>
      <w:r w:rsidRPr="00BB3A37">
        <w:rPr>
          <w:rFonts w:cs="Times New Roman"/>
          <w:szCs w:val="24"/>
        </w:rPr>
        <w:t>Приложение</w:t>
      </w:r>
      <w:r w:rsidR="00BB3A37" w:rsidRPr="00BB3A37">
        <w:rPr>
          <w:rFonts w:cs="Times New Roman"/>
          <w:szCs w:val="24"/>
        </w:rPr>
        <w:t xml:space="preserve"> №</w:t>
      </w:r>
      <w:r w:rsidRPr="00BB3A37">
        <w:rPr>
          <w:rFonts w:cs="Times New Roman"/>
          <w:szCs w:val="24"/>
        </w:rPr>
        <w:t xml:space="preserve"> 1</w:t>
      </w:r>
      <w:r w:rsidR="00BB3A37" w:rsidRPr="00BB3A37">
        <w:rPr>
          <w:rFonts w:cs="Times New Roman"/>
          <w:szCs w:val="24"/>
        </w:rPr>
        <w:t xml:space="preserve"> </w:t>
      </w:r>
    </w:p>
    <w:p w14:paraId="4BCCF721" w14:textId="2184B171" w:rsidR="004545A2" w:rsidRPr="00BB3A37" w:rsidRDefault="00BB3A37" w:rsidP="004545A2">
      <w:pPr>
        <w:pStyle w:val="a8"/>
        <w:ind w:left="5652"/>
        <w:rPr>
          <w:rFonts w:cs="Times New Roman"/>
          <w:szCs w:val="24"/>
        </w:rPr>
      </w:pPr>
      <w:r w:rsidRPr="00BB3A37">
        <w:rPr>
          <w:rFonts w:cs="Times New Roman"/>
          <w:szCs w:val="24"/>
        </w:rPr>
        <w:t>к Положению</w:t>
      </w:r>
      <w:r w:rsidR="004545A2" w:rsidRPr="00BB3A37">
        <w:rPr>
          <w:rFonts w:cs="Times New Roman"/>
          <w:szCs w:val="24"/>
        </w:rPr>
        <w:t xml:space="preserve"> </w:t>
      </w:r>
    </w:p>
    <w:p w14:paraId="354BC74A" w14:textId="7BF5FB90" w:rsidR="00BB0549" w:rsidRPr="00D41C34" w:rsidRDefault="00C457AE" w:rsidP="00BB0549">
      <w:pPr>
        <w:pStyle w:val="a8"/>
        <w:rPr>
          <w:rFonts w:cs="Times New Roman"/>
          <w:sz w:val="28"/>
          <w:szCs w:val="28"/>
        </w:rPr>
      </w:pPr>
      <w:bookmarkStart w:id="32" w:name="anchor10554"/>
      <w:bookmarkEnd w:id="32"/>
      <w:r w:rsidRPr="00D41C34">
        <w:rPr>
          <w:rFonts w:cs="Times New Roman"/>
          <w:sz w:val="28"/>
          <w:szCs w:val="28"/>
        </w:rPr>
        <w:lastRenderedPageBreak/>
        <w:t xml:space="preserve"> </w:t>
      </w:r>
    </w:p>
    <w:p w14:paraId="37292F96" w14:textId="15AB344D" w:rsidR="00BB0549" w:rsidRPr="00D41C34" w:rsidRDefault="00C457AE" w:rsidP="00BB0549">
      <w:pPr>
        <w:pStyle w:val="1"/>
        <w:rPr>
          <w:rFonts w:ascii="Times New Roman" w:hAnsi="Times New Roman"/>
          <w:sz w:val="28"/>
          <w:szCs w:val="28"/>
        </w:rPr>
      </w:pPr>
      <w:bookmarkStart w:id="33" w:name="anchor10771"/>
      <w:bookmarkEnd w:id="33"/>
      <w:r w:rsidRPr="00D41C34">
        <w:rPr>
          <w:rFonts w:ascii="Times New Roman" w:hAnsi="Times New Roman"/>
          <w:sz w:val="28"/>
          <w:szCs w:val="28"/>
        </w:rPr>
        <w:t xml:space="preserve"> </w:t>
      </w:r>
      <w:r w:rsidR="004545A2" w:rsidRPr="00D41C34">
        <w:rPr>
          <w:rFonts w:ascii="Times New Roman" w:hAnsi="Times New Roman"/>
          <w:sz w:val="28"/>
          <w:szCs w:val="28"/>
        </w:rPr>
        <w:t>Размеры должностных окладов МКУ «Архив по личному составу Озинского муниципального района</w:t>
      </w:r>
    </w:p>
    <w:p w14:paraId="42134ED4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</w:p>
    <w:p w14:paraId="4CA27FE6" w14:textId="640237B3" w:rsidR="00BB0549" w:rsidRPr="00D41C34" w:rsidRDefault="00BB0549" w:rsidP="00BB0549">
      <w:pPr>
        <w:pStyle w:val="1"/>
        <w:rPr>
          <w:rFonts w:ascii="Times New Roman" w:hAnsi="Times New Roman"/>
          <w:sz w:val="28"/>
          <w:szCs w:val="28"/>
        </w:rPr>
      </w:pPr>
      <w:bookmarkStart w:id="34" w:name="anchor10772"/>
      <w:bookmarkEnd w:id="34"/>
    </w:p>
    <w:tbl>
      <w:tblPr>
        <w:tblpPr w:leftFromText="180" w:rightFromText="180" w:vertAnchor="text" w:horzAnchor="margin" w:tblpXSpec="center" w:tblpY="185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2256"/>
      </w:tblGrid>
      <w:tr w:rsidR="00BB0549" w:rsidRPr="00D41C34" w14:paraId="35923E8A" w14:textId="77777777" w:rsidTr="00BB0549">
        <w:tc>
          <w:tcPr>
            <w:tcW w:w="7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42BA2" w14:textId="77777777" w:rsidR="00BB0549" w:rsidRPr="00D41C34" w:rsidRDefault="00BB0549" w:rsidP="00BB0549">
            <w:pPr>
              <w:pStyle w:val="a8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AB15" w14:textId="77777777" w:rsidR="00BB0549" w:rsidRPr="00D41C34" w:rsidRDefault="00BB0549" w:rsidP="00BB0549">
            <w:pPr>
              <w:pStyle w:val="a8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BB0549" w:rsidRPr="00D41C34" w14:paraId="3750FA2B" w14:textId="77777777" w:rsidTr="00BB0549">
        <w:tc>
          <w:tcPr>
            <w:tcW w:w="102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5FBFD" w14:textId="77777777" w:rsidR="00BB0549" w:rsidRPr="00D41C34" w:rsidRDefault="00BB0549" w:rsidP="00BB054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1C34">
              <w:rPr>
                <w:rFonts w:ascii="Times New Roman" w:hAnsi="Times New Roman"/>
                <w:sz w:val="28"/>
                <w:szCs w:val="28"/>
              </w:rPr>
              <w:t>Административно-управленческий персонал</w:t>
            </w:r>
          </w:p>
        </w:tc>
      </w:tr>
      <w:tr w:rsidR="00BB0549" w:rsidRPr="00D41C34" w14:paraId="032AFD6E" w14:textId="77777777" w:rsidTr="00BB0549">
        <w:tc>
          <w:tcPr>
            <w:tcW w:w="7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A149F" w14:textId="6D9F815B" w:rsidR="00BB0549" w:rsidRPr="00D41C34" w:rsidRDefault="004545A2" w:rsidP="00BB054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256" w:type="dxa"/>
            <w:tcBorders>
              <w:bottom w:val="single" w:sz="2" w:space="0" w:color="000000"/>
              <w:right w:val="single" w:sz="2" w:space="0" w:color="000000"/>
            </w:tcBorders>
          </w:tcPr>
          <w:p w14:paraId="0A15D8CE" w14:textId="77777777" w:rsidR="00BB0549" w:rsidRPr="00D41C34" w:rsidRDefault="00BB0549" w:rsidP="00BB0549">
            <w:pPr>
              <w:pStyle w:val="a8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15033</w:t>
            </w:r>
          </w:p>
        </w:tc>
      </w:tr>
      <w:tr w:rsidR="00BB0549" w:rsidRPr="00D41C34" w14:paraId="439D907F" w14:textId="77777777" w:rsidTr="00BB0549">
        <w:tc>
          <w:tcPr>
            <w:tcW w:w="102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906FB" w14:textId="77777777" w:rsidR="00BB0549" w:rsidRPr="00D41C34" w:rsidRDefault="00BB0549" w:rsidP="00BB054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41C34">
              <w:rPr>
                <w:rFonts w:ascii="Times New Roman" w:hAnsi="Times New Roman"/>
                <w:sz w:val="28"/>
                <w:szCs w:val="28"/>
              </w:rPr>
              <w:t>Основной персонал</w:t>
            </w:r>
          </w:p>
        </w:tc>
      </w:tr>
      <w:tr w:rsidR="00BB0549" w:rsidRPr="00D41C34" w14:paraId="76D797C9" w14:textId="77777777" w:rsidTr="00BB0549">
        <w:tc>
          <w:tcPr>
            <w:tcW w:w="7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B1DBD" w14:textId="4D0A36EA" w:rsidR="00BB0549" w:rsidRPr="00D41C34" w:rsidRDefault="00BB0549" w:rsidP="00BB054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Главный</w:t>
            </w:r>
            <w:r w:rsidR="00874692">
              <w:rPr>
                <w:rFonts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256" w:type="dxa"/>
            <w:tcBorders>
              <w:bottom w:val="single" w:sz="2" w:space="0" w:color="000000"/>
              <w:right w:val="single" w:sz="2" w:space="0" w:color="000000"/>
            </w:tcBorders>
          </w:tcPr>
          <w:p w14:paraId="6100CD79" w14:textId="77777777" w:rsidR="00BB0549" w:rsidRPr="00D41C34" w:rsidRDefault="00BB0549" w:rsidP="00BB0549">
            <w:pPr>
              <w:pStyle w:val="a8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10905</w:t>
            </w:r>
          </w:p>
        </w:tc>
      </w:tr>
      <w:tr w:rsidR="00BB0549" w:rsidRPr="00D41C34" w14:paraId="53FF1225" w14:textId="77777777" w:rsidTr="00BB0549">
        <w:tc>
          <w:tcPr>
            <w:tcW w:w="7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EB63" w14:textId="6696FD63" w:rsidR="00BB0549" w:rsidRPr="00D41C34" w:rsidRDefault="00BB0549" w:rsidP="00BB0549">
            <w:pPr>
              <w:pStyle w:val="a9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Ведущий</w:t>
            </w:r>
            <w:r w:rsidR="00874692">
              <w:rPr>
                <w:rFonts w:cs="Times New Roman"/>
                <w:sz w:val="28"/>
                <w:szCs w:val="28"/>
              </w:rPr>
              <w:t xml:space="preserve"> специалист</w:t>
            </w:r>
          </w:p>
        </w:tc>
        <w:tc>
          <w:tcPr>
            <w:tcW w:w="2256" w:type="dxa"/>
            <w:tcBorders>
              <w:bottom w:val="single" w:sz="2" w:space="0" w:color="000000"/>
              <w:right w:val="single" w:sz="2" w:space="0" w:color="000000"/>
            </w:tcBorders>
          </w:tcPr>
          <w:p w14:paraId="00E10811" w14:textId="77777777" w:rsidR="00BB0549" w:rsidRPr="00D41C34" w:rsidRDefault="00BB0549" w:rsidP="00BB0549">
            <w:pPr>
              <w:pStyle w:val="a8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D41C34">
              <w:rPr>
                <w:rFonts w:cs="Times New Roman"/>
                <w:sz w:val="28"/>
                <w:szCs w:val="28"/>
              </w:rPr>
              <w:t>8531</w:t>
            </w:r>
          </w:p>
        </w:tc>
      </w:tr>
    </w:tbl>
    <w:p w14:paraId="0F6529C4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  <w:bookmarkStart w:id="35" w:name="anchor10773"/>
      <w:bookmarkEnd w:id="35"/>
    </w:p>
    <w:p w14:paraId="15299BBF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18A1087D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55446619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71598DF5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2B35C455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1821C35C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3E5C13FA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12377937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1817D485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7FF68272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5DA29594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6507CC04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3B59ED48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471C0276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7ED8608F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0978423F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323C009B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0B34162B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71503724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640A2B1B" w14:textId="77777777" w:rsidR="00874692" w:rsidRDefault="00874692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14AE9DBC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5634CFA0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0B3336B5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48489B35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0625B3EF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626A792A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726AEBFD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263669DA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3D9BE393" w14:textId="77777777" w:rsidR="00F91584" w:rsidRDefault="00F91584" w:rsidP="00BB0549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0E122A9B" w14:textId="77777777" w:rsidR="009B1845" w:rsidRDefault="009B1845" w:rsidP="009B1845">
      <w:pPr>
        <w:pStyle w:val="a8"/>
        <w:ind w:left="7371" w:firstLine="0"/>
        <w:jc w:val="left"/>
        <w:rPr>
          <w:rFonts w:cs="Times New Roman"/>
          <w:bCs/>
          <w:color w:val="26282F"/>
          <w:sz w:val="28"/>
          <w:szCs w:val="28"/>
        </w:rPr>
      </w:pPr>
    </w:p>
    <w:p w14:paraId="277BA9F1" w14:textId="4A2C8579" w:rsidR="004545A2" w:rsidRPr="009B1845" w:rsidRDefault="00BB0549" w:rsidP="009B1845">
      <w:pPr>
        <w:pStyle w:val="a8"/>
        <w:ind w:left="7088" w:firstLine="0"/>
        <w:jc w:val="left"/>
        <w:rPr>
          <w:rFonts w:cs="Times New Roman"/>
          <w:bCs/>
          <w:color w:val="26282F"/>
          <w:szCs w:val="24"/>
        </w:rPr>
      </w:pPr>
      <w:r w:rsidRPr="009B1845">
        <w:rPr>
          <w:rFonts w:cs="Times New Roman"/>
          <w:bCs/>
          <w:color w:val="26282F"/>
          <w:szCs w:val="24"/>
        </w:rPr>
        <w:t xml:space="preserve">Приложение N 2 </w:t>
      </w:r>
    </w:p>
    <w:p w14:paraId="03E3A4B0" w14:textId="77777777" w:rsidR="00D9037D" w:rsidRPr="009B1845" w:rsidRDefault="00BB0549" w:rsidP="009B1845">
      <w:pPr>
        <w:pStyle w:val="a8"/>
        <w:ind w:left="7088" w:firstLine="0"/>
        <w:jc w:val="left"/>
        <w:rPr>
          <w:rFonts w:cs="Times New Roman"/>
          <w:bCs/>
          <w:color w:val="26282F"/>
          <w:szCs w:val="24"/>
        </w:rPr>
      </w:pPr>
      <w:r w:rsidRPr="009B1845">
        <w:rPr>
          <w:rFonts w:cs="Times New Roman"/>
          <w:bCs/>
          <w:color w:val="26282F"/>
          <w:szCs w:val="24"/>
        </w:rPr>
        <w:t xml:space="preserve">к </w:t>
      </w:r>
      <w:hyperlink w:anchor="anchor1000" w:history="1">
        <w:r w:rsidRPr="009B1845">
          <w:rPr>
            <w:rFonts w:cs="Times New Roman"/>
            <w:bCs/>
            <w:color w:val="26282F"/>
            <w:szCs w:val="24"/>
          </w:rPr>
          <w:t>Положению</w:t>
        </w:r>
      </w:hyperlink>
      <w:r w:rsidRPr="009B1845">
        <w:rPr>
          <w:rFonts w:cs="Times New Roman"/>
          <w:bCs/>
          <w:color w:val="26282F"/>
          <w:szCs w:val="24"/>
        </w:rPr>
        <w:t xml:space="preserve"> </w:t>
      </w:r>
    </w:p>
    <w:p w14:paraId="4375D134" w14:textId="4F31B25A" w:rsidR="004545A2" w:rsidRPr="00D41C34" w:rsidRDefault="00D9037D" w:rsidP="004545A2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  <w:r w:rsidRPr="00D41C34">
        <w:rPr>
          <w:rFonts w:cs="Times New Roman"/>
          <w:bCs/>
          <w:color w:val="26282F"/>
          <w:sz w:val="28"/>
          <w:szCs w:val="28"/>
        </w:rPr>
        <w:lastRenderedPageBreak/>
        <w:t xml:space="preserve"> </w:t>
      </w:r>
    </w:p>
    <w:p w14:paraId="669F131E" w14:textId="4983B760" w:rsidR="00BB0549" w:rsidRPr="00D41C34" w:rsidRDefault="00874692" w:rsidP="00BB0549">
      <w:pPr>
        <w:pStyle w:val="a8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14:paraId="58AD4B60" w14:textId="71DDC35A" w:rsidR="00BB0549" w:rsidRPr="00D41C34" w:rsidRDefault="00BB0549" w:rsidP="0091555F">
      <w:pPr>
        <w:pStyle w:val="a8"/>
        <w:jc w:val="center"/>
        <w:rPr>
          <w:rFonts w:cs="Times New Roman"/>
          <w:b/>
          <w:bCs/>
          <w:sz w:val="28"/>
          <w:szCs w:val="28"/>
        </w:rPr>
      </w:pPr>
      <w:r w:rsidRPr="00D41C34">
        <w:rPr>
          <w:rFonts w:cs="Times New Roman"/>
          <w:b/>
          <w:bCs/>
          <w:sz w:val="28"/>
          <w:szCs w:val="28"/>
        </w:rPr>
        <w:t>Порядок исчисления стажа работы, дающего право на получение выплаты за выслугу лет</w:t>
      </w:r>
    </w:p>
    <w:p w14:paraId="337D69ED" w14:textId="77777777" w:rsidR="00BB0549" w:rsidRPr="00D41C34" w:rsidRDefault="00BB0549" w:rsidP="0091555F">
      <w:pPr>
        <w:pStyle w:val="a8"/>
        <w:jc w:val="center"/>
        <w:rPr>
          <w:rFonts w:cs="Times New Roman"/>
          <w:sz w:val="28"/>
          <w:szCs w:val="28"/>
        </w:rPr>
      </w:pPr>
    </w:p>
    <w:p w14:paraId="6D557825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36" w:name="anchor10301"/>
      <w:bookmarkEnd w:id="36"/>
      <w:r w:rsidRPr="00D41C34">
        <w:rPr>
          <w:rFonts w:cs="Times New Roman"/>
          <w:sz w:val="28"/>
          <w:szCs w:val="28"/>
        </w:rPr>
        <w:t>В стаж работы, дающий право на получение ежемесячной надбавки за выслугу лет, включается:</w:t>
      </w:r>
    </w:p>
    <w:p w14:paraId="02EF157D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время работы </w:t>
      </w:r>
      <w:proofErr w:type="gramStart"/>
      <w:r w:rsidRPr="00D41C34">
        <w:rPr>
          <w:rFonts w:cs="Times New Roman"/>
          <w:sz w:val="28"/>
          <w:szCs w:val="28"/>
        </w:rPr>
        <w:t>в</w:t>
      </w:r>
      <w:proofErr w:type="gramEnd"/>
      <w:r w:rsidRPr="00D41C34">
        <w:rPr>
          <w:rFonts w:cs="Times New Roman"/>
          <w:sz w:val="28"/>
          <w:szCs w:val="28"/>
        </w:rPr>
        <w:t>:</w:t>
      </w:r>
    </w:p>
    <w:p w14:paraId="2917FB35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proofErr w:type="gramStart"/>
      <w:r w:rsidRPr="00D41C34">
        <w:rPr>
          <w:rFonts w:cs="Times New Roman"/>
          <w:sz w:val="28"/>
          <w:szCs w:val="28"/>
        </w:rPr>
        <w:t>организациях</w:t>
      </w:r>
      <w:proofErr w:type="gramEnd"/>
      <w:r w:rsidRPr="00D41C34">
        <w:rPr>
          <w:rFonts w:cs="Times New Roman"/>
          <w:sz w:val="28"/>
          <w:szCs w:val="28"/>
        </w:rPr>
        <w:t xml:space="preserve"> системы Федерального архивного агентства;</w:t>
      </w:r>
    </w:p>
    <w:p w14:paraId="180CECD6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37" w:name="anchor103014"/>
      <w:bookmarkEnd w:id="37"/>
      <w:r w:rsidRPr="00D41C34">
        <w:rPr>
          <w:rFonts w:cs="Times New Roman"/>
          <w:sz w:val="28"/>
          <w:szCs w:val="28"/>
        </w:rPr>
        <w:t xml:space="preserve">федеральных </w:t>
      </w:r>
      <w:proofErr w:type="gramStart"/>
      <w:r w:rsidRPr="00D41C34">
        <w:rPr>
          <w:rFonts w:cs="Times New Roman"/>
          <w:sz w:val="28"/>
          <w:szCs w:val="28"/>
        </w:rPr>
        <w:t>органах</w:t>
      </w:r>
      <w:proofErr w:type="gramEnd"/>
      <w:r w:rsidRPr="00D41C34">
        <w:rPr>
          <w:rFonts w:cs="Times New Roman"/>
          <w:sz w:val="28"/>
          <w:szCs w:val="28"/>
        </w:rPr>
        <w:t xml:space="preserve"> исполнительной власти, органах исполнительной власти субъектов Российской Федерации, органах местного самоуправления;</w:t>
      </w:r>
    </w:p>
    <w:p w14:paraId="42E68A49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государственных </w:t>
      </w:r>
      <w:proofErr w:type="gramStart"/>
      <w:r w:rsidRPr="00D41C34">
        <w:rPr>
          <w:rFonts w:cs="Times New Roman"/>
          <w:sz w:val="28"/>
          <w:szCs w:val="28"/>
        </w:rPr>
        <w:t>архивах</w:t>
      </w:r>
      <w:proofErr w:type="gramEnd"/>
      <w:r w:rsidRPr="00D41C34">
        <w:rPr>
          <w:rFonts w:cs="Times New Roman"/>
          <w:sz w:val="28"/>
          <w:szCs w:val="28"/>
        </w:rPr>
        <w:t xml:space="preserve"> и их филиалах;</w:t>
      </w:r>
    </w:p>
    <w:p w14:paraId="2153E35F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proofErr w:type="gramStart"/>
      <w:r w:rsidRPr="00D41C34">
        <w:rPr>
          <w:rFonts w:cs="Times New Roman"/>
          <w:sz w:val="28"/>
          <w:szCs w:val="28"/>
        </w:rPr>
        <w:t>органах</w:t>
      </w:r>
      <w:proofErr w:type="gramEnd"/>
      <w:r w:rsidRPr="00D41C34">
        <w:rPr>
          <w:rFonts w:cs="Times New Roman"/>
          <w:sz w:val="28"/>
          <w:szCs w:val="28"/>
        </w:rPr>
        <w:t xml:space="preserve"> управления архивным делом администраций муниципальных районов (архивные отделы, сектора по делам архивов) в муниципальных архивах;</w:t>
      </w:r>
    </w:p>
    <w:p w14:paraId="2A46669D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proofErr w:type="gramStart"/>
      <w:r w:rsidRPr="00D41C34">
        <w:rPr>
          <w:rFonts w:cs="Times New Roman"/>
          <w:sz w:val="28"/>
          <w:szCs w:val="28"/>
        </w:rPr>
        <w:t>архивах</w:t>
      </w:r>
      <w:proofErr w:type="gramEnd"/>
      <w:r w:rsidRPr="00D41C34">
        <w:rPr>
          <w:rFonts w:cs="Times New Roman"/>
          <w:sz w:val="28"/>
          <w:szCs w:val="28"/>
        </w:rPr>
        <w:t xml:space="preserve"> документов по личному составу при органах местного самоуправления;</w:t>
      </w:r>
    </w:p>
    <w:p w14:paraId="69DB6A3A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ведомственных, объединенных междуведомственных </w:t>
      </w:r>
      <w:proofErr w:type="gramStart"/>
      <w:r w:rsidRPr="00D41C34">
        <w:rPr>
          <w:rFonts w:cs="Times New Roman"/>
          <w:sz w:val="28"/>
          <w:szCs w:val="28"/>
        </w:rPr>
        <w:t>архивах</w:t>
      </w:r>
      <w:proofErr w:type="gramEnd"/>
      <w:r w:rsidRPr="00D41C34">
        <w:rPr>
          <w:rFonts w:cs="Times New Roman"/>
          <w:sz w:val="28"/>
          <w:szCs w:val="28"/>
        </w:rPr>
        <w:t xml:space="preserve"> и делопроизводственных службах предприятий, учреждений, организаций;</w:t>
      </w:r>
    </w:p>
    <w:p w14:paraId="6C39F967" w14:textId="517144AD" w:rsidR="00BB0549" w:rsidRPr="00D41C34" w:rsidRDefault="0016017F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 </w:t>
      </w:r>
      <w:r w:rsidR="00BB0549" w:rsidRPr="00D41C34">
        <w:rPr>
          <w:rFonts w:cs="Times New Roman"/>
          <w:sz w:val="28"/>
          <w:szCs w:val="28"/>
        </w:rPr>
        <w:t>время работы на постоянной основе по 31 декабря 1991 года в архивах и делопроизводственных службах:</w:t>
      </w:r>
    </w:p>
    <w:p w14:paraId="0721CAB3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краевых, областных Советов народных депутатов (Советов депутатов трудящихся), автономных областей,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14:paraId="3669E642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исполнительных комитетов краевых и областных Советов народных депутатов (Советов депутатов трудящихся), Советов народных депутатов автономных областей и автономных округов, районных, городских, районных в городах, поселковых и сельских Советов народных депутатов (Советов депутатов трудящихся);</w:t>
      </w:r>
    </w:p>
    <w:p w14:paraId="17B3326B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органов государственного контроля, органов государственного арбитража, судов и органов прокуратуры СССР;</w:t>
      </w:r>
    </w:p>
    <w:p w14:paraId="50A1EE70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партийных и профсоюзных органов всех уровней;</w:t>
      </w:r>
    </w:p>
    <w:p w14:paraId="6F452809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время работы по 31 декабря 1991 года в партийных органах на должностях, связанных с формированием их архивных фондов, принятых в партийные архивы;</w:t>
      </w:r>
    </w:p>
    <w:p w14:paraId="4B1DC9F2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38" w:name="anchor1030117"/>
      <w:bookmarkEnd w:id="38"/>
      <w:r w:rsidRPr="00D41C34">
        <w:rPr>
          <w:rFonts w:cs="Times New Roman"/>
          <w:sz w:val="28"/>
          <w:szCs w:val="28"/>
        </w:rPr>
        <w:t>время работы в бухгалтерских и финансово-экономических службах организаций, независимо от организационно-правовых форм и форм собственности;</w:t>
      </w:r>
    </w:p>
    <w:p w14:paraId="50D91950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39" w:name="anchor1030118"/>
      <w:bookmarkEnd w:id="39"/>
      <w:r w:rsidRPr="00D41C34">
        <w:rPr>
          <w:rFonts w:cs="Times New Roman"/>
          <w:sz w:val="28"/>
          <w:szCs w:val="28"/>
        </w:rPr>
        <w:t>время работы в юридических службах и на юридических должностях организаций, независимо от организационно-правовых форм и форм собственности;</w:t>
      </w:r>
    </w:p>
    <w:p w14:paraId="33ACE815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bookmarkStart w:id="40" w:name="anchor1030119"/>
      <w:bookmarkEnd w:id="40"/>
      <w:r w:rsidRPr="00D41C34">
        <w:rPr>
          <w:rFonts w:cs="Times New Roman"/>
          <w:sz w:val="28"/>
          <w:szCs w:val="28"/>
        </w:rPr>
        <w:t>время работы в качестве специалиста компьютерных технологий (IT-специалиста), независимо от организационно-правовых форм и форм собственности;</w:t>
      </w:r>
    </w:p>
    <w:p w14:paraId="0B503530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 xml:space="preserve">время обучения в образовательных организациях, осуществляющих подготовку, переподготовку, повышение квалификации кадров, в случае, если работник до этого работал в системе государственной архивной службы, был </w:t>
      </w:r>
      <w:r w:rsidRPr="00D41C34">
        <w:rPr>
          <w:rFonts w:cs="Times New Roman"/>
          <w:sz w:val="28"/>
          <w:szCs w:val="28"/>
        </w:rPr>
        <w:lastRenderedPageBreak/>
        <w:t xml:space="preserve">направлен на </w:t>
      </w:r>
      <w:proofErr w:type="gramStart"/>
      <w:r w:rsidRPr="00D41C34">
        <w:rPr>
          <w:rFonts w:cs="Times New Roman"/>
          <w:sz w:val="28"/>
          <w:szCs w:val="28"/>
        </w:rPr>
        <w:t>обучение по направлению</w:t>
      </w:r>
      <w:proofErr w:type="gramEnd"/>
      <w:r w:rsidRPr="00D41C34">
        <w:rPr>
          <w:rFonts w:cs="Times New Roman"/>
          <w:sz w:val="28"/>
          <w:szCs w:val="28"/>
        </w:rPr>
        <w:t xml:space="preserve"> и продолжил работу после окончания обучения;</w:t>
      </w:r>
    </w:p>
    <w:p w14:paraId="1F1537D3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время военной службы в порядке, установленном федеральным законом, периоды службы в органах внутренних дел, налоговой полиции, таможенных органах, учреждениях и органах уголовно-исполнительной системы;</w:t>
      </w:r>
    </w:p>
    <w:p w14:paraId="0C0B54C6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время отпуска по уходу за ребенком до достижения им возраста трех лет, если работник состоял в трудовых отношениях с организациями системы государственной архивной службы.</w:t>
      </w:r>
    </w:p>
    <w:p w14:paraId="29BFEF78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Стаж работы и размер надбавки за выслугу лет определяется комиссией по установлению трудового стажа.</w:t>
      </w:r>
    </w:p>
    <w:p w14:paraId="4352A9A2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Комиссия по установлению трудового стажа создается при Учреждении. Состав комиссии утверждается приказом руководителя Учреждения.</w:t>
      </w:r>
    </w:p>
    <w:p w14:paraId="554279ED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Основным документом для определения общего стажа работы, дающего право на получение ежемесячной надбавки за выслугу лет, является трудовая книжка.</w:t>
      </w:r>
    </w:p>
    <w:p w14:paraId="724C5D46" w14:textId="77777777" w:rsidR="00BB0549" w:rsidRPr="00D41C34" w:rsidRDefault="00BB0549" w:rsidP="00BB0549">
      <w:pPr>
        <w:pStyle w:val="a8"/>
        <w:rPr>
          <w:rFonts w:cs="Times New Roman"/>
          <w:sz w:val="28"/>
          <w:szCs w:val="28"/>
        </w:rPr>
      </w:pPr>
      <w:r w:rsidRPr="00D41C34">
        <w:rPr>
          <w:rFonts w:cs="Times New Roman"/>
          <w:sz w:val="28"/>
          <w:szCs w:val="28"/>
        </w:rPr>
        <w:t>Решение комиссии по установлению стажа работы оформляется протоколом для издания приказа о выплате надбавки за выслугу лет работнику, стаж которого устанавливается.</w:t>
      </w:r>
    </w:p>
    <w:p w14:paraId="2982143F" w14:textId="55C1F237" w:rsidR="00871BA8" w:rsidRDefault="00BB0549" w:rsidP="00D41C34">
      <w:pPr>
        <w:pStyle w:val="a8"/>
        <w:rPr>
          <w:rFonts w:cs="Times New Roman"/>
          <w:sz w:val="28"/>
          <w:szCs w:val="28"/>
        </w:rPr>
      </w:pPr>
      <w:proofErr w:type="gramStart"/>
      <w:r w:rsidRPr="00D41C34">
        <w:rPr>
          <w:rFonts w:cs="Times New Roman"/>
          <w:sz w:val="28"/>
          <w:szCs w:val="28"/>
        </w:rPr>
        <w:t>Ответственность за своевременный пересмотр размера надбавки за выслугу лет, выплачиваемую работникам, возлагается на ответственного за ведение кадрового делопроизводства в Учреждении.</w:t>
      </w:r>
      <w:proofErr w:type="gramEnd"/>
    </w:p>
    <w:p w14:paraId="0C760CEA" w14:textId="27DA13D3" w:rsidR="00874692" w:rsidRPr="00874692" w:rsidRDefault="00874692" w:rsidP="00874692"/>
    <w:p w14:paraId="74373C92" w14:textId="061BB2B7" w:rsidR="00874692" w:rsidRPr="00874692" w:rsidRDefault="00874692" w:rsidP="00874692"/>
    <w:p w14:paraId="6FA3CBC0" w14:textId="79CC8A92" w:rsidR="00874692" w:rsidRPr="00874692" w:rsidRDefault="00874692" w:rsidP="00874692"/>
    <w:p w14:paraId="36ECECC4" w14:textId="3A43DA12" w:rsidR="00874692" w:rsidRPr="00874692" w:rsidRDefault="00874692" w:rsidP="00874692"/>
    <w:p w14:paraId="5811A739" w14:textId="384928DF" w:rsidR="00874692" w:rsidRDefault="00874692" w:rsidP="00874692">
      <w:pPr>
        <w:rPr>
          <w:rFonts w:ascii="Times New Roman" w:hAnsi="Times New Roman" w:cs="Times New Roman"/>
          <w:kern w:val="3"/>
          <w:sz w:val="28"/>
          <w:szCs w:val="28"/>
        </w:rPr>
      </w:pPr>
    </w:p>
    <w:p w14:paraId="7B07AA59" w14:textId="77777777" w:rsidR="00AB0200" w:rsidRDefault="00AB0200" w:rsidP="00874692">
      <w:pPr>
        <w:pStyle w:val="a8"/>
        <w:ind w:firstLine="680"/>
        <w:jc w:val="right"/>
      </w:pPr>
    </w:p>
    <w:p w14:paraId="74D1C7F1" w14:textId="77777777" w:rsidR="00AB0200" w:rsidRDefault="00AB0200" w:rsidP="00874692">
      <w:pPr>
        <w:pStyle w:val="a8"/>
        <w:ind w:firstLine="680"/>
        <w:jc w:val="right"/>
      </w:pPr>
    </w:p>
    <w:p w14:paraId="5937371E" w14:textId="77777777" w:rsidR="00AB0200" w:rsidRDefault="00AB0200" w:rsidP="00874692">
      <w:pPr>
        <w:pStyle w:val="a8"/>
        <w:ind w:firstLine="680"/>
        <w:jc w:val="right"/>
      </w:pPr>
    </w:p>
    <w:p w14:paraId="5C0B3060" w14:textId="77777777" w:rsidR="00AB0200" w:rsidRDefault="00AB0200" w:rsidP="00874692">
      <w:pPr>
        <w:pStyle w:val="a8"/>
        <w:ind w:firstLine="680"/>
        <w:jc w:val="right"/>
      </w:pPr>
    </w:p>
    <w:p w14:paraId="57334E62" w14:textId="77777777" w:rsidR="00AB0200" w:rsidRDefault="00AB0200" w:rsidP="00874692">
      <w:pPr>
        <w:pStyle w:val="a8"/>
        <w:ind w:firstLine="680"/>
        <w:jc w:val="right"/>
      </w:pPr>
    </w:p>
    <w:p w14:paraId="158C15A1" w14:textId="77777777" w:rsidR="00AB0200" w:rsidRDefault="00AB0200" w:rsidP="00874692">
      <w:pPr>
        <w:pStyle w:val="a8"/>
        <w:ind w:firstLine="680"/>
        <w:jc w:val="right"/>
      </w:pPr>
    </w:p>
    <w:p w14:paraId="71FD06E8" w14:textId="77777777" w:rsidR="00AB0200" w:rsidRDefault="00AB0200" w:rsidP="00874692">
      <w:pPr>
        <w:pStyle w:val="a8"/>
        <w:ind w:firstLine="680"/>
        <w:jc w:val="right"/>
      </w:pPr>
    </w:p>
    <w:p w14:paraId="5784496B" w14:textId="77777777" w:rsidR="00AB0200" w:rsidRDefault="00AB0200" w:rsidP="00874692">
      <w:pPr>
        <w:pStyle w:val="a8"/>
        <w:ind w:firstLine="680"/>
        <w:jc w:val="right"/>
      </w:pPr>
    </w:p>
    <w:p w14:paraId="18DD014C" w14:textId="77777777" w:rsidR="00AB0200" w:rsidRDefault="00AB0200" w:rsidP="00874692">
      <w:pPr>
        <w:pStyle w:val="a8"/>
        <w:ind w:firstLine="680"/>
        <w:jc w:val="right"/>
      </w:pPr>
    </w:p>
    <w:p w14:paraId="757196AB" w14:textId="77777777" w:rsidR="00AB0200" w:rsidRDefault="00AB0200" w:rsidP="00874692">
      <w:pPr>
        <w:pStyle w:val="a8"/>
        <w:ind w:firstLine="680"/>
        <w:jc w:val="right"/>
      </w:pPr>
    </w:p>
    <w:p w14:paraId="2EFF3136" w14:textId="77777777" w:rsidR="00AB0200" w:rsidRDefault="00AB0200" w:rsidP="00874692">
      <w:pPr>
        <w:pStyle w:val="a8"/>
        <w:ind w:firstLine="680"/>
        <w:jc w:val="right"/>
      </w:pPr>
    </w:p>
    <w:p w14:paraId="697D8683" w14:textId="77777777" w:rsidR="00AB0200" w:rsidRDefault="00AB0200" w:rsidP="00874692">
      <w:pPr>
        <w:pStyle w:val="a8"/>
        <w:ind w:firstLine="680"/>
        <w:jc w:val="right"/>
      </w:pPr>
    </w:p>
    <w:p w14:paraId="431B01F3" w14:textId="77777777" w:rsidR="00AB0200" w:rsidRDefault="00AB0200" w:rsidP="00874692">
      <w:pPr>
        <w:pStyle w:val="a8"/>
        <w:ind w:firstLine="680"/>
        <w:jc w:val="right"/>
      </w:pPr>
    </w:p>
    <w:p w14:paraId="2BC064E8" w14:textId="77777777" w:rsidR="00AB0200" w:rsidRDefault="00AB0200" w:rsidP="00874692">
      <w:pPr>
        <w:pStyle w:val="a8"/>
        <w:ind w:firstLine="680"/>
        <w:jc w:val="right"/>
      </w:pPr>
    </w:p>
    <w:p w14:paraId="0B83AEA5" w14:textId="77777777" w:rsidR="00AB0200" w:rsidRDefault="00AB0200" w:rsidP="00874692">
      <w:pPr>
        <w:pStyle w:val="a8"/>
        <w:ind w:firstLine="680"/>
        <w:jc w:val="right"/>
      </w:pPr>
    </w:p>
    <w:p w14:paraId="1BE4F8B7" w14:textId="77777777" w:rsidR="00AB0200" w:rsidRDefault="00AB0200" w:rsidP="00874692">
      <w:pPr>
        <w:pStyle w:val="a8"/>
        <w:ind w:firstLine="680"/>
        <w:jc w:val="right"/>
      </w:pPr>
    </w:p>
    <w:p w14:paraId="42D028E3" w14:textId="77777777" w:rsidR="00AB0200" w:rsidRDefault="00AB0200" w:rsidP="00874692">
      <w:pPr>
        <w:pStyle w:val="a8"/>
        <w:ind w:firstLine="680"/>
        <w:jc w:val="right"/>
      </w:pPr>
    </w:p>
    <w:p w14:paraId="66DBD3FB" w14:textId="77777777" w:rsidR="003B46FF" w:rsidRDefault="003B46FF" w:rsidP="00874692">
      <w:pPr>
        <w:pStyle w:val="a8"/>
        <w:ind w:firstLine="680"/>
        <w:jc w:val="right"/>
      </w:pPr>
    </w:p>
    <w:p w14:paraId="1A6024C5" w14:textId="77777777" w:rsidR="003B46FF" w:rsidRDefault="003B46FF" w:rsidP="00874692">
      <w:pPr>
        <w:pStyle w:val="a8"/>
        <w:ind w:firstLine="680"/>
        <w:jc w:val="right"/>
      </w:pPr>
    </w:p>
    <w:p w14:paraId="00CD7BC1" w14:textId="03E3CE89" w:rsidR="009B1845" w:rsidRPr="009B1845" w:rsidRDefault="009B1845" w:rsidP="009B1845">
      <w:pPr>
        <w:pStyle w:val="a8"/>
        <w:ind w:left="7088" w:firstLine="0"/>
        <w:jc w:val="left"/>
        <w:rPr>
          <w:rFonts w:cs="Times New Roman"/>
          <w:bCs/>
          <w:color w:val="26282F"/>
          <w:szCs w:val="24"/>
        </w:rPr>
      </w:pPr>
      <w:r>
        <w:rPr>
          <w:rFonts w:cs="Times New Roman"/>
          <w:bCs/>
          <w:color w:val="26282F"/>
          <w:szCs w:val="24"/>
        </w:rPr>
        <w:t>Приложение N 3</w:t>
      </w:r>
      <w:r w:rsidRPr="009B1845">
        <w:rPr>
          <w:rFonts w:cs="Times New Roman"/>
          <w:bCs/>
          <w:color w:val="26282F"/>
          <w:szCs w:val="24"/>
        </w:rPr>
        <w:t xml:space="preserve"> </w:t>
      </w:r>
    </w:p>
    <w:p w14:paraId="66113CFB" w14:textId="77777777" w:rsidR="009B1845" w:rsidRPr="009B1845" w:rsidRDefault="009B1845" w:rsidP="009B1845">
      <w:pPr>
        <w:pStyle w:val="a8"/>
        <w:ind w:left="7088" w:firstLine="0"/>
        <w:jc w:val="left"/>
        <w:rPr>
          <w:rFonts w:cs="Times New Roman"/>
          <w:bCs/>
          <w:color w:val="26282F"/>
          <w:szCs w:val="24"/>
        </w:rPr>
      </w:pPr>
      <w:r w:rsidRPr="009B1845">
        <w:rPr>
          <w:rFonts w:cs="Times New Roman"/>
          <w:bCs/>
          <w:color w:val="26282F"/>
          <w:szCs w:val="24"/>
        </w:rPr>
        <w:t xml:space="preserve">к </w:t>
      </w:r>
      <w:hyperlink w:anchor="anchor1000" w:history="1">
        <w:r w:rsidRPr="009B1845">
          <w:rPr>
            <w:rFonts w:cs="Times New Roman"/>
            <w:bCs/>
            <w:color w:val="26282F"/>
            <w:szCs w:val="24"/>
          </w:rPr>
          <w:t>Положению</w:t>
        </w:r>
      </w:hyperlink>
      <w:r w:rsidRPr="009B1845">
        <w:rPr>
          <w:rFonts w:cs="Times New Roman"/>
          <w:bCs/>
          <w:color w:val="26282F"/>
          <w:szCs w:val="24"/>
        </w:rPr>
        <w:t xml:space="preserve"> </w:t>
      </w:r>
    </w:p>
    <w:p w14:paraId="1117AEB8" w14:textId="3745835E" w:rsidR="00874692" w:rsidRPr="00D41C34" w:rsidRDefault="00874692" w:rsidP="009B1845">
      <w:pPr>
        <w:pStyle w:val="a8"/>
        <w:ind w:firstLine="680"/>
        <w:jc w:val="right"/>
        <w:rPr>
          <w:rFonts w:cs="Times New Roman"/>
          <w:bCs/>
          <w:color w:val="26282F"/>
          <w:sz w:val="28"/>
          <w:szCs w:val="28"/>
        </w:rPr>
      </w:pPr>
    </w:p>
    <w:p w14:paraId="262EF33F" w14:textId="60886665" w:rsidR="00AB0200" w:rsidRPr="00AB0200" w:rsidRDefault="00AB0200" w:rsidP="00AB0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20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Виды выплат стимулирующего характера, размер и условия их осуществления, критерии оценки результативности и качества деятельности учреждений для работников учреждений 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142"/>
        <w:gridCol w:w="2552"/>
        <w:gridCol w:w="1701"/>
      </w:tblGrid>
      <w:tr w:rsidR="00AB0200" w:rsidRPr="00F8208E" w14:paraId="6504CC49" w14:textId="77777777" w:rsidTr="00AB0200">
        <w:trPr>
          <w:trHeight w:val="1457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91DF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Наименования критериев оценки  результативности и  качества труда работников учреждений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DFC" w14:textId="27652D88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Интерпретация критериев оценки  результативности и  качества труда работников учреждений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1DB3" w14:textId="5A58061D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 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планового значения    (уровень достигнутых результатов)   критерия 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езультативности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и качества труда   работников  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04A4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Предельное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баллов</w:t>
            </w:r>
          </w:p>
        </w:tc>
      </w:tr>
      <w:tr w:rsidR="00AB0200" w:rsidRPr="00324E2F" w14:paraId="197F8573" w14:textId="77777777" w:rsidTr="00AB0200">
        <w:trPr>
          <w:trHeight w:val="23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C04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3B9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182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5FF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0200" w:rsidRPr="00AB0200" w14:paraId="112CADBC" w14:textId="77777777" w:rsidTr="00AB0200">
        <w:trPr>
          <w:trHeight w:val="230"/>
          <w:tblCellSpacing w:w="5" w:type="nil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3DE" w14:textId="7DEF6BAF" w:rsidR="00AB0200" w:rsidRPr="00AB0200" w:rsidRDefault="00AB0200" w:rsidP="00AB0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B0200" w:rsidRPr="00AB0200" w14:paraId="4F661F53" w14:textId="77777777" w:rsidTr="00AB0200">
        <w:trPr>
          <w:trHeight w:val="51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AFD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рофессионализм в решении вопросов, входящих в должностные обязанности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4FF" w14:textId="2BF5F794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Соответствие выполненных работ  по  обеспечению сохранности, комплектованию, учету, созданию научно-справочного аппарата и      использованию документов, а также обеспечению деятельности учреждения  требованиям,</w:t>
            </w:r>
            <w:r w:rsidR="00AD5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нормативными документами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56C" w14:textId="77777777" w:rsidR="00AB0200" w:rsidRPr="00A7394F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94F"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</w:rPr>
              <w:t xml:space="preserve">Отсутствие нарушений в отчетном периоде требований </w:t>
            </w:r>
            <w:r w:rsidRPr="00A739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F36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960BDB5" w14:textId="77777777" w:rsidTr="00AB0200">
        <w:trPr>
          <w:trHeight w:val="510"/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2A6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893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0B4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единичных (не более 3)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требований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72A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0B41D219" w14:textId="77777777" w:rsidTr="00AB0200">
        <w:trPr>
          <w:trHeight w:val="510"/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8C1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9B1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570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3 и более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требований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нормативных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BBD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200" w:rsidRPr="00AB0200" w14:paraId="3D27A409" w14:textId="77777777" w:rsidTr="00AB0200">
        <w:trPr>
          <w:trHeight w:val="51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5B3C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Обеспечение эффективной деятельности учреждения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F3AC0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Соблюдение санитарно-гигиенических норм, правил пожарной и технической безопасности, исключающих утрату документов; обеспечение сохранности имущества учреждения  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70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Отсутствие в отчетном периоде зафиксированных актами нарушений норм и правил;  порчи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DA9E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29547F5" w14:textId="77777777" w:rsidTr="00AB0200">
        <w:trPr>
          <w:trHeight w:val="51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CAF6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2F7B6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86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единичных (не более 1)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зафиксированных актами нарушений норм и правил;  порчи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FF13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26A8C38E" w14:textId="77777777" w:rsidTr="00AB0200">
        <w:trPr>
          <w:trHeight w:val="51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437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92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A01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1 и более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зафиксированных актами нарушений норм и правил;  порчи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D37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200" w:rsidRPr="00AB0200" w14:paraId="449EED45" w14:textId="77777777" w:rsidTr="00AB0200">
        <w:trPr>
          <w:trHeight w:val="61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2D9B5" w14:textId="77777777" w:rsidR="00AB0200" w:rsidRPr="00AB0200" w:rsidRDefault="00AB0200" w:rsidP="00A54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B44A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Проведение мероприятий (выступление с сообщением, докладом, оформление 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выставки,   подбор документов и т.д.), направленных на повышение имиджа учреждения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C49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Участие в 3 и более мероприятиях, проводимых в отчетном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AAC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59737F01" w14:textId="77777777" w:rsidTr="00AB0200">
        <w:trPr>
          <w:trHeight w:val="61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402B" w14:textId="77777777" w:rsidR="00AB0200" w:rsidRPr="00AB0200" w:rsidRDefault="00AB0200" w:rsidP="00A54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76BC3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63F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Участие не менее чем в 2 мероприятии, проводимом в отчетном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2D9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1B101550" w14:textId="77777777" w:rsidTr="00AB0200">
        <w:trPr>
          <w:trHeight w:val="61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0D7" w14:textId="77777777" w:rsidR="00AB0200" w:rsidRPr="00AB0200" w:rsidRDefault="00AB0200" w:rsidP="00A540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C07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CC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Участие в 1 мероприятии, проводимом в отчетном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085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0BB95E49" w14:textId="77777777" w:rsidTr="00AB0200">
        <w:trPr>
          <w:trHeight w:val="82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4D1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Поддержание высокого уровня исполнительской дисциплины</w:t>
            </w:r>
          </w:p>
          <w:p w14:paraId="66B1546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10CAD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Подготовка</w:t>
            </w:r>
            <w:proofErr w:type="gramStart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заполнение и (или) исполнение документов в установленные законодательством сроки (локальные нормативные акты учреждения, запросы пользователей,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договоры,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учетные, </w:t>
            </w: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кадровые, финансовые, бухгалтерские и другие документы)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2756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Отсутствие в отчетном периоде необоснованных фактов нарушения исполнительской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398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C033714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D59C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9944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62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единичных (не более 1)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необоснованных фактов исполнительской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502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08641562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C93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A17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236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неоднократных</w:t>
            </w:r>
            <w:proofErr w:type="gramEnd"/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1187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(более 1) нарушений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в отчетном периоде необоснованных фактов исполнительской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2BE1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200" w:rsidRPr="00AB0200" w14:paraId="28EFCEC5" w14:textId="77777777" w:rsidTr="00AB0200">
        <w:trPr>
          <w:trHeight w:val="505"/>
          <w:tblCellSpacing w:w="5" w:type="nil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FE63" w14:textId="77777777" w:rsidR="00AB0200" w:rsidRPr="00AB0200" w:rsidRDefault="00AB0200" w:rsidP="00A540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AB0200" w:rsidRPr="00AB0200" w14:paraId="786FD0B5" w14:textId="77777777" w:rsidTr="00AB0200">
        <w:trPr>
          <w:trHeight w:val="517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C14E4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документов Архивного фонда Российской Федерации и других архивных документов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A3796" w14:textId="77777777" w:rsidR="00AB0200" w:rsidRPr="00A7394F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94F"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</w:rPr>
              <w:t>Доля единиц хранения, физическое состояние которых улучшено работником в текущем году,  по отношению к количеству единиц хранения, установленных плановыми показателями в отчетном периоде</w:t>
            </w:r>
            <w:r w:rsidRPr="00A7394F"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3748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8B1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32BD029" w14:textId="77777777" w:rsidTr="00AB0200">
        <w:trPr>
          <w:trHeight w:val="5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69F2B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538B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DA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FB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71CD5BF7" w14:textId="77777777" w:rsidTr="00AB0200">
        <w:trPr>
          <w:trHeight w:val="71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D635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3ED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2CB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82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4AAC98E6" w14:textId="77777777" w:rsidTr="00AB0200">
        <w:trPr>
          <w:trHeight w:val="55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E0478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E659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Доля единиц хранения, в отношении которых работником учреждения проведена проверка наличия и состояния дел, по отношению к общему объему единиц хранения, установленных плановыми показателями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87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8EC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131A8BE2" w14:textId="77777777" w:rsidTr="00AB0200">
        <w:trPr>
          <w:trHeight w:val="55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8E43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890F4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11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FE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5AAECE34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52435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ED8E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46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39E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2FB7DB56" w14:textId="77777777" w:rsidTr="00AB0200">
        <w:trPr>
          <w:trHeight w:val="64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9778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8F2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Доля единиц хранения подготовленных к выдаче и выданных работником учреждения из хранилища (с учетом  нормативных затрат), по отношению к общему объему выданных из хранилища единиц хранения в отчетном периоде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F79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07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6426A186" w14:textId="77777777" w:rsidTr="00AB0200">
        <w:trPr>
          <w:trHeight w:val="47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451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3F54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288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FD2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670BAADD" w14:textId="77777777" w:rsidTr="00AB0200">
        <w:trPr>
          <w:trHeight w:val="426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8226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7EF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1447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DA6F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700B8A14" w14:textId="77777777" w:rsidTr="00AB0200">
        <w:trPr>
          <w:trHeight w:val="314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6D89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11AA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Доля единиц хранения,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включенных в электронный фонд пользования, по отношению к общему объему единиц хранения, установленных плановыми показателями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97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0C1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0200" w:rsidRPr="00AB0200" w14:paraId="37DB2F1B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D036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91E4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4DA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56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B0200" w:rsidRPr="00AB0200" w14:paraId="6B7A4101" w14:textId="77777777" w:rsidTr="00AB0200">
        <w:trPr>
          <w:trHeight w:val="412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25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4D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68C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358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2B397001" w14:textId="77777777" w:rsidTr="00AB0200">
        <w:trPr>
          <w:trHeight w:val="63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CBAF3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Комплектование  Архивного фонда Российской Федерации</w:t>
            </w:r>
          </w:p>
          <w:p w14:paraId="053CD239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9954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Доля организаций – источников комплектования, своевременно упорядочивших документы Архивного фонда Российской Федерации по отношению к общему количеству организаций, с  которыми работник учреждения осуществляет взаимодействие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E1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8FA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B19289B" w14:textId="77777777" w:rsidTr="00AB0200">
        <w:trPr>
          <w:trHeight w:val="50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A9FA4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492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FD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от 90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FCE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23F498E0" w14:textId="77777777" w:rsidTr="00AB0200">
        <w:trPr>
          <w:trHeight w:val="40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782D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B3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65A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3E2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1BFEEAB3" w14:textId="77777777" w:rsidTr="00AB0200">
        <w:trPr>
          <w:trHeight w:val="57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97FB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3F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Доля организаций – источников комплектования, своевременно передавших документы на хранение  по отношению к общему количеству организаций, с  которыми работник учреждения осуществляет взаимодействие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DE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E39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DB01531" w14:textId="77777777" w:rsidTr="00AB0200">
        <w:trPr>
          <w:trHeight w:val="474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E9146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7DF6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C5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от 90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55D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10B3074A" w14:textId="77777777" w:rsidTr="00AB0200">
        <w:trPr>
          <w:trHeight w:val="66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A47C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EE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36F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BE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3C674124" w14:textId="77777777" w:rsidTr="00AB0200">
        <w:trPr>
          <w:trHeight w:val="50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B688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65AFC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Доля организаций – источников комплектования, имеющих согласованные номенклатуры дел по отношению к общему количеству организаций, с  которыми работник учреждения осуществляет взаимодействие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21F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A61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43CADC75" w14:textId="77777777" w:rsidTr="00AB0200">
        <w:trPr>
          <w:trHeight w:val="55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DD1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195F9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55A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от 90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27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11850608" w14:textId="77777777" w:rsidTr="00AB0200">
        <w:trPr>
          <w:trHeight w:val="701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501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4A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8B74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7FC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162D8C92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51F53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F7264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Обеспечение работником учреждения приема на хранение научно-технической документации, кино-, фот</w:t>
            </w:r>
            <w:proofErr w:type="gramStart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о-</w:t>
            </w:r>
            <w:proofErr w:type="gramEnd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фонодокументов</w:t>
            </w:r>
            <w:proofErr w:type="spellEnd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, электронных документов, документов личного происхождения, в том числе в ходе инициативного документирования</w:t>
            </w:r>
          </w:p>
          <w:p w14:paraId="3E644BD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F32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Регулярное обеспечение</w:t>
            </w:r>
          </w:p>
          <w:p w14:paraId="3FEB1473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(не менее 1 раза в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DF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6F1E856A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8D96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773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63F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Эпизодическое обеспечение (менее 1 раза в квартал)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DC9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0466B3A7" w14:textId="77777777" w:rsidTr="00AB0200">
        <w:trPr>
          <w:trHeight w:val="518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1175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информационных услуг и информационных продуктов для удовлетворения их информационных потребностей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82FCE" w14:textId="77777777" w:rsidR="00AB0200" w:rsidRPr="00A7394F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  <w:vertAlign w:val="superscript"/>
              </w:rPr>
            </w:pPr>
            <w:r w:rsidRPr="00A7394F"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</w:rPr>
              <w:t>Количество запросов социально-правового характера, исполненных работником учреждения с учетом  нормативных затрат в установленные сроки в отчетном периоде</w:t>
            </w:r>
            <w:r w:rsidRPr="00A7394F">
              <w:rPr>
                <w:rFonts w:ascii="Times New Roman" w:hAnsi="Times New Roman" w:cs="Times New Roman"/>
                <w:iCs/>
                <w:color w:val="FF0000"/>
                <w:spacing w:val="-1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C037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более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CC6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49302DE3" w14:textId="77777777" w:rsidTr="00AB0200">
        <w:trPr>
          <w:trHeight w:val="56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B839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698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4B03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111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60533C17" w14:textId="77777777" w:rsidTr="00AB0200">
        <w:trPr>
          <w:trHeight w:val="387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2698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9D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180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2E8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05685B88" w14:textId="77777777" w:rsidTr="00AB0200">
        <w:trPr>
          <w:trHeight w:val="562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2814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F6C6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Доля подготовленных работником учреждения информационных материалов (статьи, обзоры, подборки  документов и т.п.), по отношению </w:t>
            </w:r>
            <w:proofErr w:type="gramStart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к</w:t>
            </w:r>
            <w:proofErr w:type="gramEnd"/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запланированным в отчетном периоде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71B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более 100%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F4F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2F512E3E" w14:textId="77777777" w:rsidTr="00AB0200">
        <w:trPr>
          <w:trHeight w:val="645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1BDE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D49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105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14:paraId="6A52F95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3B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3CE754E0" w14:textId="77777777" w:rsidTr="00AB0200">
        <w:trPr>
          <w:trHeight w:val="34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8C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962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93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eastAsia="Calibri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329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1E83D4DB" w14:textId="77777777" w:rsidTr="00AB0200">
        <w:trPr>
          <w:trHeight w:val="555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FEC1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эффективного научно-справочного аппарата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E9AA7" w14:textId="1627AC6E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Доля единиц хранения, просмотренных работником учреждения для внесения сведений в автоматизированные базы данных по отношению к общему  количеству единиц хранения, установленных плановыми показателями в отчетном периоде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B728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более 100%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61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0200" w:rsidRPr="00AB0200" w14:paraId="09190324" w14:textId="77777777" w:rsidTr="00AB0200">
        <w:trPr>
          <w:trHeight w:val="426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98E2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E6726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A81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E9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0628E667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A33F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4A0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0EB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55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3FE5FD10" w14:textId="77777777" w:rsidTr="00AB0200">
        <w:trPr>
          <w:trHeight w:val="55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BAEF1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3563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Доля единиц хранения, в отношении которых  работником учреждения проведена переработке и (или) описание,  по отношению к общему количеству единиц хранения, установленных плановыми показателями в отчетном периоде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  <w:vertAlign w:val="superscript"/>
              </w:rPr>
              <w:t>*****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084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более 100%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2CD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B0200" w:rsidRPr="00AB0200" w14:paraId="7B3931E4" w14:textId="77777777" w:rsidTr="00AB0200">
        <w:trPr>
          <w:trHeight w:val="429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1970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EDA9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B45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C5A5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3169FA75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E7B2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8D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E6DC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7171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B0200" w:rsidRPr="00AB0200" w14:paraId="042F8B68" w14:textId="77777777" w:rsidTr="00AB0200">
        <w:trPr>
          <w:trHeight w:val="361"/>
          <w:tblCellSpacing w:w="5" w:type="nil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E77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AB0200" w:rsidRPr="00AB0200" w14:paraId="027C6315" w14:textId="77777777" w:rsidTr="00AB0200">
        <w:trPr>
          <w:trHeight w:val="8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D5E5" w14:textId="77777777" w:rsidR="00AB0200" w:rsidRPr="00A7394F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39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Повышение ответственности к должностным обязанностям</w:t>
            </w:r>
          </w:p>
          <w:p w14:paraId="4131861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2CACC" w14:textId="5D0E2753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обоснованных жалоб со стороны юридических и физических лиц в адрес  руководителя учреждения, архивного агентства  (органы государственной власти) на исполнение работником учреждения должностных обязанностей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3B1" w14:textId="77777777" w:rsidR="00EA4DB9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в отчетном периоде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5AB9CB" w14:textId="2238D840" w:rsidR="00AB0200" w:rsidRPr="00AB0200" w:rsidRDefault="00EA4DB9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77BE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5CB2A138" w14:textId="77777777" w:rsidTr="00AB0200">
        <w:trPr>
          <w:trHeight w:val="718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1D2CD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0E8D3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C38" w14:textId="461CA486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единичных (не более 2) обращений 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>до 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3AB" w14:textId="77777777" w:rsidR="00AB0200" w:rsidRPr="00AB0200" w:rsidRDefault="00AB0200" w:rsidP="009B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2D038772" w14:textId="77777777" w:rsidTr="00AB0200">
        <w:trPr>
          <w:trHeight w:val="60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2FA" w14:textId="77777777" w:rsidR="00AB0200" w:rsidRPr="00AB0200" w:rsidRDefault="00AB0200" w:rsidP="009B18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BE4B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C67" w14:textId="2148B40B" w:rsidR="00AB0200" w:rsidRPr="00AB0200" w:rsidRDefault="00AB0200" w:rsidP="003B46F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Наличие 2 и более  обращений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 xml:space="preserve"> до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09A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0200" w:rsidRPr="00AB0200" w14:paraId="6B3E5F37" w14:textId="77777777" w:rsidTr="00AB0200">
        <w:trPr>
          <w:trHeight w:val="541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FF1DC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подготовки служебных документов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6FC6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документов, подготовленных работником учреждения в отчетном периоде, установленным нормативными документами  требованиям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B34E" w14:textId="244AB07F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Отсутствие ошибок (замечаний) 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>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FE7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B0200" w:rsidRPr="00AB0200" w14:paraId="40E30304" w14:textId="77777777" w:rsidTr="00AB0200">
        <w:trPr>
          <w:trHeight w:val="8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7BA10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9E608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A22A" w14:textId="37311ED9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единичных (не более 3) ошибок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(замечаний)</w:t>
            </w:r>
            <w:r w:rsidR="00EA4DB9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>до 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642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0200" w:rsidRPr="00AB0200" w14:paraId="14DFAF77" w14:textId="77777777" w:rsidTr="00AB0200">
        <w:trPr>
          <w:trHeight w:val="433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D67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C72A" w14:textId="77777777" w:rsidR="00AB0200" w:rsidRPr="00AB0200" w:rsidRDefault="00AB0200" w:rsidP="009B18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5B90" w14:textId="3E0B93A4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3 и более ошибок </w:t>
            </w:r>
            <w:r w:rsidRPr="00AB0200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(замечаний) </w:t>
            </w:r>
            <w:r w:rsidR="00EA4DB9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EA4DB9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430" w14:textId="77777777" w:rsidR="00AB0200" w:rsidRPr="00AB0200" w:rsidRDefault="00AB0200" w:rsidP="009B18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2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6625F02" w14:textId="377DEE06" w:rsidR="00AB0200" w:rsidRPr="003B46FF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</w:pP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>*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>количество баллов может быть увеличено на 5 баллов, в случае если в общем объеме единиц хранения, в отношении которых проведено улучшение физического состояния, 5 и более процентов составляют единицы хранения до 1-й половины 19 века</w:t>
      </w:r>
    </w:p>
    <w:p w14:paraId="56E37BC9" w14:textId="752124A2" w:rsidR="00AB0200" w:rsidRPr="003B46FF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</w:pPr>
      <w:r w:rsidRPr="003B46FF">
        <w:rPr>
          <w:rFonts w:ascii="Times New Roman" w:hAnsi="Times New Roman" w:cs="Times New Roman"/>
          <w:sz w:val="20"/>
          <w:szCs w:val="28"/>
          <w:vertAlign w:val="superscript"/>
        </w:rPr>
        <w:t>**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 xml:space="preserve"> количество баллов может быть увеличено на 5 баллов по каждому основанию, в случае если подготовка к выдаче и выдача из хранилища единиц хранения осуществлялась для пользователей в читальный зал или во временное пользование, а также в отношении единиц хранения  созданных до 1917 года</w:t>
      </w:r>
    </w:p>
    <w:p w14:paraId="7010A05D" w14:textId="48B4B151" w:rsidR="00AB0200" w:rsidRPr="003B46FF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</w:pP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 xml:space="preserve">*** 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>количество баллов может быть увеличено на 5 баллов, в случае если в общем объеме исполненных работником учреждения запросов доля запросов о подтверждении заработной платы от 5 до 10 лет составит 5 и более процентов, на 10 баллов – если за 10 и более лет</w:t>
      </w:r>
    </w:p>
    <w:p w14:paraId="48E50187" w14:textId="77777777" w:rsidR="00AB0200" w:rsidRPr="003B46FF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</w:pP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>****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>количество баллов может быть увеличено на 5  баллов, в случае если в общем объеме единиц хранения, просмотренных для внесения сведений в автоматизированные базы данных, 5 и более процентов составляют единицы хранения до 1917 года</w:t>
      </w:r>
    </w:p>
    <w:p w14:paraId="147867B2" w14:textId="77777777" w:rsidR="00AB0200" w:rsidRPr="003B46FF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</w:pP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>*****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>количество баллов может быть увеличено на 5  баллов, в случае если в общем объеме единиц хранения, в отношении которых проведена  переработке и (</w:t>
      </w:r>
      <w:proofErr w:type="gramStart"/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 xml:space="preserve">или) </w:t>
      </w:r>
      <w:proofErr w:type="gramEnd"/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>описание,  составляют единицы хранения до 1917 года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 xml:space="preserve"> </w:t>
      </w:r>
    </w:p>
    <w:p w14:paraId="6A2ECE5C" w14:textId="77777777" w:rsidR="00AB0200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</w:rPr>
      </w:pP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  <w:vertAlign w:val="superscript"/>
        </w:rPr>
        <w:t>******</w:t>
      </w:r>
      <w:r w:rsidRPr="003B46FF">
        <w:rPr>
          <w:rFonts w:ascii="Times New Roman" w:hAnsi="Times New Roman" w:cs="Times New Roman"/>
          <w:iCs/>
          <w:color w:val="000000"/>
          <w:spacing w:val="-1"/>
          <w:sz w:val="20"/>
          <w:szCs w:val="28"/>
        </w:rPr>
        <w:t xml:space="preserve"> количество баллов увеличивается пропорционально количеству реализуемых услу</w:t>
      </w:r>
      <w:r w:rsidRPr="00AB020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г</w:t>
      </w:r>
    </w:p>
    <w:p w14:paraId="20AF9031" w14:textId="77777777" w:rsidR="00AB0200" w:rsidRPr="003905A5" w:rsidRDefault="00AB0200" w:rsidP="00AB0200">
      <w:pPr>
        <w:pStyle w:val="ConsPlusCell"/>
        <w:jc w:val="both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sectPr w:rsidR="00AB0200" w:rsidRPr="003905A5" w:rsidSect="00517507">
          <w:pgSz w:w="11906" w:h="16838"/>
          <w:pgMar w:top="540" w:right="849" w:bottom="568" w:left="1418" w:header="709" w:footer="709" w:gutter="0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583"/>
        <w:gridCol w:w="4023"/>
      </w:tblGrid>
      <w:tr w:rsidR="00AB0200" w:rsidRPr="00AD579B" w14:paraId="7218FF0D" w14:textId="77777777" w:rsidTr="00AD579B">
        <w:tc>
          <w:tcPr>
            <w:tcW w:w="5583" w:type="dxa"/>
            <w:shd w:val="clear" w:color="auto" w:fill="auto"/>
          </w:tcPr>
          <w:p w14:paraId="0A3B6971" w14:textId="77777777" w:rsidR="00AB0200" w:rsidRPr="00AD579B" w:rsidRDefault="00AB0200" w:rsidP="00A540F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3" w:type="dxa"/>
            <w:shd w:val="clear" w:color="auto" w:fill="auto"/>
          </w:tcPr>
          <w:p w14:paraId="17C7CFF5" w14:textId="7E3009C6" w:rsidR="00AB0200" w:rsidRPr="00AD579B" w:rsidRDefault="00AB0200" w:rsidP="00AD579B">
            <w:pPr>
              <w:widowControl w:val="0"/>
              <w:autoSpaceDE w:val="0"/>
              <w:autoSpaceDN w:val="0"/>
              <w:adjustRightInd w:val="0"/>
              <w:ind w:left="509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D579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AD579B" w:rsidRPr="00AD57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5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579B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14:paraId="75A26566" w14:textId="08030156" w:rsidR="00AB0200" w:rsidRPr="00AD579B" w:rsidRDefault="00AB0200" w:rsidP="00A540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FD7F72" w14:textId="77777777" w:rsidR="00AB0200" w:rsidRPr="00AD579B" w:rsidRDefault="00AB0200" w:rsidP="00AB0200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0F1DA4" w14:textId="77777777" w:rsidR="00AB0200" w:rsidRPr="00AD579B" w:rsidRDefault="00AB0200" w:rsidP="00AB0200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500"/>
      </w:tblGrid>
      <w:tr w:rsidR="00AB0200" w:rsidRPr="00AD579B" w14:paraId="4869EDDD" w14:textId="77777777" w:rsidTr="00A540FB">
        <w:tc>
          <w:tcPr>
            <w:tcW w:w="5637" w:type="dxa"/>
            <w:shd w:val="clear" w:color="auto" w:fill="auto"/>
          </w:tcPr>
          <w:p w14:paraId="31F105A1" w14:textId="77777777" w:rsidR="00AB0200" w:rsidRPr="00AD579B" w:rsidRDefault="00AB0200" w:rsidP="00A540FB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14:paraId="0671BE72" w14:textId="28E478D9" w:rsidR="00AB0200" w:rsidRPr="00AD579B" w:rsidRDefault="00AD579B" w:rsidP="00A540F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B0200" w:rsidRPr="00AD579B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4A3BD6E" w14:textId="77777777" w:rsidR="00AB0200" w:rsidRPr="00AD579B" w:rsidRDefault="00501C7D" w:rsidP="00A540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 w14:anchorId="459BCB2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3.5pt;margin-top:10.85pt;width:185.95pt;height:.05pt;z-index:251661312" o:connectortype="straight"/>
              </w:pict>
            </w:r>
          </w:p>
          <w:p w14:paraId="2C35F15E" w14:textId="77777777" w:rsidR="00AB0200" w:rsidRPr="00AD579B" w:rsidRDefault="00AB0200" w:rsidP="00A540F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D57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(руководитель учреждения,                                       должность, фамилия, инициалы, дата)</w:t>
            </w:r>
          </w:p>
          <w:p w14:paraId="2C7966CF" w14:textId="77777777" w:rsidR="00AB0200" w:rsidRPr="00AD579B" w:rsidRDefault="00AB0200" w:rsidP="00A540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F41F06" w14:textId="77777777" w:rsidR="00AB0200" w:rsidRPr="00AD579B" w:rsidRDefault="00AB0200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D579B">
        <w:rPr>
          <w:rFonts w:ascii="Times New Roman" w:hAnsi="Times New Roman" w:cs="Times New Roman"/>
          <w:sz w:val="28"/>
          <w:szCs w:val="28"/>
        </w:rPr>
        <w:t>Лист оценки</w:t>
      </w:r>
    </w:p>
    <w:p w14:paraId="74B09F61" w14:textId="77777777" w:rsidR="00AB0200" w:rsidRPr="00AD579B" w:rsidRDefault="00501C7D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pict w14:anchorId="04CDB86B">
          <v:shape id="_x0000_s1028" type="#_x0000_t32" style="position:absolute;left:0;text-align:left;margin-left:21.7pt;margin-top:.6pt;width:449.3pt;height:0;z-index:251663360" o:connectortype="straight"/>
        </w:pict>
      </w:r>
      <w:proofErr w:type="gramStart"/>
      <w:r w:rsidR="00AB0200" w:rsidRPr="00AD579B">
        <w:rPr>
          <w:rFonts w:ascii="Times New Roman" w:hAnsi="Times New Roman" w:cs="Times New Roman"/>
          <w:i/>
          <w:iCs/>
        </w:rPr>
        <w:t>(наименование отдела или должность, фамилия, инициалы работника, осуществляющего оценку</w:t>
      </w:r>
      <w:proofErr w:type="gramEnd"/>
    </w:p>
    <w:p w14:paraId="36DF4FAA" w14:textId="77777777" w:rsidR="00AB0200" w:rsidRPr="00AD579B" w:rsidRDefault="00501C7D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pict w14:anchorId="63289026">
          <v:shape id="_x0000_s1027" type="#_x0000_t32" style="position:absolute;left:0;text-align:left;margin-left:21.7pt;margin-top:10.95pt;width:449.3pt;height:0;z-index:251662336" o:connectortype="straight"/>
        </w:pict>
      </w:r>
    </w:p>
    <w:p w14:paraId="2FFFF750" w14:textId="77777777" w:rsidR="00AB0200" w:rsidRPr="00AD579B" w:rsidRDefault="00AB0200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D579B">
        <w:rPr>
          <w:rFonts w:ascii="Times New Roman" w:hAnsi="Times New Roman" w:cs="Times New Roman"/>
          <w:i/>
          <w:iCs/>
          <w:sz w:val="24"/>
          <w:szCs w:val="24"/>
        </w:rPr>
        <w:t>результативности и качества труда работников учреждения)</w:t>
      </w:r>
    </w:p>
    <w:p w14:paraId="09BF87A4" w14:textId="77777777" w:rsidR="00AB0200" w:rsidRPr="00AD579B" w:rsidRDefault="00AB0200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3C34E4F" w14:textId="0CC84BDB" w:rsidR="00AB0200" w:rsidRPr="00AD579B" w:rsidRDefault="00AB0200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D579B">
        <w:rPr>
          <w:rFonts w:ascii="Times New Roman" w:hAnsi="Times New Roman" w:cs="Times New Roman"/>
          <w:sz w:val="28"/>
          <w:szCs w:val="28"/>
        </w:rPr>
        <w:t>за квартал</w:t>
      </w:r>
      <w:r w:rsidR="00F91584" w:rsidRPr="00F91584">
        <w:rPr>
          <w:rFonts w:ascii="Times New Roman" w:hAnsi="Times New Roman" w:cs="Times New Roman"/>
          <w:sz w:val="28"/>
          <w:szCs w:val="28"/>
        </w:rPr>
        <w:t xml:space="preserve"> </w:t>
      </w:r>
      <w:r w:rsidR="00F91584">
        <w:rPr>
          <w:rFonts w:ascii="Times New Roman" w:hAnsi="Times New Roman" w:cs="Times New Roman"/>
          <w:sz w:val="28"/>
          <w:szCs w:val="28"/>
        </w:rPr>
        <w:t>(</w:t>
      </w:r>
      <w:r w:rsidR="00F91584" w:rsidRPr="00AD579B">
        <w:rPr>
          <w:rFonts w:ascii="Times New Roman" w:hAnsi="Times New Roman" w:cs="Times New Roman"/>
          <w:sz w:val="28"/>
          <w:szCs w:val="28"/>
        </w:rPr>
        <w:t>месяц</w:t>
      </w:r>
      <w:r w:rsidRPr="00AD579B">
        <w:rPr>
          <w:rFonts w:ascii="Times New Roman" w:hAnsi="Times New Roman" w:cs="Times New Roman"/>
          <w:sz w:val="28"/>
          <w:szCs w:val="28"/>
        </w:rPr>
        <w:t>) _</w:t>
      </w:r>
      <w:r w:rsidR="00A7394F">
        <w:rPr>
          <w:rFonts w:ascii="Times New Roman" w:hAnsi="Times New Roman" w:cs="Times New Roman"/>
          <w:sz w:val="28"/>
          <w:szCs w:val="28"/>
        </w:rPr>
        <w:t>________</w:t>
      </w:r>
      <w:r w:rsidRPr="00AD579B">
        <w:rPr>
          <w:rFonts w:ascii="Times New Roman" w:hAnsi="Times New Roman" w:cs="Times New Roman"/>
          <w:sz w:val="28"/>
          <w:szCs w:val="28"/>
        </w:rPr>
        <w:t>___ года</w:t>
      </w:r>
    </w:p>
    <w:tbl>
      <w:tblPr>
        <w:tblpPr w:leftFromText="180" w:rightFromText="180" w:vertAnchor="text" w:horzAnchor="margin" w:tblpY="27"/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2268"/>
        <w:gridCol w:w="1843"/>
        <w:gridCol w:w="1559"/>
        <w:gridCol w:w="1843"/>
      </w:tblGrid>
      <w:tr w:rsidR="00AD579B" w:rsidRPr="00AD579B" w14:paraId="3E9B2DDF" w14:textId="77777777" w:rsidTr="00AD579B">
        <w:trPr>
          <w:trHeight w:val="18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75CB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C59D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48AFDBD8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14:paraId="1D91D612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9E4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должностей работников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учреждения, </w:t>
            </w:r>
          </w:p>
          <w:p w14:paraId="488FD95D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в   </w:t>
            </w:r>
            <w:proofErr w:type="gramStart"/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 которых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осуществляется оценка их результативности и    качества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903D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труда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работников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AA0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баллов по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результатам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оценки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работников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CD7D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 xml:space="preserve">Роспись  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работников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учреждения, в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отношении 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которых  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осуществляется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оценка     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результативности</w:t>
            </w:r>
            <w:r w:rsidRPr="00AD579B">
              <w:rPr>
                <w:rFonts w:ascii="Times New Roman" w:hAnsi="Times New Roman" w:cs="Times New Roman"/>
                <w:sz w:val="24"/>
                <w:szCs w:val="24"/>
              </w:rPr>
              <w:br/>
              <w:t>и качества труда</w:t>
            </w:r>
          </w:p>
        </w:tc>
      </w:tr>
      <w:tr w:rsidR="00AD579B" w:rsidRPr="00AD579B" w14:paraId="71E52647" w14:textId="77777777" w:rsidTr="00AD579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858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AFC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B86A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6A9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0C5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2DAE" w14:textId="77777777" w:rsidR="00AD579B" w:rsidRPr="00AD579B" w:rsidRDefault="00AD579B" w:rsidP="00AD57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579B" w:rsidRPr="00AD579B" w14:paraId="5353E542" w14:textId="77777777" w:rsidTr="00AD579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93A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C49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BB3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982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9502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CF8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9B" w:rsidRPr="00AD579B" w14:paraId="78827462" w14:textId="77777777" w:rsidTr="00AD57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389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B174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6B1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A7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E93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F99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9B" w:rsidRPr="00AD579B" w14:paraId="419B6C65" w14:textId="77777777" w:rsidTr="00AD57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6D7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FA09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DA0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FF35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31E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7BA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9B" w:rsidRPr="00AD579B" w14:paraId="2145C5EA" w14:textId="77777777" w:rsidTr="00AD57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8A7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86E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0507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BB0F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D5F0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77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9B" w:rsidRPr="00AD579B" w14:paraId="22AE1E7E" w14:textId="77777777" w:rsidTr="00AD579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AC0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5DE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BF60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BE3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086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573" w14:textId="77777777" w:rsidR="00AD579B" w:rsidRPr="00AD579B" w:rsidRDefault="00AD579B" w:rsidP="00AD57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9FFB39" w14:textId="77777777" w:rsidR="00AB0200" w:rsidRPr="00AD579B" w:rsidRDefault="00AB0200" w:rsidP="00AB02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5BB1BBB" w14:textId="77777777" w:rsidR="00AB0200" w:rsidRPr="00AD579B" w:rsidRDefault="00AB0200" w:rsidP="00AB02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E4FCBE" w14:textId="77777777" w:rsidR="00AB0200" w:rsidRPr="00AD579B" w:rsidRDefault="00AB0200" w:rsidP="00AB02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C0F87D" w14:textId="71A82C13" w:rsidR="00AB0200" w:rsidRPr="00AD579B" w:rsidRDefault="00AB0200" w:rsidP="00AB02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D579B">
        <w:rPr>
          <w:rFonts w:ascii="Times New Roman" w:hAnsi="Times New Roman" w:cs="Times New Roman"/>
          <w:sz w:val="24"/>
          <w:szCs w:val="24"/>
        </w:rPr>
        <w:t xml:space="preserve">    </w:t>
      </w:r>
      <w:r w:rsidR="00F91584">
        <w:rPr>
          <w:rFonts w:ascii="Times New Roman" w:hAnsi="Times New Roman" w:cs="Times New Roman"/>
          <w:sz w:val="24"/>
          <w:szCs w:val="24"/>
        </w:rPr>
        <w:t>___________________</w:t>
      </w:r>
      <w:r w:rsidRPr="00AD579B">
        <w:rPr>
          <w:rFonts w:ascii="Times New Roman" w:hAnsi="Times New Roman" w:cs="Times New Roman"/>
          <w:sz w:val="24"/>
          <w:szCs w:val="24"/>
        </w:rPr>
        <w:t xml:space="preserve">         _________________                     </w:t>
      </w:r>
      <w:r w:rsidR="00F9158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D579B">
        <w:rPr>
          <w:rFonts w:ascii="Times New Roman" w:hAnsi="Times New Roman" w:cs="Times New Roman"/>
          <w:sz w:val="24"/>
          <w:szCs w:val="24"/>
        </w:rPr>
        <w:t>__________________</w:t>
      </w:r>
    </w:p>
    <w:p w14:paraId="0E09A9BB" w14:textId="44937844" w:rsidR="00AB0200" w:rsidRPr="00F91584" w:rsidRDefault="00AB0200" w:rsidP="00AB0200">
      <w:pPr>
        <w:pStyle w:val="ConsPlusNonformat"/>
        <w:rPr>
          <w:rFonts w:ascii="Times New Roman" w:hAnsi="Times New Roman" w:cs="Times New Roman"/>
          <w:i/>
          <w:iCs/>
          <w:sz w:val="24"/>
          <w:szCs w:val="24"/>
        </w:rPr>
      </w:pPr>
      <w:r w:rsidRPr="00AD579B">
        <w:rPr>
          <w:rFonts w:ascii="Times New Roman" w:hAnsi="Times New Roman" w:cs="Times New Roman"/>
          <w:sz w:val="24"/>
          <w:szCs w:val="24"/>
        </w:rPr>
        <w:t xml:space="preserve">     </w:t>
      </w:r>
      <w:r w:rsidR="00F91584" w:rsidRPr="00F91584"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  </w:t>
      </w:r>
      <w:r w:rsidRPr="00F9158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(подпись)                   </w:t>
      </w:r>
      <w:r w:rsidR="00F91584" w:rsidRPr="00F91584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F91584">
        <w:rPr>
          <w:rFonts w:ascii="Times New Roman" w:hAnsi="Times New Roman" w:cs="Times New Roman"/>
          <w:i/>
          <w:iCs/>
          <w:sz w:val="24"/>
          <w:szCs w:val="24"/>
        </w:rPr>
        <w:t xml:space="preserve"> (расшифровка подписи)</w:t>
      </w:r>
    </w:p>
    <w:p w14:paraId="23C12801" w14:textId="77777777" w:rsidR="00AB0200" w:rsidRPr="00F91584" w:rsidRDefault="00AB0200" w:rsidP="00AB02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B1D3D1" w14:textId="54967FFD" w:rsidR="00874692" w:rsidRPr="00F91584" w:rsidRDefault="00874692" w:rsidP="00874692">
      <w:pPr>
        <w:tabs>
          <w:tab w:val="left" w:pos="3387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74692" w:rsidRPr="00F91584" w:rsidSect="00D14BC5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6EB"/>
    <w:rsid w:val="0000082A"/>
    <w:rsid w:val="0005348C"/>
    <w:rsid w:val="000E3C9E"/>
    <w:rsid w:val="00100C21"/>
    <w:rsid w:val="001533B7"/>
    <w:rsid w:val="0016017F"/>
    <w:rsid w:val="002A7F90"/>
    <w:rsid w:val="002B7A37"/>
    <w:rsid w:val="00332A5C"/>
    <w:rsid w:val="003A38A3"/>
    <w:rsid w:val="003A5F8A"/>
    <w:rsid w:val="003B46FF"/>
    <w:rsid w:val="003C779F"/>
    <w:rsid w:val="00426968"/>
    <w:rsid w:val="004545A2"/>
    <w:rsid w:val="00477F1C"/>
    <w:rsid w:val="004967B8"/>
    <w:rsid w:val="00501C7D"/>
    <w:rsid w:val="00517507"/>
    <w:rsid w:val="0052080C"/>
    <w:rsid w:val="00642627"/>
    <w:rsid w:val="00660D20"/>
    <w:rsid w:val="00672A5E"/>
    <w:rsid w:val="006F108B"/>
    <w:rsid w:val="007E7269"/>
    <w:rsid w:val="008155E1"/>
    <w:rsid w:val="00821CE6"/>
    <w:rsid w:val="00825513"/>
    <w:rsid w:val="008337CA"/>
    <w:rsid w:val="00871BA8"/>
    <w:rsid w:val="00874692"/>
    <w:rsid w:val="008A139C"/>
    <w:rsid w:val="008D20D9"/>
    <w:rsid w:val="009037AC"/>
    <w:rsid w:val="0091555F"/>
    <w:rsid w:val="009529A9"/>
    <w:rsid w:val="009B1845"/>
    <w:rsid w:val="009D36EB"/>
    <w:rsid w:val="00A7394F"/>
    <w:rsid w:val="00A934A0"/>
    <w:rsid w:val="00AB0200"/>
    <w:rsid w:val="00AD579B"/>
    <w:rsid w:val="00BB0549"/>
    <w:rsid w:val="00BB3A37"/>
    <w:rsid w:val="00C1616D"/>
    <w:rsid w:val="00C457AE"/>
    <w:rsid w:val="00C876F0"/>
    <w:rsid w:val="00C927C9"/>
    <w:rsid w:val="00CC0776"/>
    <w:rsid w:val="00D14BC5"/>
    <w:rsid w:val="00D41C34"/>
    <w:rsid w:val="00D57F48"/>
    <w:rsid w:val="00D83695"/>
    <w:rsid w:val="00D9037D"/>
    <w:rsid w:val="00E97E92"/>
    <w:rsid w:val="00EA4DB9"/>
    <w:rsid w:val="00F91584"/>
    <w:rsid w:val="00F93AA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65CEB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EB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71BA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18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36E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9D36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71BA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71BA8"/>
    <w:pPr>
      <w:spacing w:after="0" w:line="240" w:lineRule="auto"/>
      <w:ind w:left="-142"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871B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871B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71B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71BA8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1B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Гипертекстовая ссылка"/>
    <w:basedOn w:val="a0"/>
    <w:rsid w:val="00871BA8"/>
    <w:rPr>
      <w:color w:val="106BBE"/>
    </w:rPr>
  </w:style>
  <w:style w:type="paragraph" w:customStyle="1" w:styleId="a8">
    <w:name w:val="Нормальный"/>
    <w:basedOn w:val="a"/>
    <w:rsid w:val="00BB054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a9">
    <w:name w:val="Прижатый влево"/>
    <w:basedOn w:val="a"/>
    <w:rsid w:val="00BB054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</w:rPr>
  </w:style>
  <w:style w:type="paragraph" w:customStyle="1" w:styleId="aa">
    <w:name w:val="Информация о версии"/>
    <w:basedOn w:val="a"/>
    <w:rsid w:val="00BB0549"/>
    <w:pPr>
      <w:shd w:val="clear" w:color="auto" w:fill="F0F0F0"/>
      <w:suppressAutoHyphens/>
      <w:overflowPunct w:val="0"/>
      <w:autoSpaceDE w:val="0"/>
      <w:autoSpaceDN w:val="0"/>
      <w:spacing w:before="75" w:after="0" w:line="240" w:lineRule="auto"/>
      <w:ind w:left="170"/>
      <w:jc w:val="both"/>
      <w:textAlignment w:val="baseline"/>
    </w:pPr>
    <w:rPr>
      <w:rFonts w:ascii="Times New Roman" w:hAnsi="Times New Roman"/>
      <w:i/>
      <w:color w:val="353842"/>
      <w:kern w:val="3"/>
      <w:sz w:val="24"/>
      <w:shd w:val="clear" w:color="auto" w:fill="F0F0F0"/>
    </w:rPr>
  </w:style>
  <w:style w:type="paragraph" w:customStyle="1" w:styleId="ab">
    <w:name w:val="Информация об изменениях"/>
    <w:basedOn w:val="a"/>
    <w:rsid w:val="00BB0549"/>
    <w:pPr>
      <w:shd w:val="clear" w:color="auto" w:fill="EAEFED"/>
      <w:suppressAutoHyphens/>
      <w:overflowPunct w:val="0"/>
      <w:autoSpaceDE w:val="0"/>
      <w:autoSpaceDN w:val="0"/>
      <w:spacing w:before="180" w:after="0" w:line="240" w:lineRule="auto"/>
      <w:ind w:left="360" w:right="360"/>
      <w:jc w:val="both"/>
      <w:textAlignment w:val="baseline"/>
    </w:pPr>
    <w:rPr>
      <w:rFonts w:ascii="Times New Roman" w:hAnsi="Times New Roman"/>
      <w:color w:val="353842"/>
      <w:kern w:val="3"/>
      <w:sz w:val="20"/>
      <w:shd w:val="clear" w:color="auto" w:fill="EAEFED"/>
    </w:rPr>
  </w:style>
  <w:style w:type="paragraph" w:customStyle="1" w:styleId="ac">
    <w:name w:val="Знак"/>
    <w:basedOn w:val="a"/>
    <w:rsid w:val="008155E1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AB0200"/>
    <w:pPr>
      <w:widowControl w:val="0"/>
      <w:autoSpaceDE w:val="0"/>
      <w:autoSpaceDN w:val="0"/>
      <w:adjustRightInd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B0200"/>
    <w:pPr>
      <w:widowControl w:val="0"/>
      <w:autoSpaceDE w:val="0"/>
      <w:autoSpaceDN w:val="0"/>
      <w:adjustRightInd w:val="0"/>
      <w:ind w:right="0"/>
    </w:pPr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8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Strong"/>
    <w:basedOn w:val="a0"/>
    <w:uiPriority w:val="22"/>
    <w:qFormat/>
    <w:rsid w:val="0000082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1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750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952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958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31052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619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12912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9865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802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9048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59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0774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5521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659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974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846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2336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8716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0675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38519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5101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425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81141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814">
              <w:marLeft w:val="0"/>
              <w:marRight w:val="-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8186/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2125268/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0CA8-C550-430B-9DC7-E6BF8C8F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13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2025-03-05T05:06:00Z</cp:lastPrinted>
  <dcterms:created xsi:type="dcterms:W3CDTF">2015-11-25T13:55:00Z</dcterms:created>
  <dcterms:modified xsi:type="dcterms:W3CDTF">2025-03-05T05:07:00Z</dcterms:modified>
</cp:coreProperties>
</file>