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 w:rsidP="00A83B8C">
      <w:pPr>
        <w:spacing w:line="360" w:lineRule="auto"/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111EB5" w:rsidP="00A83B8C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A83B8C">
      <w:pPr>
        <w:pStyle w:val="13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3B8C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202</w:t>
      </w:r>
      <w:r w:rsidR="00F01C0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A83B8C">
        <w:rPr>
          <w:sz w:val="28"/>
          <w:szCs w:val="28"/>
        </w:rPr>
        <w:t>307</w:t>
      </w:r>
      <w:r>
        <w:rPr>
          <w:sz w:val="28"/>
          <w:szCs w:val="28"/>
        </w:rPr>
        <w:t xml:space="preserve">      </w:t>
      </w:r>
    </w:p>
    <w:p w:rsidR="00B25857" w:rsidRDefault="00111EB5" w:rsidP="00A83B8C">
      <w:pPr>
        <w:pStyle w:val="13"/>
        <w:widowControl/>
        <w:tabs>
          <w:tab w:val="clear" w:pos="4153"/>
          <w:tab w:val="left" w:pos="7655"/>
        </w:tabs>
        <w:spacing w:after="120" w:line="36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A83B8C" w:rsidRPr="00A83B8C" w:rsidRDefault="00A83B8C" w:rsidP="00A83B8C">
      <w:pPr>
        <w:pStyle w:val="1"/>
        <w:ind w:right="4535"/>
        <w:jc w:val="both"/>
        <w:rPr>
          <w:b w:val="0"/>
          <w:sz w:val="28"/>
        </w:rPr>
      </w:pPr>
      <w:bookmarkStart w:id="0" w:name="_GoBack"/>
      <w:r>
        <w:rPr>
          <w:b w:val="0"/>
          <w:sz w:val="28"/>
        </w:rPr>
        <w:t xml:space="preserve">О внесении изменений в постановление администрации </w:t>
      </w:r>
      <w:r>
        <w:rPr>
          <w:b w:val="0"/>
          <w:bCs w:val="0"/>
          <w:sz w:val="28"/>
        </w:rPr>
        <w:t xml:space="preserve">Озинского муниципального района </w:t>
      </w:r>
      <w:r w:rsidRPr="00A83B8C">
        <w:rPr>
          <w:b w:val="0"/>
          <w:sz w:val="28"/>
          <w:szCs w:val="28"/>
        </w:rPr>
        <w:t>Саратовской области</w:t>
      </w:r>
      <w:r>
        <w:rPr>
          <w:b w:val="0"/>
          <w:sz w:val="28"/>
          <w:szCs w:val="28"/>
        </w:rPr>
        <w:t xml:space="preserve"> </w:t>
      </w:r>
      <w:r w:rsidRPr="00A83B8C">
        <w:rPr>
          <w:b w:val="0"/>
          <w:bCs w:val="0"/>
          <w:sz w:val="28"/>
        </w:rPr>
        <w:t xml:space="preserve">от 22.07.2022 г.  № 225/1 </w:t>
      </w:r>
    </w:p>
    <w:bookmarkEnd w:id="0"/>
    <w:p w:rsidR="00A83B8C" w:rsidRDefault="00A83B8C" w:rsidP="00A83B8C">
      <w:pPr>
        <w:ind w:right="3117"/>
        <w:rPr>
          <w:b/>
          <w:bCs/>
          <w:sz w:val="28"/>
        </w:rPr>
      </w:pPr>
    </w:p>
    <w:p w:rsidR="00A83B8C" w:rsidRPr="00A83B8C" w:rsidRDefault="00A83B8C" w:rsidP="00A83B8C">
      <w:pPr>
        <w:shd w:val="clear" w:color="auto" w:fill="FFFFFF"/>
        <w:spacing w:line="280" w:lineRule="atLeast"/>
        <w:ind w:firstLine="567"/>
        <w:jc w:val="both"/>
        <w:rPr>
          <w:rStyle w:val="blk"/>
          <w:sz w:val="28"/>
        </w:rPr>
      </w:pPr>
      <w:r>
        <w:rPr>
          <w:color w:val="000000"/>
          <w:sz w:val="28"/>
          <w:szCs w:val="28"/>
        </w:rPr>
        <w:t>В соответствии с частью 65.1 статьи 112 Федерального закона</w:t>
      </w:r>
      <w:r>
        <w:rPr>
          <w:color w:val="000000"/>
          <w:sz w:val="28"/>
          <w:szCs w:val="28"/>
        </w:rPr>
        <w:br/>
      </w:r>
      <w:r w:rsidRPr="00A83B8C">
        <w:rPr>
          <w:rStyle w:val="blk"/>
          <w:sz w:val="28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 администрация Озинского муниципального района Саратовской области ПОСТАНОВЛЯЕТ:</w:t>
      </w:r>
    </w:p>
    <w:p w:rsidR="00A83B8C" w:rsidRPr="00A83B8C" w:rsidRDefault="00A83B8C" w:rsidP="00A83B8C">
      <w:pPr>
        <w:shd w:val="clear" w:color="auto" w:fill="FFFFFF"/>
        <w:spacing w:line="280" w:lineRule="atLeast"/>
        <w:ind w:firstLine="567"/>
        <w:jc w:val="both"/>
        <w:rPr>
          <w:rStyle w:val="blk"/>
          <w:sz w:val="28"/>
        </w:rPr>
      </w:pPr>
      <w:r w:rsidRPr="00A83B8C">
        <w:rPr>
          <w:rStyle w:val="blk"/>
          <w:sz w:val="28"/>
        </w:rPr>
        <w:t>1.Внести в постановление администрации Озинского  муниципального района Саратовской области от 22.07.2022г.  № 225/1 «О мерах по реализации части 65.1 статьи 112 Федерального закона от 5 апреля 2013 г.№ 44-ФЗ «О контрактной системе в сфере закупок товаров, работ, услуг для обеспечения государственных и муниципальных нужд» следующие изменения:</w:t>
      </w:r>
    </w:p>
    <w:p w:rsidR="00A83B8C" w:rsidRPr="00A83B8C" w:rsidRDefault="00A83B8C" w:rsidP="00A83B8C">
      <w:pPr>
        <w:ind w:firstLine="567"/>
        <w:jc w:val="both"/>
        <w:rPr>
          <w:rStyle w:val="blk"/>
          <w:sz w:val="28"/>
        </w:rPr>
      </w:pPr>
      <w:r w:rsidRPr="00A83B8C">
        <w:rPr>
          <w:rStyle w:val="blk"/>
          <w:sz w:val="28"/>
        </w:rPr>
        <w:t>1.1. пункт 3.1. изложить в новой редакции:</w:t>
      </w:r>
    </w:p>
    <w:p w:rsidR="00A83B8C" w:rsidRPr="00A83B8C" w:rsidRDefault="00A83B8C" w:rsidP="00A83B8C">
      <w:pPr>
        <w:ind w:firstLine="567"/>
        <w:jc w:val="both"/>
        <w:rPr>
          <w:rStyle w:val="blk"/>
          <w:sz w:val="28"/>
        </w:rPr>
      </w:pPr>
      <w:proofErr w:type="gramStart"/>
      <w:r w:rsidRPr="00A83B8C">
        <w:rPr>
          <w:rStyle w:val="blk"/>
          <w:sz w:val="28"/>
        </w:rPr>
        <w:t>«3.1. изменение по соглашению сторон существенных условий контракта на закупку товаров, работ, услуг для нужд муниципальных заказчиков Озинского муниципального района Саратовской области (далее - контракт), заключенного до 1 января 2025 года, если при исполнении такого контракта возникли независящие от сторон контракта обстоятельства, влекущие невозможность его исполнения, осуществляется на основании распоряжения администрации Озинского муниципального района Саратовской области в пределах невыполненных обязательств по</w:t>
      </w:r>
      <w:proofErr w:type="gramEnd"/>
      <w:r w:rsidRPr="00A83B8C">
        <w:rPr>
          <w:rStyle w:val="blk"/>
          <w:sz w:val="28"/>
        </w:rPr>
        <w:t xml:space="preserve"> контракту на дату поступления обращения поставщика (подрядчика, исполнителя) о необходимости изменения существенных условий контракта</w:t>
      </w:r>
      <w:proofErr w:type="gramStart"/>
      <w:r w:rsidRPr="00A83B8C">
        <w:rPr>
          <w:rStyle w:val="blk"/>
          <w:sz w:val="28"/>
        </w:rPr>
        <w:t>;»</w:t>
      </w:r>
      <w:proofErr w:type="gramEnd"/>
    </w:p>
    <w:p w:rsidR="00A83B8C" w:rsidRDefault="00A83B8C" w:rsidP="00A83B8C">
      <w:pPr>
        <w:pStyle w:val="a7"/>
        <w:spacing w:after="0" w:line="240" w:lineRule="auto"/>
        <w:jc w:val="both"/>
        <w:rPr>
          <w:b/>
          <w:szCs w:val="28"/>
        </w:rPr>
      </w:pPr>
    </w:p>
    <w:p w:rsidR="00A83B8C" w:rsidRDefault="00A83B8C" w:rsidP="00A83B8C">
      <w:pPr>
        <w:pStyle w:val="a7"/>
        <w:spacing w:after="0" w:line="240" w:lineRule="auto"/>
        <w:jc w:val="both"/>
        <w:rPr>
          <w:b/>
          <w:szCs w:val="28"/>
        </w:rPr>
      </w:pPr>
    </w:p>
    <w:p w:rsidR="00A83B8C" w:rsidRDefault="00A83B8C" w:rsidP="00A83B8C">
      <w:pPr>
        <w:pStyle w:val="a7"/>
        <w:spacing w:after="0" w:line="240" w:lineRule="auto"/>
        <w:jc w:val="both"/>
        <w:rPr>
          <w:b/>
          <w:szCs w:val="28"/>
        </w:rPr>
      </w:pPr>
    </w:p>
    <w:p w:rsidR="00A83B8C" w:rsidRDefault="00A83B8C" w:rsidP="00A83B8C">
      <w:pPr>
        <w:pStyle w:val="a7"/>
        <w:spacing w:after="0" w:line="240" w:lineRule="auto"/>
        <w:jc w:val="both"/>
        <w:rPr>
          <w:b/>
          <w:szCs w:val="28"/>
        </w:rPr>
      </w:pPr>
    </w:p>
    <w:p w:rsidR="00A83B8C" w:rsidRDefault="00A83B8C" w:rsidP="00A83B8C">
      <w:pPr>
        <w:pStyle w:val="a7"/>
        <w:spacing w:after="0" w:line="240" w:lineRule="auto"/>
        <w:jc w:val="both"/>
        <w:rPr>
          <w:b/>
          <w:sz w:val="28"/>
          <w:szCs w:val="28"/>
        </w:rPr>
      </w:pPr>
      <w:r w:rsidRPr="00A83B8C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Озинского</w:t>
      </w:r>
    </w:p>
    <w:p w:rsidR="00A83B8C" w:rsidRPr="00A83B8C" w:rsidRDefault="00A83B8C" w:rsidP="00A83B8C">
      <w:pPr>
        <w:pStyle w:val="a7"/>
        <w:spacing w:after="0" w:line="240" w:lineRule="auto"/>
        <w:jc w:val="both"/>
        <w:rPr>
          <w:b/>
          <w:sz w:val="28"/>
          <w:szCs w:val="28"/>
        </w:rPr>
      </w:pPr>
      <w:r w:rsidRPr="00A83B8C">
        <w:rPr>
          <w:b/>
          <w:sz w:val="28"/>
          <w:szCs w:val="28"/>
        </w:rPr>
        <w:t>муниципального района</w:t>
      </w:r>
      <w:r w:rsidRPr="00A83B8C">
        <w:rPr>
          <w:b/>
          <w:sz w:val="28"/>
          <w:szCs w:val="28"/>
        </w:rPr>
        <w:tab/>
      </w:r>
      <w:r w:rsidRPr="00A83B8C">
        <w:rPr>
          <w:b/>
          <w:sz w:val="28"/>
          <w:szCs w:val="28"/>
        </w:rPr>
        <w:tab/>
        <w:t xml:space="preserve">                                   А.А. Галяшкина</w:t>
      </w:r>
    </w:p>
    <w:p w:rsidR="00A83B8C" w:rsidRDefault="00A83B8C" w:rsidP="00A83B8C">
      <w:pPr>
        <w:pStyle w:val="a7"/>
        <w:jc w:val="both"/>
        <w:rPr>
          <w:szCs w:val="28"/>
        </w:rPr>
      </w:pPr>
      <w:r>
        <w:rPr>
          <w:szCs w:val="28"/>
        </w:rPr>
        <w:t xml:space="preserve">                                  </w:t>
      </w:r>
    </w:p>
    <w:p w:rsidR="00A83B8C" w:rsidRDefault="00A83B8C" w:rsidP="00A83B8C">
      <w:pPr>
        <w:rPr>
          <w:szCs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Default="00A83B8C" w:rsidP="00A83B8C">
      <w:pPr>
        <w:tabs>
          <w:tab w:val="left" w:pos="5954"/>
        </w:tabs>
        <w:jc w:val="both"/>
        <w:rPr>
          <w:sz w:val="24"/>
        </w:rPr>
      </w:pPr>
    </w:p>
    <w:p w:rsidR="00A83B8C" w:rsidRPr="00A83B8C" w:rsidRDefault="00A83B8C" w:rsidP="00A83B8C">
      <w:pPr>
        <w:tabs>
          <w:tab w:val="left" w:pos="5954"/>
        </w:tabs>
        <w:jc w:val="both"/>
        <w:rPr>
          <w:sz w:val="24"/>
        </w:rPr>
      </w:pPr>
      <w:r w:rsidRPr="00A83B8C">
        <w:rPr>
          <w:sz w:val="24"/>
        </w:rPr>
        <w:t>НПА подготовили:</w:t>
      </w:r>
    </w:p>
    <w:p w:rsidR="00A83B8C" w:rsidRPr="00A83B8C" w:rsidRDefault="00A83B8C" w:rsidP="00A83B8C">
      <w:pPr>
        <w:tabs>
          <w:tab w:val="left" w:pos="5954"/>
        </w:tabs>
        <w:jc w:val="both"/>
        <w:rPr>
          <w:sz w:val="24"/>
        </w:rPr>
      </w:pPr>
      <w:r w:rsidRPr="00A83B8C">
        <w:rPr>
          <w:sz w:val="24"/>
        </w:rPr>
        <w:t xml:space="preserve">Первый </w:t>
      </w:r>
      <w:r>
        <w:rPr>
          <w:sz w:val="24"/>
        </w:rPr>
        <w:t>заместитель главы администрации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Д.В.Перин</w:t>
      </w:r>
      <w:proofErr w:type="spellEnd"/>
      <w:r>
        <w:rPr>
          <w:sz w:val="24"/>
        </w:rPr>
        <w:t xml:space="preserve"> </w:t>
      </w:r>
    </w:p>
    <w:p w:rsidR="00A83B8C" w:rsidRPr="00A83B8C" w:rsidRDefault="00A83B8C" w:rsidP="00A83B8C">
      <w:pPr>
        <w:tabs>
          <w:tab w:val="left" w:pos="5954"/>
        </w:tabs>
        <w:jc w:val="both"/>
        <w:rPr>
          <w:sz w:val="24"/>
        </w:rPr>
      </w:pPr>
      <w:r w:rsidRPr="00A83B8C">
        <w:rPr>
          <w:sz w:val="24"/>
        </w:rPr>
        <w:t>Начальник отдела муниципальных закупок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Ю.С.Кульгускина</w:t>
      </w:r>
      <w:proofErr w:type="spellEnd"/>
    </w:p>
    <w:p w:rsidR="00A83B8C" w:rsidRPr="00A83B8C" w:rsidRDefault="00A83B8C" w:rsidP="00A83B8C">
      <w:pPr>
        <w:tabs>
          <w:tab w:val="left" w:pos="5954"/>
        </w:tabs>
        <w:jc w:val="both"/>
        <w:rPr>
          <w:sz w:val="24"/>
        </w:rPr>
      </w:pPr>
      <w:r w:rsidRPr="00A83B8C">
        <w:rPr>
          <w:sz w:val="24"/>
        </w:rPr>
        <w:t>Начальник отдела правового обеспечения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О.В.</w:t>
      </w:r>
      <w:r w:rsidRPr="00A83B8C">
        <w:rPr>
          <w:sz w:val="24"/>
        </w:rPr>
        <w:t>Коныгина</w:t>
      </w:r>
      <w:proofErr w:type="spellEnd"/>
      <w:r w:rsidRPr="00A83B8C">
        <w:rPr>
          <w:sz w:val="24"/>
        </w:rPr>
        <w:t xml:space="preserve"> </w:t>
      </w:r>
    </w:p>
    <w:p w:rsidR="00A83B8C" w:rsidRDefault="00A83B8C" w:rsidP="00A83B8C"/>
    <w:p w:rsidR="00A83B8C" w:rsidRDefault="00A83B8C">
      <w:pPr>
        <w:pStyle w:val="13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A83B8C" w:rsidSect="00A83B8C">
      <w:type w:val="continuous"/>
      <w:pgSz w:w="11906" w:h="16838"/>
      <w:pgMar w:top="709" w:right="1134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613E52"/>
    <w:rsid w:val="0076635A"/>
    <w:rsid w:val="0087433C"/>
    <w:rsid w:val="00922078"/>
    <w:rsid w:val="00986934"/>
    <w:rsid w:val="009A75EE"/>
    <w:rsid w:val="00A83B8C"/>
    <w:rsid w:val="00AD4826"/>
    <w:rsid w:val="00B25857"/>
    <w:rsid w:val="00BB6058"/>
    <w:rsid w:val="00D26AD3"/>
    <w:rsid w:val="00E97F50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locked/>
    <w:rsid w:val="00A83B8C"/>
    <w:pPr>
      <w:keepNext/>
      <w:overflowPunc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0">
    <w:name w:val="Заголовок 1 Знак"/>
    <w:link w:val="11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2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3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rsid w:val="00A83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ED72-8665-41CF-B6F1-3BE89856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161</cp:revision>
  <cp:lastPrinted>2024-12-18T07:51:00Z</cp:lastPrinted>
  <dcterms:created xsi:type="dcterms:W3CDTF">2016-02-25T05:17:00Z</dcterms:created>
  <dcterms:modified xsi:type="dcterms:W3CDTF">2024-12-18T07:52:00Z</dcterms:modified>
  <dc:language>ru-RU</dc:language>
</cp:coreProperties>
</file>