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413E0E" w:rsidTr="00F03D0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3E0E" w:rsidRPr="00B36375" w:rsidRDefault="00B36375" w:rsidP="00B36375">
            <w:pPr>
              <w:tabs>
                <w:tab w:val="center" w:pos="1810"/>
              </w:tabs>
              <w:spacing w:line="252" w:lineRule="auto"/>
              <w:rPr>
                <w:b/>
                <w:sz w:val="32"/>
                <w:szCs w:val="32"/>
                <w:lang w:val="en-US" w:eastAsia="en-US"/>
              </w:rPr>
            </w:pPr>
            <w:r w:rsidRPr="00B36375">
              <w:rPr>
                <w:b/>
                <w:sz w:val="32"/>
                <w:szCs w:val="32"/>
                <w:lang w:val="en-US" w:eastAsia="en-US"/>
              </w:rPr>
              <w:tab/>
            </w:r>
            <w:r w:rsidR="00413E0E" w:rsidRPr="00B3637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3E0E" w:rsidRPr="00214A2F" w:rsidRDefault="00413E0E" w:rsidP="00413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13E0E" w:rsidRPr="00214A2F" w:rsidRDefault="00413E0E" w:rsidP="00413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413E0E" w:rsidRPr="00214A2F" w:rsidRDefault="00413E0E" w:rsidP="00413E0E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13E0E" w:rsidRDefault="00413E0E" w:rsidP="00413E0E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13E0E" w:rsidRDefault="00413E0E" w:rsidP="00413E0E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413E0E" w:rsidRDefault="007947AD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DC718B">
        <w:rPr>
          <w:szCs w:val="28"/>
        </w:rPr>
        <w:t>24</w:t>
      </w:r>
      <w:r w:rsidR="00B33E7C">
        <w:rPr>
          <w:szCs w:val="28"/>
        </w:rPr>
        <w:t xml:space="preserve"> января</w:t>
      </w:r>
      <w:r>
        <w:rPr>
          <w:szCs w:val="28"/>
        </w:rPr>
        <w:t xml:space="preserve"> 20</w:t>
      </w:r>
      <w:r w:rsidR="00B33E7C">
        <w:rPr>
          <w:szCs w:val="28"/>
        </w:rPr>
        <w:t>25</w:t>
      </w:r>
      <w:r>
        <w:rPr>
          <w:szCs w:val="28"/>
        </w:rPr>
        <w:t xml:space="preserve"> года № </w:t>
      </w:r>
      <w:r w:rsidR="00DC718B">
        <w:rPr>
          <w:szCs w:val="28"/>
        </w:rPr>
        <w:t>24</w:t>
      </w:r>
    </w:p>
    <w:p w:rsidR="00AC205A" w:rsidRDefault="00AC205A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13E0E" w:rsidRPr="00DC718B" w:rsidRDefault="00413E0E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DC718B">
        <w:rPr>
          <w:sz w:val="24"/>
        </w:rPr>
        <w:t>р.п. Озинки</w:t>
      </w:r>
    </w:p>
    <w:p w:rsidR="00B36375" w:rsidRDefault="00B36375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B71E2D" w:rsidRPr="006F7F48" w:rsidRDefault="007947AD" w:rsidP="00DC718B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87013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формировании общественного совета по проведению независимой оценки качества оказания услуг </w:t>
      </w:r>
      <w:r w:rsidR="00AC205A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социальной сферы в Озинском районе</w:t>
      </w:r>
    </w:p>
    <w:p w:rsidR="007947AD" w:rsidRPr="00C4200D" w:rsidRDefault="007947AD" w:rsidP="007947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947AD" w:rsidRDefault="007947AD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947AD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7" w:history="1">
        <w:r w:rsidRPr="007947AD">
          <w:rPr>
            <w:rFonts w:ascii="Times New Roman" w:hAnsi="Times New Roman"/>
            <w:color w:val="000000" w:themeColor="text1"/>
            <w:sz w:val="28"/>
            <w:szCs w:val="28"/>
          </w:rPr>
          <w:t>подпункта "к" пункта 1</w:t>
        </w:r>
      </w:hyperlink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Указа Президента Российс</w:t>
      </w:r>
      <w:r>
        <w:rPr>
          <w:rFonts w:ascii="Times New Roman" w:hAnsi="Times New Roman"/>
          <w:color w:val="000000" w:themeColor="text1"/>
          <w:sz w:val="28"/>
          <w:szCs w:val="28"/>
        </w:rPr>
        <w:t>кой Федерации от 7 мая 2012 г. №</w:t>
      </w:r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597 "О мероприятиях по реализации государственной социальной политики", </w:t>
      </w:r>
      <w:hyperlink r:id="rId8" w:history="1">
        <w:r w:rsidRPr="007947AD">
          <w:rPr>
            <w:rFonts w:ascii="Times New Roman" w:hAnsi="Times New Roman"/>
            <w:color w:val="000000" w:themeColor="text1"/>
            <w:sz w:val="28"/>
            <w:szCs w:val="28"/>
          </w:rPr>
          <w:t>постановления</w:t>
        </w:r>
      </w:hyperlink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Саратовской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 от 30 декабря 2013 г. №</w:t>
      </w:r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764-П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"Об организации проведения независимой оценки качества работы государственных учреждений Саратовской области, оказывающ</w:t>
      </w:r>
      <w:r w:rsidRPr="007947AD">
        <w:rPr>
          <w:rFonts w:ascii="Times New Roman" w:hAnsi="Times New Roman"/>
          <w:sz w:val="28"/>
          <w:szCs w:val="28"/>
        </w:rPr>
        <w:t>их социальные услуги", а также повышения качества и доступности социальных услуг для населения, улучшения информированности потребителей о качестве работы организаций, оказывающих социальные услуги, стимулирования повышения качества работы таких организаций</w:t>
      </w:r>
      <w:r>
        <w:rPr>
          <w:rFonts w:ascii="Times New Roman" w:hAnsi="Times New Roman"/>
          <w:sz w:val="28"/>
          <w:szCs w:val="28"/>
        </w:rPr>
        <w:t xml:space="preserve"> ПОСТАНОВЛЯЮ</w:t>
      </w:r>
      <w:r w:rsidRPr="007947AD">
        <w:rPr>
          <w:rFonts w:ascii="Times New Roman" w:hAnsi="Times New Roman"/>
          <w:sz w:val="28"/>
          <w:szCs w:val="28"/>
        </w:rPr>
        <w:t>:</w:t>
      </w:r>
    </w:p>
    <w:p w:rsidR="007947AD" w:rsidRPr="007947AD" w:rsidRDefault="00AC205A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47AD" w:rsidRPr="007947AD">
        <w:rPr>
          <w:rFonts w:ascii="Times New Roman" w:hAnsi="Times New Roman"/>
          <w:sz w:val="28"/>
          <w:szCs w:val="28"/>
        </w:rPr>
        <w:t xml:space="preserve">. Утвердить </w:t>
      </w:r>
      <w:hyperlink w:anchor="Par120" w:history="1">
        <w:r w:rsidR="007947AD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="007947AD" w:rsidRPr="007947AD">
          <w:rPr>
            <w:rFonts w:ascii="Times New Roman" w:hAnsi="Times New Roman"/>
            <w:color w:val="000000" w:themeColor="text1"/>
            <w:sz w:val="28"/>
            <w:szCs w:val="28"/>
          </w:rPr>
          <w:t>оложение</w:t>
        </w:r>
      </w:hyperlink>
      <w:r w:rsidR="007947AD" w:rsidRPr="007947AD">
        <w:rPr>
          <w:rFonts w:ascii="Times New Roman" w:hAnsi="Times New Roman"/>
          <w:sz w:val="28"/>
          <w:szCs w:val="28"/>
        </w:rPr>
        <w:t xml:space="preserve"> об Общественном совете по проведению независимой оценки качества </w:t>
      </w:r>
      <w:r>
        <w:rPr>
          <w:rFonts w:ascii="Times New Roman" w:hAnsi="Times New Roman"/>
          <w:sz w:val="28"/>
          <w:szCs w:val="28"/>
        </w:rPr>
        <w:t>оказания услуг организациями социальной сферы, расположенными на территории Озинского муниципального района, согласно приложению</w:t>
      </w:r>
      <w:r w:rsidR="007947AD" w:rsidRPr="007947AD">
        <w:rPr>
          <w:rFonts w:ascii="Times New Roman" w:hAnsi="Times New Roman"/>
          <w:sz w:val="28"/>
          <w:szCs w:val="28"/>
        </w:rPr>
        <w:t>.</w:t>
      </w:r>
    </w:p>
    <w:p w:rsidR="00AC205A" w:rsidRDefault="00AC205A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Рекомендовать </w:t>
      </w:r>
      <w:r w:rsidR="004172EC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общественно</w:t>
      </w:r>
      <w:r w:rsidR="004172E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Совет</w:t>
      </w:r>
      <w:r w:rsidR="004172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района</w:t>
      </w:r>
      <w:r w:rsidR="004172EC">
        <w:rPr>
          <w:rFonts w:ascii="Times New Roman" w:hAnsi="Times New Roman"/>
          <w:sz w:val="28"/>
          <w:szCs w:val="28"/>
        </w:rPr>
        <w:t xml:space="preserve"> сформировать и утвердить персональный состав общественного совета, согласно положению об</w:t>
      </w:r>
      <w:r w:rsidR="004172EC" w:rsidRPr="004172EC">
        <w:rPr>
          <w:rFonts w:ascii="Times New Roman" w:hAnsi="Times New Roman"/>
          <w:sz w:val="28"/>
          <w:szCs w:val="28"/>
        </w:rPr>
        <w:t xml:space="preserve"> </w:t>
      </w:r>
      <w:r w:rsidR="004172EC" w:rsidRPr="007947AD">
        <w:rPr>
          <w:rFonts w:ascii="Times New Roman" w:hAnsi="Times New Roman"/>
          <w:sz w:val="28"/>
          <w:szCs w:val="28"/>
        </w:rPr>
        <w:t xml:space="preserve">Общественном совете по проведению независимой оценки качества </w:t>
      </w:r>
      <w:r w:rsidR="004172EC">
        <w:rPr>
          <w:rFonts w:ascii="Times New Roman" w:hAnsi="Times New Roman"/>
          <w:sz w:val="28"/>
          <w:szCs w:val="28"/>
        </w:rPr>
        <w:t>оказания услуг организациями социальной сферы, расположенными на территории Озинского муниципального района.</w:t>
      </w:r>
    </w:p>
    <w:p w:rsidR="00B36375" w:rsidRPr="006F7F48" w:rsidRDefault="004172EC" w:rsidP="007D68AE">
      <w:pPr>
        <w:ind w:right="-1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Признать утратившим силу постановление администрации </w:t>
      </w:r>
      <w:r w:rsidRPr="007D68AE">
        <w:rPr>
          <w:rFonts w:ascii="Times New Roman" w:hAnsi="Times New Roman"/>
          <w:sz w:val="28"/>
          <w:szCs w:val="28"/>
        </w:rPr>
        <w:t>от</w:t>
      </w:r>
      <w:r w:rsidR="00B36375" w:rsidRPr="007D68AE">
        <w:rPr>
          <w:rFonts w:ascii="Times New Roman" w:hAnsi="Times New Roman"/>
          <w:sz w:val="28"/>
          <w:szCs w:val="28"/>
        </w:rPr>
        <w:t xml:space="preserve"> </w:t>
      </w:r>
      <w:r w:rsidR="007D68AE" w:rsidRPr="007D68AE">
        <w:rPr>
          <w:rFonts w:ascii="Times New Roman" w:hAnsi="Times New Roman"/>
          <w:sz w:val="28"/>
          <w:szCs w:val="28"/>
        </w:rPr>
        <w:t xml:space="preserve">  5 апреля 2018 года № 74</w:t>
      </w:r>
      <w:r w:rsidR="00B36375" w:rsidRPr="00B36375">
        <w:rPr>
          <w:rFonts w:ascii="Times New Roman" w:hAnsi="Times New Roman"/>
          <w:sz w:val="28"/>
          <w:szCs w:val="28"/>
        </w:rPr>
        <w:t xml:space="preserve"> </w:t>
      </w:r>
      <w:r w:rsidR="00B36375">
        <w:rPr>
          <w:rFonts w:ascii="Times New Roman" w:hAnsi="Times New Roman"/>
          <w:sz w:val="28"/>
          <w:szCs w:val="28"/>
        </w:rPr>
        <w:t>«</w:t>
      </w:r>
      <w:r w:rsidR="00B36375" w:rsidRPr="0087013B">
        <w:rPr>
          <w:rFonts w:ascii="Times New Roman" w:hAnsi="Times New Roman"/>
          <w:sz w:val="28"/>
          <w:szCs w:val="28"/>
        </w:rPr>
        <w:t xml:space="preserve">О </w:t>
      </w:r>
      <w:r w:rsidR="00B36375">
        <w:rPr>
          <w:rFonts w:ascii="Times New Roman" w:hAnsi="Times New Roman"/>
          <w:sz w:val="28"/>
          <w:szCs w:val="28"/>
        </w:rPr>
        <w:t>формировании общественного совета по проведению независимой оценки качества оказания услуг учреждениями социальной сферы в Озинском районе».</w:t>
      </w:r>
    </w:p>
    <w:p w:rsidR="00F23D21" w:rsidRDefault="004172EC" w:rsidP="007D68A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947AD" w:rsidRPr="007947AD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</w:t>
      </w:r>
      <w:r w:rsidR="007947AD">
        <w:rPr>
          <w:rFonts w:ascii="Times New Roman" w:hAnsi="Times New Roman"/>
          <w:sz w:val="28"/>
          <w:szCs w:val="28"/>
        </w:rPr>
        <w:t xml:space="preserve">                         </w:t>
      </w:r>
      <w:r w:rsidR="007D68AE">
        <w:rPr>
          <w:rFonts w:ascii="Times New Roman" w:hAnsi="Times New Roman"/>
          <w:sz w:val="28"/>
          <w:szCs w:val="28"/>
        </w:rPr>
        <w:t>Петренко Т.В.</w:t>
      </w:r>
    </w:p>
    <w:p w:rsidR="00F23D21" w:rsidRDefault="00F23D21" w:rsidP="007947A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C718B" w:rsidRDefault="00DC718B" w:rsidP="007947A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C718B" w:rsidRPr="007947AD" w:rsidRDefault="00DC718B" w:rsidP="007947A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71E2D" w:rsidRPr="00C4200D" w:rsidRDefault="00B71E2D" w:rsidP="00B71E2D">
      <w:pPr>
        <w:spacing w:after="0" w:line="240" w:lineRule="auto"/>
        <w:ind w:right="-13"/>
        <w:jc w:val="both"/>
        <w:rPr>
          <w:rFonts w:ascii="Times New Roman" w:hAnsi="Times New Roman"/>
          <w:b/>
          <w:sz w:val="28"/>
          <w:szCs w:val="28"/>
        </w:rPr>
      </w:pPr>
      <w:r w:rsidRPr="00C4200D">
        <w:rPr>
          <w:rFonts w:ascii="Times New Roman" w:hAnsi="Times New Roman"/>
          <w:b/>
          <w:sz w:val="28"/>
          <w:szCs w:val="28"/>
        </w:rPr>
        <w:t xml:space="preserve">Глава </w:t>
      </w:r>
      <w:r w:rsidR="00AC205A">
        <w:rPr>
          <w:rFonts w:ascii="Times New Roman" w:hAnsi="Times New Roman"/>
          <w:b/>
          <w:sz w:val="28"/>
          <w:szCs w:val="28"/>
        </w:rPr>
        <w:t>Озинского</w:t>
      </w:r>
    </w:p>
    <w:p w:rsidR="00AC205A" w:rsidRDefault="00B71E2D" w:rsidP="00AC205A">
      <w:pPr>
        <w:spacing w:after="0" w:line="240" w:lineRule="auto"/>
        <w:ind w:right="-13"/>
        <w:jc w:val="both"/>
        <w:rPr>
          <w:rFonts w:ascii="Times New Roman" w:hAnsi="Times New Roman"/>
          <w:b/>
          <w:sz w:val="28"/>
          <w:szCs w:val="28"/>
        </w:rPr>
      </w:pPr>
      <w:r w:rsidRPr="00C4200D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200D">
        <w:rPr>
          <w:rFonts w:ascii="Times New Roman" w:hAnsi="Times New Roman"/>
          <w:b/>
          <w:sz w:val="28"/>
          <w:szCs w:val="28"/>
        </w:rPr>
        <w:t>Галяшкина</w:t>
      </w:r>
    </w:p>
    <w:p w:rsidR="00E860D9" w:rsidRPr="00AC205A" w:rsidRDefault="00F23D21" w:rsidP="00AC205A">
      <w:pPr>
        <w:spacing w:after="0" w:line="240" w:lineRule="auto"/>
        <w:ind w:right="-1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6375" w:rsidRDefault="00D948C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7D68AE" w:rsidRDefault="007D68AE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7D68AE" w:rsidRDefault="007D68AE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Pr="00DC718B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4"/>
          <w:szCs w:val="28"/>
        </w:rPr>
      </w:pPr>
    </w:p>
    <w:p w:rsidR="00B36375" w:rsidRPr="00DC718B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4"/>
          <w:szCs w:val="28"/>
        </w:rPr>
      </w:pPr>
    </w:p>
    <w:p w:rsidR="00B36375" w:rsidRPr="00DC718B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4"/>
          <w:szCs w:val="28"/>
        </w:rPr>
      </w:pPr>
    </w:p>
    <w:p w:rsidR="00DC718B" w:rsidRDefault="00DC718B" w:rsidP="00DC718B">
      <w:pPr>
        <w:spacing w:after="0" w:line="240" w:lineRule="auto"/>
        <w:ind w:firstLine="6"/>
        <w:rPr>
          <w:rFonts w:ascii="Times New Roman" w:hAnsi="Times New Roman"/>
          <w:sz w:val="24"/>
          <w:szCs w:val="28"/>
        </w:rPr>
      </w:pPr>
    </w:p>
    <w:p w:rsidR="00DC718B" w:rsidRDefault="00DC718B" w:rsidP="00DC718B">
      <w:pPr>
        <w:spacing w:after="0" w:line="240" w:lineRule="auto"/>
        <w:ind w:firstLine="6"/>
        <w:rPr>
          <w:rFonts w:ascii="Times New Roman" w:hAnsi="Times New Roman"/>
          <w:sz w:val="24"/>
          <w:szCs w:val="28"/>
        </w:rPr>
      </w:pPr>
    </w:p>
    <w:p w:rsidR="00DC718B" w:rsidRDefault="00DC718B" w:rsidP="00DC718B">
      <w:pPr>
        <w:spacing w:after="0" w:line="240" w:lineRule="auto"/>
        <w:ind w:firstLine="6"/>
        <w:rPr>
          <w:rFonts w:ascii="Times New Roman" w:hAnsi="Times New Roman"/>
          <w:sz w:val="24"/>
          <w:szCs w:val="28"/>
        </w:rPr>
      </w:pPr>
    </w:p>
    <w:p w:rsidR="00B36375" w:rsidRDefault="00DC718B" w:rsidP="00DC718B">
      <w:pPr>
        <w:spacing w:after="0" w:line="240" w:lineRule="auto"/>
        <w:ind w:firstLine="6"/>
        <w:rPr>
          <w:rFonts w:ascii="Times New Roman" w:hAnsi="Times New Roman"/>
          <w:sz w:val="24"/>
          <w:szCs w:val="28"/>
        </w:rPr>
      </w:pPr>
      <w:r w:rsidRPr="00DC718B">
        <w:rPr>
          <w:rFonts w:ascii="Times New Roman" w:hAnsi="Times New Roman"/>
          <w:sz w:val="24"/>
          <w:szCs w:val="28"/>
        </w:rPr>
        <w:t>НПА подготовили:</w:t>
      </w:r>
    </w:p>
    <w:p w:rsidR="00DC718B" w:rsidRDefault="00DC718B" w:rsidP="00DC718B">
      <w:pPr>
        <w:spacing w:after="0" w:line="240" w:lineRule="auto"/>
        <w:ind w:firstLine="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Заместитель главы администрации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>
        <w:rPr>
          <w:rFonts w:ascii="Times New Roman" w:hAnsi="Times New Roman"/>
          <w:sz w:val="24"/>
          <w:szCs w:val="28"/>
        </w:rPr>
        <w:t>Т.В.Петренко</w:t>
      </w:r>
      <w:proofErr w:type="spellEnd"/>
    </w:p>
    <w:p w:rsidR="00DC718B" w:rsidRPr="00DC718B" w:rsidRDefault="00DC718B" w:rsidP="00DC718B">
      <w:pPr>
        <w:spacing w:after="0" w:line="240" w:lineRule="auto"/>
        <w:ind w:firstLine="6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Начальник отдела правового обеспечения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>
        <w:rPr>
          <w:rFonts w:ascii="Times New Roman" w:hAnsi="Times New Roman"/>
          <w:sz w:val="24"/>
          <w:szCs w:val="28"/>
        </w:rPr>
        <w:t>О.В.Коныгина</w:t>
      </w:r>
      <w:proofErr w:type="spellEnd"/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D948C5" w:rsidRPr="00DC718B" w:rsidRDefault="00D948C5" w:rsidP="00DC718B">
      <w:pPr>
        <w:spacing w:after="0" w:line="240" w:lineRule="auto"/>
        <w:ind w:left="5664" w:firstLine="6"/>
        <w:rPr>
          <w:rFonts w:ascii="Times New Roman" w:hAnsi="Times New Roman"/>
          <w:sz w:val="24"/>
          <w:szCs w:val="28"/>
        </w:rPr>
      </w:pPr>
      <w:r w:rsidRPr="00DC718B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E81473" w:rsidRPr="00DC718B">
        <w:rPr>
          <w:rFonts w:ascii="Times New Roman" w:hAnsi="Times New Roman"/>
          <w:sz w:val="24"/>
          <w:szCs w:val="28"/>
        </w:rPr>
        <w:t>1</w:t>
      </w:r>
    </w:p>
    <w:p w:rsidR="00D948C5" w:rsidRPr="00DC718B" w:rsidRDefault="00D948C5" w:rsidP="00DC718B">
      <w:pPr>
        <w:spacing w:after="0" w:line="240" w:lineRule="auto"/>
        <w:ind w:left="5664" w:firstLine="6"/>
        <w:rPr>
          <w:rFonts w:ascii="Times New Roman" w:hAnsi="Times New Roman"/>
          <w:sz w:val="24"/>
          <w:szCs w:val="28"/>
        </w:rPr>
      </w:pPr>
      <w:r w:rsidRPr="00DC718B">
        <w:rPr>
          <w:rFonts w:ascii="Times New Roman" w:hAnsi="Times New Roman"/>
          <w:sz w:val="24"/>
          <w:szCs w:val="28"/>
        </w:rPr>
        <w:t>к постановлению</w:t>
      </w:r>
    </w:p>
    <w:p w:rsidR="00D948C5" w:rsidRPr="00DC718B" w:rsidRDefault="00D948C5" w:rsidP="00DC718B">
      <w:pPr>
        <w:spacing w:after="0" w:line="240" w:lineRule="auto"/>
        <w:ind w:left="5664" w:firstLine="6"/>
        <w:rPr>
          <w:rFonts w:ascii="Times New Roman" w:hAnsi="Times New Roman"/>
          <w:sz w:val="24"/>
          <w:szCs w:val="28"/>
        </w:rPr>
      </w:pPr>
      <w:r w:rsidRPr="00DC718B">
        <w:rPr>
          <w:rFonts w:ascii="Times New Roman" w:hAnsi="Times New Roman"/>
          <w:sz w:val="24"/>
          <w:szCs w:val="28"/>
        </w:rPr>
        <w:t xml:space="preserve">от </w:t>
      </w:r>
      <w:r w:rsidR="00DC718B">
        <w:rPr>
          <w:rFonts w:ascii="Times New Roman" w:hAnsi="Times New Roman"/>
          <w:sz w:val="24"/>
          <w:szCs w:val="28"/>
        </w:rPr>
        <w:t>24.01.2025г</w:t>
      </w:r>
      <w:r w:rsidR="005157E7" w:rsidRPr="00DC718B">
        <w:rPr>
          <w:rFonts w:ascii="Times New Roman" w:hAnsi="Times New Roman"/>
          <w:sz w:val="24"/>
          <w:szCs w:val="28"/>
        </w:rPr>
        <w:t xml:space="preserve"> </w:t>
      </w:r>
      <w:r w:rsidRPr="00DC718B">
        <w:rPr>
          <w:rFonts w:ascii="Times New Roman" w:hAnsi="Times New Roman"/>
          <w:sz w:val="24"/>
          <w:szCs w:val="28"/>
        </w:rPr>
        <w:t>№</w:t>
      </w:r>
      <w:r w:rsidR="00DC718B">
        <w:rPr>
          <w:rFonts w:ascii="Times New Roman" w:hAnsi="Times New Roman"/>
          <w:sz w:val="24"/>
          <w:szCs w:val="28"/>
        </w:rPr>
        <w:t xml:space="preserve"> 24</w:t>
      </w:r>
    </w:p>
    <w:p w:rsidR="00D948C5" w:rsidRDefault="00D948C5" w:rsidP="00D948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48C5" w:rsidRPr="00DE1057" w:rsidRDefault="00D948C5" w:rsidP="00D948C5">
      <w:pPr>
        <w:pStyle w:val="Style1"/>
        <w:widowControl/>
        <w:tabs>
          <w:tab w:val="left" w:pos="7853"/>
        </w:tabs>
        <w:spacing w:before="202" w:line="240" w:lineRule="auto"/>
        <w:jc w:val="center"/>
        <w:rPr>
          <w:rStyle w:val="FontStyle12"/>
          <w:vertAlign w:val="subscript"/>
        </w:rPr>
      </w:pPr>
      <w:r>
        <w:rPr>
          <w:rStyle w:val="FontStyle12"/>
        </w:rPr>
        <w:t>ПОЛОЖЕНИЕ</w:t>
      </w:r>
    </w:p>
    <w:p w:rsidR="00D948C5" w:rsidRDefault="00D948C5" w:rsidP="00D948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1057">
        <w:rPr>
          <w:rStyle w:val="FontStyle12"/>
        </w:rPr>
        <w:t>о</w:t>
      </w:r>
      <w:r>
        <w:rPr>
          <w:rStyle w:val="FontStyle12"/>
        </w:rPr>
        <w:t>б</w:t>
      </w:r>
      <w:r w:rsidRPr="00DE1057">
        <w:rPr>
          <w:rStyle w:val="FontStyle12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Общественном</w:t>
      </w:r>
      <w:r w:rsidRPr="00997290">
        <w:rPr>
          <w:rFonts w:ascii="Times New Roman" w:hAnsi="Times New Roman"/>
          <w:b/>
          <w:bCs/>
          <w:sz w:val="28"/>
          <w:szCs w:val="28"/>
        </w:rPr>
        <w:t xml:space="preserve"> совет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997290">
        <w:rPr>
          <w:rFonts w:ascii="Times New Roman" w:hAnsi="Times New Roman"/>
          <w:b/>
          <w:bCs/>
          <w:sz w:val="28"/>
          <w:szCs w:val="28"/>
        </w:rPr>
        <w:t xml:space="preserve"> по проведению независимой оценки качества</w:t>
      </w:r>
    </w:p>
    <w:p w:rsidR="00D948C5" w:rsidRDefault="00D948C5" w:rsidP="00D948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1547">
        <w:rPr>
          <w:rFonts w:ascii="Times New Roman" w:hAnsi="Times New Roman"/>
          <w:b/>
          <w:bCs/>
          <w:sz w:val="28"/>
          <w:szCs w:val="28"/>
        </w:rPr>
        <w:t xml:space="preserve">оказания услуг </w:t>
      </w:r>
      <w:r w:rsidR="003F28B3">
        <w:rPr>
          <w:rFonts w:ascii="Times New Roman" w:hAnsi="Times New Roman"/>
          <w:b/>
          <w:bCs/>
          <w:sz w:val="28"/>
          <w:szCs w:val="28"/>
        </w:rPr>
        <w:t>организац</w:t>
      </w:r>
      <w:r w:rsidRPr="00151547">
        <w:rPr>
          <w:rFonts w:ascii="Times New Roman" w:hAnsi="Times New Roman"/>
          <w:b/>
          <w:bCs/>
          <w:sz w:val="28"/>
          <w:szCs w:val="28"/>
        </w:rPr>
        <w:t xml:space="preserve">иями социальной сферы </w:t>
      </w:r>
      <w:bookmarkStart w:id="0" w:name="Par120"/>
      <w:bookmarkEnd w:id="0"/>
    </w:p>
    <w:p w:rsidR="00D948C5" w:rsidRPr="00D948C5" w:rsidRDefault="00D948C5" w:rsidP="00D948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125"/>
      <w:bookmarkEnd w:id="1"/>
      <w:r w:rsidRPr="00A80D4D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1. Настоящее Положение определяет основные задачи, права, порядок формирования и порядок работы Общественного совета по проведению независимой оценки качества </w:t>
      </w:r>
      <w:r w:rsidR="000D7CCB">
        <w:rPr>
          <w:rFonts w:ascii="Times New Roman" w:hAnsi="Times New Roman"/>
          <w:sz w:val="28"/>
          <w:szCs w:val="28"/>
        </w:rPr>
        <w:t>условий 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7CCB">
        <w:rPr>
          <w:rFonts w:ascii="Times New Roman" w:hAnsi="Times New Roman"/>
          <w:sz w:val="28"/>
          <w:szCs w:val="28"/>
        </w:rPr>
        <w:t>организациями</w:t>
      </w:r>
      <w:proofErr w:type="gramEnd"/>
      <w:r w:rsidR="000D7CCB">
        <w:rPr>
          <w:rFonts w:ascii="Times New Roman" w:hAnsi="Times New Roman"/>
          <w:sz w:val="28"/>
          <w:szCs w:val="28"/>
        </w:rPr>
        <w:t xml:space="preserve"> расположенными</w:t>
      </w:r>
      <w:r>
        <w:rPr>
          <w:rFonts w:ascii="Times New Roman" w:hAnsi="Times New Roman"/>
          <w:sz w:val="28"/>
          <w:szCs w:val="28"/>
        </w:rPr>
        <w:t xml:space="preserve"> на территории Озинского района </w:t>
      </w:r>
      <w:r w:rsidRPr="00A80D4D">
        <w:rPr>
          <w:rFonts w:ascii="Times New Roman" w:hAnsi="Times New Roman"/>
          <w:sz w:val="28"/>
          <w:szCs w:val="28"/>
        </w:rPr>
        <w:t>Саратовской области, оказывающих услуги</w:t>
      </w:r>
      <w:r w:rsidR="000D7CCB">
        <w:rPr>
          <w:rFonts w:ascii="Times New Roman" w:hAnsi="Times New Roman"/>
          <w:sz w:val="28"/>
          <w:szCs w:val="28"/>
        </w:rPr>
        <w:t xml:space="preserve"> в области образования и культуры</w:t>
      </w:r>
      <w:r w:rsidRPr="00A80D4D">
        <w:rPr>
          <w:rFonts w:ascii="Times New Roman" w:hAnsi="Times New Roman"/>
          <w:sz w:val="28"/>
          <w:szCs w:val="28"/>
        </w:rPr>
        <w:t xml:space="preserve"> (далее - Общественный совет).</w:t>
      </w:r>
    </w:p>
    <w:p w:rsidR="00D948C5" w:rsidRPr="00A80D4D" w:rsidRDefault="000562CD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948C5" w:rsidRPr="00A80D4D">
        <w:rPr>
          <w:rFonts w:ascii="Times New Roman" w:hAnsi="Times New Roman"/>
          <w:sz w:val="28"/>
          <w:szCs w:val="28"/>
        </w:rPr>
        <w:t>Общественный совет является постоянно действующим совещательным органом.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3. Общественный совет создается в целях обеспечения организации и проведения оценки качества </w:t>
      </w:r>
      <w:r w:rsidR="000D7CCB">
        <w:rPr>
          <w:rFonts w:ascii="Times New Roman" w:hAnsi="Times New Roman"/>
          <w:sz w:val="28"/>
          <w:szCs w:val="28"/>
        </w:rPr>
        <w:t>условий оказания услуг</w:t>
      </w:r>
      <w:r>
        <w:rPr>
          <w:rFonts w:ascii="Times New Roman" w:hAnsi="Times New Roman"/>
          <w:sz w:val="28"/>
          <w:szCs w:val="28"/>
        </w:rPr>
        <w:t xml:space="preserve"> 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7CCB">
        <w:rPr>
          <w:rFonts w:ascii="Times New Roman" w:hAnsi="Times New Roman"/>
          <w:sz w:val="28"/>
          <w:szCs w:val="28"/>
        </w:rPr>
        <w:t>организациями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на территории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Озинского района</w:t>
      </w:r>
      <w:r w:rsidR="00E81473">
        <w:rPr>
          <w:rFonts w:ascii="Times New Roman" w:hAnsi="Times New Roman"/>
          <w:sz w:val="28"/>
          <w:szCs w:val="28"/>
        </w:rPr>
        <w:t>, оказывающих</w:t>
      </w:r>
      <w:r w:rsidRPr="00A80D4D">
        <w:rPr>
          <w:rFonts w:ascii="Times New Roman" w:hAnsi="Times New Roman"/>
          <w:sz w:val="28"/>
          <w:szCs w:val="28"/>
        </w:rPr>
        <w:t xml:space="preserve"> услуги населению в сферах </w:t>
      </w:r>
      <w:r w:rsidR="00E81473">
        <w:rPr>
          <w:rFonts w:ascii="Times New Roman" w:hAnsi="Times New Roman"/>
          <w:sz w:val="28"/>
          <w:szCs w:val="28"/>
        </w:rPr>
        <w:t xml:space="preserve">образования и </w:t>
      </w:r>
      <w:r w:rsidRPr="00A80D4D">
        <w:rPr>
          <w:rFonts w:ascii="Times New Roman" w:hAnsi="Times New Roman"/>
          <w:sz w:val="28"/>
          <w:szCs w:val="28"/>
        </w:rPr>
        <w:t>культуры.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4. Общественный совет в своей деятельности руководствуется </w:t>
      </w:r>
      <w:hyperlink r:id="rId9" w:history="1">
        <w:r w:rsidRPr="00D948C5">
          <w:rPr>
            <w:rFonts w:ascii="Times New Roman" w:hAnsi="Times New Roman"/>
            <w:color w:val="000000" w:themeColor="text1"/>
            <w:sz w:val="28"/>
            <w:szCs w:val="28"/>
          </w:rPr>
          <w:t>Конституцией</w:t>
        </w:r>
      </w:hyperlink>
      <w:r w:rsidRPr="00D948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0D4D">
        <w:rPr>
          <w:rFonts w:ascii="Times New Roman" w:hAnsi="Times New Roman"/>
          <w:sz w:val="28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Саратовской области, постановлениями и распоряжениями Губернатора Саратовской области, постановлениями и распоряжениями Правительства Саратовской области, иными нормативными правовыми актами Саратовской области, а также настоящим Положением.</w:t>
      </w: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" w:name="Par132"/>
      <w:bookmarkEnd w:id="2"/>
      <w:r w:rsidRPr="00A80D4D">
        <w:rPr>
          <w:rFonts w:ascii="Times New Roman" w:hAnsi="Times New Roman"/>
          <w:b/>
          <w:bCs/>
          <w:sz w:val="28"/>
          <w:szCs w:val="28"/>
        </w:rPr>
        <w:t>II. Основные задачи Общественного совета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5. Основными задачами Общественного совета являются:</w:t>
      </w:r>
    </w:p>
    <w:p w:rsidR="00D948C5" w:rsidRPr="00A80D4D" w:rsidRDefault="00F21CFB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D948C5" w:rsidRPr="00A80D4D">
        <w:rPr>
          <w:rFonts w:ascii="Times New Roman" w:hAnsi="Times New Roman"/>
          <w:sz w:val="28"/>
          <w:szCs w:val="28"/>
        </w:rPr>
        <w:t xml:space="preserve">Формирование перечня </w:t>
      </w:r>
      <w:r w:rsidR="00E81473">
        <w:rPr>
          <w:rFonts w:ascii="Times New Roman" w:hAnsi="Times New Roman"/>
          <w:sz w:val="28"/>
          <w:szCs w:val="28"/>
        </w:rPr>
        <w:t xml:space="preserve">муниципальных </w:t>
      </w:r>
      <w:r w:rsidR="00CF6609">
        <w:rPr>
          <w:rFonts w:ascii="Times New Roman" w:hAnsi="Times New Roman"/>
          <w:sz w:val="28"/>
          <w:szCs w:val="28"/>
        </w:rPr>
        <w:t>организац</w:t>
      </w:r>
      <w:r w:rsidR="00D948C5" w:rsidRPr="00A80D4D">
        <w:rPr>
          <w:rFonts w:ascii="Times New Roman" w:hAnsi="Times New Roman"/>
          <w:sz w:val="28"/>
          <w:szCs w:val="28"/>
        </w:rPr>
        <w:t>ий</w:t>
      </w:r>
      <w:r w:rsidR="00D948C5">
        <w:rPr>
          <w:rFonts w:ascii="Times New Roman" w:hAnsi="Times New Roman"/>
          <w:sz w:val="28"/>
          <w:szCs w:val="28"/>
        </w:rPr>
        <w:t xml:space="preserve"> </w:t>
      </w:r>
      <w:r w:rsidR="00E81473" w:rsidRPr="00A80D4D">
        <w:rPr>
          <w:rFonts w:ascii="Times New Roman" w:hAnsi="Times New Roman"/>
          <w:sz w:val="28"/>
          <w:szCs w:val="28"/>
        </w:rPr>
        <w:t>оказывающих</w:t>
      </w:r>
      <w:r w:rsidR="00E81473">
        <w:rPr>
          <w:rFonts w:ascii="Times New Roman" w:hAnsi="Times New Roman"/>
          <w:sz w:val="28"/>
          <w:szCs w:val="28"/>
        </w:rPr>
        <w:t xml:space="preserve"> услуги в области образования и культуры, </w:t>
      </w:r>
      <w:r w:rsidR="00D948C5">
        <w:rPr>
          <w:rFonts w:ascii="Times New Roman" w:hAnsi="Times New Roman"/>
          <w:sz w:val="28"/>
          <w:szCs w:val="28"/>
        </w:rPr>
        <w:t>расположенных на территории</w:t>
      </w:r>
      <w:r w:rsidR="00D948C5" w:rsidRPr="00A80D4D">
        <w:rPr>
          <w:rFonts w:ascii="Times New Roman" w:hAnsi="Times New Roman"/>
          <w:sz w:val="28"/>
          <w:szCs w:val="28"/>
        </w:rPr>
        <w:t xml:space="preserve"> </w:t>
      </w:r>
      <w:r w:rsidR="00D948C5">
        <w:rPr>
          <w:rFonts w:ascii="Times New Roman" w:hAnsi="Times New Roman"/>
          <w:sz w:val="28"/>
          <w:szCs w:val="28"/>
        </w:rPr>
        <w:t>Озинского района</w:t>
      </w:r>
      <w:r w:rsidR="00D948C5" w:rsidRPr="00A80D4D">
        <w:rPr>
          <w:rFonts w:ascii="Times New Roman" w:hAnsi="Times New Roman"/>
          <w:sz w:val="28"/>
          <w:szCs w:val="28"/>
        </w:rPr>
        <w:t>,</w:t>
      </w:r>
      <w:r w:rsidR="00E81473">
        <w:rPr>
          <w:rFonts w:ascii="Times New Roman" w:hAnsi="Times New Roman"/>
          <w:sz w:val="28"/>
          <w:szCs w:val="28"/>
        </w:rPr>
        <w:t xml:space="preserve"> </w:t>
      </w:r>
      <w:r w:rsidR="00D948C5" w:rsidRPr="00A80D4D">
        <w:rPr>
          <w:rFonts w:ascii="Times New Roman" w:hAnsi="Times New Roman"/>
          <w:sz w:val="28"/>
          <w:szCs w:val="28"/>
        </w:rPr>
        <w:t xml:space="preserve">для проведения </w:t>
      </w:r>
      <w:proofErr w:type="gramStart"/>
      <w:r w:rsidR="00D948C5" w:rsidRPr="00A80D4D">
        <w:rPr>
          <w:rFonts w:ascii="Times New Roman" w:hAnsi="Times New Roman"/>
          <w:sz w:val="28"/>
          <w:szCs w:val="28"/>
        </w:rPr>
        <w:t>оценки качества</w:t>
      </w:r>
      <w:r w:rsidR="00CF6609">
        <w:rPr>
          <w:rFonts w:ascii="Times New Roman" w:hAnsi="Times New Roman"/>
          <w:sz w:val="28"/>
          <w:szCs w:val="28"/>
        </w:rPr>
        <w:t xml:space="preserve"> условий оказания услуг</w:t>
      </w:r>
      <w:proofErr w:type="gramEnd"/>
      <w:r w:rsidR="00D948C5" w:rsidRPr="00A80D4D">
        <w:rPr>
          <w:rFonts w:ascii="Times New Roman" w:hAnsi="Times New Roman"/>
          <w:sz w:val="28"/>
          <w:szCs w:val="28"/>
        </w:rPr>
        <w:t xml:space="preserve"> на основе изучения результатов общественного мнения.</w:t>
      </w:r>
    </w:p>
    <w:p w:rsidR="00D948C5" w:rsidRPr="00A80D4D" w:rsidRDefault="00D948C5" w:rsidP="00CF66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5.2. </w:t>
      </w:r>
      <w:r w:rsidR="00CF6609">
        <w:rPr>
          <w:rFonts w:ascii="Times New Roman" w:hAnsi="Times New Roman"/>
          <w:sz w:val="28"/>
          <w:szCs w:val="28"/>
        </w:rPr>
        <w:t xml:space="preserve"> Осуществление независимой оценки</w:t>
      </w:r>
      <w:r w:rsidR="00CF6609" w:rsidRPr="00CF6609">
        <w:rPr>
          <w:rFonts w:ascii="Times New Roman" w:hAnsi="Times New Roman"/>
          <w:sz w:val="28"/>
          <w:szCs w:val="28"/>
        </w:rPr>
        <w:t xml:space="preserve"> </w:t>
      </w:r>
      <w:r w:rsidR="00CF6609" w:rsidRPr="00A80D4D">
        <w:rPr>
          <w:rFonts w:ascii="Times New Roman" w:hAnsi="Times New Roman"/>
          <w:sz w:val="28"/>
          <w:szCs w:val="28"/>
        </w:rPr>
        <w:t>качества</w:t>
      </w:r>
      <w:r w:rsidR="00CF6609">
        <w:rPr>
          <w:rFonts w:ascii="Times New Roman" w:hAnsi="Times New Roman"/>
          <w:sz w:val="28"/>
          <w:szCs w:val="28"/>
        </w:rPr>
        <w:t xml:space="preserve"> условий оказания услуг</w:t>
      </w:r>
      <w:r w:rsidR="00F21CFB">
        <w:rPr>
          <w:rFonts w:ascii="Times New Roman" w:hAnsi="Times New Roman"/>
          <w:sz w:val="28"/>
          <w:szCs w:val="28"/>
        </w:rPr>
        <w:t xml:space="preserve"> организациями образования и культуры на территории Озинского муниципального района.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5.</w:t>
      </w:r>
      <w:r w:rsidR="00F21CFB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 xml:space="preserve">. </w:t>
      </w:r>
      <w:r w:rsidR="00F21CFB">
        <w:rPr>
          <w:rFonts w:ascii="Times New Roman" w:hAnsi="Times New Roman"/>
          <w:sz w:val="28"/>
          <w:szCs w:val="28"/>
        </w:rPr>
        <w:t>Представление в администрацию Озинского муниципального района</w:t>
      </w:r>
      <w:r w:rsidRPr="00A80D4D">
        <w:rPr>
          <w:rFonts w:ascii="Times New Roman" w:hAnsi="Times New Roman"/>
          <w:sz w:val="28"/>
          <w:szCs w:val="28"/>
        </w:rPr>
        <w:t xml:space="preserve"> результат</w:t>
      </w:r>
      <w:r w:rsidR="00F21CFB">
        <w:rPr>
          <w:rFonts w:ascii="Times New Roman" w:hAnsi="Times New Roman"/>
          <w:sz w:val="28"/>
          <w:szCs w:val="28"/>
        </w:rPr>
        <w:t>ов</w:t>
      </w:r>
      <w:r w:rsidRPr="00A80D4D">
        <w:rPr>
          <w:rFonts w:ascii="Times New Roman" w:hAnsi="Times New Roman"/>
          <w:sz w:val="28"/>
          <w:szCs w:val="28"/>
        </w:rPr>
        <w:t xml:space="preserve"> проведения независимой оценки качества </w:t>
      </w:r>
      <w:r w:rsidR="00F21CFB">
        <w:rPr>
          <w:rFonts w:ascii="Times New Roman" w:hAnsi="Times New Roman"/>
          <w:sz w:val="28"/>
          <w:szCs w:val="28"/>
        </w:rPr>
        <w:t>условий оказания услуг организациями образования и культуры, а также предложения по улучшению качества их деятельности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Par142"/>
      <w:bookmarkEnd w:id="3"/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80D4D">
        <w:rPr>
          <w:rFonts w:ascii="Times New Roman" w:hAnsi="Times New Roman"/>
          <w:b/>
          <w:bCs/>
          <w:sz w:val="28"/>
          <w:szCs w:val="28"/>
        </w:rPr>
        <w:t>. Права Общественного совета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6. Общественный совет имеет право: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Направлять в администрацию Озинского муниципального района, управление образования администрации Озинского района, управление культуры и кино администрации Озинского района, другие органы исполнительной власти области: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информацию о результатах оценки качества </w:t>
      </w:r>
      <w:r w:rsidR="000D7CCB">
        <w:rPr>
          <w:rFonts w:ascii="Times New Roman" w:hAnsi="Times New Roman"/>
          <w:sz w:val="28"/>
          <w:szCs w:val="28"/>
        </w:rPr>
        <w:t>условий 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80D4D">
        <w:rPr>
          <w:rFonts w:ascii="Times New Roman" w:hAnsi="Times New Roman"/>
          <w:sz w:val="28"/>
          <w:szCs w:val="28"/>
        </w:rPr>
        <w:t xml:space="preserve"> учреждени</w:t>
      </w:r>
      <w:r w:rsidR="000D7CCB">
        <w:rPr>
          <w:rFonts w:ascii="Times New Roman" w:hAnsi="Times New Roman"/>
          <w:sz w:val="28"/>
          <w:szCs w:val="28"/>
        </w:rPr>
        <w:t>ями</w:t>
      </w:r>
      <w:r w:rsidRPr="00A80D4D">
        <w:rPr>
          <w:rFonts w:ascii="Times New Roman" w:hAnsi="Times New Roman"/>
          <w:sz w:val="28"/>
          <w:szCs w:val="28"/>
        </w:rPr>
        <w:t>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предложения об улучшении качества </w:t>
      </w:r>
      <w:r w:rsidR="000D7CCB">
        <w:rPr>
          <w:rFonts w:ascii="Times New Roman" w:hAnsi="Times New Roman"/>
          <w:sz w:val="28"/>
          <w:szCs w:val="28"/>
        </w:rPr>
        <w:t>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D4D">
        <w:rPr>
          <w:rFonts w:ascii="Times New Roman" w:hAnsi="Times New Roman"/>
          <w:sz w:val="28"/>
          <w:szCs w:val="28"/>
        </w:rPr>
        <w:t xml:space="preserve"> учреждени</w:t>
      </w:r>
      <w:r w:rsidR="000D7CCB">
        <w:rPr>
          <w:rFonts w:ascii="Times New Roman" w:hAnsi="Times New Roman"/>
          <w:sz w:val="28"/>
          <w:szCs w:val="28"/>
        </w:rPr>
        <w:t>ями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6.2. Запрашивать в установленном порядке у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 w:rsidRPr="00A80D4D">
        <w:rPr>
          <w:rFonts w:ascii="Times New Roman" w:hAnsi="Times New Roman"/>
          <w:sz w:val="28"/>
          <w:szCs w:val="28"/>
        </w:rPr>
        <w:t xml:space="preserve"> информацию, необходимую для работы Общественного совета.</w:t>
      </w: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4" w:name="Par150"/>
      <w:bookmarkEnd w:id="4"/>
      <w:r w:rsidRPr="00013A52">
        <w:rPr>
          <w:rFonts w:ascii="Times New Roman" w:hAnsi="Times New Roman"/>
          <w:b/>
          <w:bCs/>
          <w:sz w:val="28"/>
          <w:szCs w:val="28"/>
        </w:rPr>
        <w:t>IV. Порядок формирования Общественного совета</w:t>
      </w:r>
    </w:p>
    <w:p w:rsidR="00D948C5" w:rsidRPr="00A80D4D" w:rsidRDefault="00D948C5" w:rsidP="003F28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52"/>
      <w:bookmarkEnd w:id="5"/>
      <w:r w:rsidRPr="00A80D4D">
        <w:rPr>
          <w:rFonts w:ascii="Times New Roman" w:hAnsi="Times New Roman"/>
          <w:sz w:val="28"/>
          <w:szCs w:val="28"/>
        </w:rPr>
        <w:t xml:space="preserve">7. Количественный состав Общественного совета составляет не менее </w:t>
      </w:r>
      <w:r>
        <w:rPr>
          <w:rFonts w:ascii="Times New Roman" w:hAnsi="Times New Roman"/>
          <w:sz w:val="28"/>
          <w:szCs w:val="28"/>
        </w:rPr>
        <w:t>5</w:t>
      </w:r>
      <w:r w:rsidRPr="00A80D4D">
        <w:rPr>
          <w:rFonts w:ascii="Times New Roman" w:hAnsi="Times New Roman"/>
          <w:sz w:val="28"/>
          <w:szCs w:val="28"/>
        </w:rPr>
        <w:t xml:space="preserve"> и не более </w:t>
      </w:r>
      <w:r>
        <w:rPr>
          <w:rFonts w:ascii="Times New Roman" w:hAnsi="Times New Roman"/>
          <w:sz w:val="28"/>
          <w:szCs w:val="28"/>
        </w:rPr>
        <w:t>1</w:t>
      </w:r>
      <w:r w:rsidR="000D7CC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D4D">
        <w:rPr>
          <w:rFonts w:ascii="Times New Roman" w:hAnsi="Times New Roman"/>
          <w:sz w:val="28"/>
          <w:szCs w:val="28"/>
        </w:rPr>
        <w:t>человек.</w:t>
      </w:r>
    </w:p>
    <w:p w:rsidR="00D948C5" w:rsidRPr="003F28B3" w:rsidRDefault="00D948C5" w:rsidP="003F28B3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A80D4D">
        <w:rPr>
          <w:rFonts w:ascii="Times New Roman" w:hAnsi="Times New Roman"/>
          <w:sz w:val="28"/>
          <w:szCs w:val="28"/>
        </w:rPr>
        <w:t>Персональный состав Общественного совета</w:t>
      </w:r>
      <w:r w:rsidR="003F28B3">
        <w:rPr>
          <w:rFonts w:ascii="Times New Roman" w:hAnsi="Times New Roman"/>
          <w:sz w:val="28"/>
          <w:szCs w:val="28"/>
        </w:rPr>
        <w:t xml:space="preserve"> по</w:t>
      </w:r>
      <w:r w:rsidR="003F28B3" w:rsidRPr="003F2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28B3" w:rsidRPr="003F28B3">
        <w:rPr>
          <w:rFonts w:ascii="Times New Roman" w:hAnsi="Times New Roman"/>
          <w:bCs/>
          <w:sz w:val="28"/>
          <w:szCs w:val="28"/>
        </w:rPr>
        <w:t xml:space="preserve">проведению независимой оценки качества оказания услуг </w:t>
      </w:r>
      <w:r w:rsidR="003F28B3">
        <w:rPr>
          <w:rFonts w:ascii="Times New Roman" w:hAnsi="Times New Roman"/>
          <w:bCs/>
          <w:sz w:val="28"/>
          <w:szCs w:val="28"/>
        </w:rPr>
        <w:t>организац</w:t>
      </w:r>
      <w:r w:rsidR="003F28B3" w:rsidRPr="003F28B3">
        <w:rPr>
          <w:rFonts w:ascii="Times New Roman" w:hAnsi="Times New Roman"/>
          <w:bCs/>
          <w:sz w:val="28"/>
          <w:szCs w:val="28"/>
        </w:rPr>
        <w:t xml:space="preserve">иями социальной сферы </w:t>
      </w:r>
      <w:r w:rsidR="003F28B3" w:rsidRPr="003F28B3">
        <w:rPr>
          <w:rFonts w:ascii="Times New Roman" w:hAnsi="Times New Roman"/>
          <w:sz w:val="28"/>
          <w:szCs w:val="28"/>
        </w:rPr>
        <w:t xml:space="preserve">формируется и </w:t>
      </w:r>
      <w:r w:rsidRPr="003F28B3">
        <w:rPr>
          <w:rFonts w:ascii="Times New Roman" w:hAnsi="Times New Roman"/>
          <w:sz w:val="28"/>
          <w:szCs w:val="28"/>
        </w:rPr>
        <w:t xml:space="preserve">утверждается </w:t>
      </w:r>
      <w:r w:rsidR="003F28B3">
        <w:rPr>
          <w:rFonts w:ascii="Times New Roman" w:hAnsi="Times New Roman"/>
          <w:sz w:val="28"/>
          <w:szCs w:val="28"/>
        </w:rPr>
        <w:t>о</w:t>
      </w:r>
      <w:r w:rsidR="003F28B3" w:rsidRPr="003F28B3">
        <w:rPr>
          <w:rFonts w:ascii="Times New Roman" w:hAnsi="Times New Roman"/>
          <w:sz w:val="28"/>
          <w:szCs w:val="28"/>
        </w:rPr>
        <w:t>бщественным Советом</w:t>
      </w:r>
      <w:r w:rsidR="003F28B3">
        <w:rPr>
          <w:rFonts w:ascii="Times New Roman" w:hAnsi="Times New Roman"/>
          <w:sz w:val="28"/>
          <w:szCs w:val="28"/>
        </w:rPr>
        <w:t xml:space="preserve"> Озинского муниципального района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Pr="00F55259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54"/>
      <w:bookmarkEnd w:id="6"/>
      <w:r w:rsidRPr="00F55259">
        <w:rPr>
          <w:rFonts w:ascii="Times New Roman" w:hAnsi="Times New Roman"/>
          <w:sz w:val="28"/>
          <w:szCs w:val="28"/>
        </w:rPr>
        <w:t>При формировании персонального состава Общественного совета должно быть обеспечено отсутствие конфликта интересов</w:t>
      </w:r>
      <w:r w:rsidR="000562CD" w:rsidRPr="00F55259">
        <w:rPr>
          <w:rFonts w:ascii="Times New Roman" w:hAnsi="Times New Roman"/>
          <w:sz w:val="28"/>
          <w:szCs w:val="28"/>
        </w:rPr>
        <w:t>. В состав общественного совета не</w:t>
      </w:r>
      <w:r w:rsidR="000562CD" w:rsidRPr="00F55259">
        <w:rPr>
          <w:color w:val="333333"/>
          <w:sz w:val="28"/>
          <w:szCs w:val="28"/>
          <w:shd w:val="clear" w:color="auto" w:fill="FFFFFF"/>
        </w:rPr>
        <w:t xml:space="preserve"> </w:t>
      </w:r>
      <w:r w:rsidR="000562CD" w:rsidRPr="00F552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образования и культуры, а также руководители (их заместители) и работники организаций, осуществляющих деятельность в указанных сферах. </w:t>
      </w:r>
    </w:p>
    <w:p w:rsidR="00D948C5" w:rsidRPr="00F55259" w:rsidRDefault="001F4B2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5259">
        <w:rPr>
          <w:rFonts w:ascii="Times New Roman" w:hAnsi="Times New Roman"/>
          <w:sz w:val="28"/>
          <w:szCs w:val="28"/>
        </w:rPr>
        <w:t>9</w:t>
      </w:r>
      <w:r w:rsidR="00D948C5" w:rsidRPr="00F55259">
        <w:rPr>
          <w:rFonts w:ascii="Times New Roman" w:hAnsi="Times New Roman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1F4B2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1F4B25">
        <w:rPr>
          <w:rFonts w:ascii="Times New Roman" w:hAnsi="Times New Roman"/>
          <w:sz w:val="28"/>
          <w:szCs w:val="28"/>
        </w:rPr>
        <w:t>0</w:t>
      </w:r>
      <w:r w:rsidRPr="00A80D4D">
        <w:rPr>
          <w:rFonts w:ascii="Times New Roman" w:hAnsi="Times New Roman"/>
          <w:sz w:val="28"/>
          <w:szCs w:val="28"/>
        </w:rPr>
        <w:t>. Состав Общественного совета подлежит обновлению</w:t>
      </w:r>
      <w:r w:rsidR="001F4B25">
        <w:rPr>
          <w:rFonts w:ascii="Times New Roman" w:hAnsi="Times New Roman"/>
          <w:sz w:val="28"/>
          <w:szCs w:val="28"/>
        </w:rPr>
        <w:t xml:space="preserve"> не реже одного раза в три года и не менее трети его состава</w:t>
      </w:r>
      <w:r w:rsidRPr="00A80D4D">
        <w:rPr>
          <w:rFonts w:ascii="Times New Roman" w:hAnsi="Times New Roman"/>
          <w:sz w:val="28"/>
          <w:szCs w:val="28"/>
        </w:rPr>
        <w:t xml:space="preserve">. </w:t>
      </w:r>
    </w:p>
    <w:p w:rsidR="00D948C5" w:rsidRPr="00A80D4D" w:rsidRDefault="001F4B2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D948C5" w:rsidRPr="00A80D4D">
        <w:rPr>
          <w:rFonts w:ascii="Times New Roman" w:hAnsi="Times New Roman"/>
          <w:sz w:val="28"/>
          <w:szCs w:val="28"/>
        </w:rPr>
        <w:t xml:space="preserve">Оценка работы Общественного совета проводится </w:t>
      </w:r>
      <w:r w:rsidR="00D948C5">
        <w:rPr>
          <w:rFonts w:ascii="Times New Roman" w:hAnsi="Times New Roman"/>
          <w:sz w:val="28"/>
          <w:szCs w:val="28"/>
        </w:rPr>
        <w:t>администрацией района</w:t>
      </w:r>
      <w:r w:rsidR="00D948C5" w:rsidRPr="00A80D4D">
        <w:rPr>
          <w:rFonts w:ascii="Times New Roman" w:hAnsi="Times New Roman"/>
          <w:sz w:val="28"/>
          <w:szCs w:val="28"/>
        </w:rPr>
        <w:t xml:space="preserve"> на основании ежегодных отчетов о работе Общественного совета, представляемых </w:t>
      </w:r>
      <w:r w:rsidR="00D948C5">
        <w:rPr>
          <w:rFonts w:ascii="Times New Roman" w:hAnsi="Times New Roman"/>
          <w:sz w:val="28"/>
          <w:szCs w:val="28"/>
        </w:rPr>
        <w:t xml:space="preserve">в администрацию муниципального района </w:t>
      </w:r>
      <w:r w:rsidR="00D948C5" w:rsidRPr="00A80D4D">
        <w:rPr>
          <w:rFonts w:ascii="Times New Roman" w:hAnsi="Times New Roman"/>
          <w:sz w:val="28"/>
          <w:szCs w:val="28"/>
        </w:rPr>
        <w:t>в срок до 1 февраля года, следующего за отчетным.</w:t>
      </w:r>
    </w:p>
    <w:p w:rsidR="001F4B2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Отчет о работе Общественного совета должен содержать информацию о выполнении пунктов плана работы Общественного совета (далее - План), разработанного на один календарный год и утвержденного на первом (в календарном году) заседании Общественного совета</w:t>
      </w:r>
      <w:r w:rsidR="001F4B25">
        <w:rPr>
          <w:rFonts w:ascii="Times New Roman" w:hAnsi="Times New Roman"/>
          <w:sz w:val="28"/>
          <w:szCs w:val="28"/>
        </w:rPr>
        <w:t>.</w:t>
      </w:r>
    </w:p>
    <w:p w:rsidR="00D948C5" w:rsidRPr="005157E7" w:rsidRDefault="00D948C5" w:rsidP="005157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7" w:name="Par179"/>
      <w:bookmarkEnd w:id="7"/>
      <w:r w:rsidRPr="00955825">
        <w:rPr>
          <w:rFonts w:ascii="Times New Roman" w:hAnsi="Times New Roman"/>
          <w:b/>
          <w:bCs/>
          <w:sz w:val="28"/>
          <w:szCs w:val="28"/>
        </w:rPr>
        <w:t>V. Порядок работы Общественного совета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2</w:t>
      </w:r>
      <w:r w:rsidRPr="00A80D4D">
        <w:rPr>
          <w:rFonts w:ascii="Times New Roman" w:hAnsi="Times New Roman"/>
          <w:sz w:val="28"/>
          <w:szCs w:val="28"/>
        </w:rPr>
        <w:t>. Председатель Общественного совета и его заместитель избираются на 3 года из состава Общественного совета на первом заседании открытым голосованием, большинством голосов присутствующих членов Общественного совета. Кандидатуры председателя и его заместителя может предложить любой член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>. Председатель Общественного совета: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утверждает План Общественного совета на один календарный год, повестку заседания и список лиц, приглашенных на заседание </w:t>
      </w:r>
      <w:r w:rsidRPr="00A80D4D">
        <w:rPr>
          <w:rFonts w:ascii="Times New Roman" w:hAnsi="Times New Roman"/>
          <w:sz w:val="28"/>
          <w:szCs w:val="28"/>
        </w:rPr>
        <w:lastRenderedPageBreak/>
        <w:t>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подписывает протоколы заседаний и другие документы, исходящие от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взаимодействует с руководителями органов исполнительной власти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A80D4D">
        <w:rPr>
          <w:rFonts w:ascii="Times New Roman" w:hAnsi="Times New Roman"/>
          <w:sz w:val="28"/>
          <w:szCs w:val="28"/>
        </w:rPr>
        <w:t>по вопросам реализации решений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осуществляет иные полномочия по обеспечению деятельности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4</w:t>
      </w:r>
      <w:r w:rsidRPr="00A80D4D">
        <w:rPr>
          <w:rFonts w:ascii="Times New Roman" w:hAnsi="Times New Roman"/>
          <w:sz w:val="28"/>
          <w:szCs w:val="28"/>
        </w:rPr>
        <w:t>. Заместитель председателя Общественного совета: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участвует в организации работы Общественного совета и подготовке планов работы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5</w:t>
      </w:r>
      <w:r w:rsidRPr="00A80D4D">
        <w:rPr>
          <w:rFonts w:ascii="Times New Roman" w:hAnsi="Times New Roman"/>
          <w:sz w:val="28"/>
          <w:szCs w:val="28"/>
        </w:rPr>
        <w:t>. Члены Общественного совета имеют право: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вносить предложения по формированию повестки заседаний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вносить предложения в План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предлагать кандидатуры гражданских (муниципальных) служащих и иных лиц для участия в заседаниях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участвовать в подготовке материалов к заседаниям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высказывать особое мнение по вопросам, рассматриваемым на заседаниях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вносить предложения по вопросу формирования экспертных и рабочих групп, создаваемых Общественным советом;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осуществлять иные полномочия в рамках деятельности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6</w:t>
      </w:r>
      <w:r w:rsidRPr="00A80D4D">
        <w:rPr>
          <w:rFonts w:ascii="Times New Roman" w:hAnsi="Times New Roman"/>
          <w:sz w:val="28"/>
          <w:szCs w:val="28"/>
        </w:rPr>
        <w:t xml:space="preserve">. Для обеспечения деятельности Общественного совета назначается секретарь Общественного совета из числа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A80D4D">
        <w:rPr>
          <w:rFonts w:ascii="Times New Roman" w:hAnsi="Times New Roman"/>
          <w:sz w:val="28"/>
          <w:szCs w:val="28"/>
        </w:rPr>
        <w:t xml:space="preserve">служащих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 w:rsidRPr="00A80D4D">
        <w:rPr>
          <w:rFonts w:ascii="Times New Roman" w:hAnsi="Times New Roman"/>
          <w:sz w:val="28"/>
          <w:szCs w:val="28"/>
        </w:rPr>
        <w:t>. Секретарь Общественного совета не является членом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7</w:t>
      </w:r>
      <w:r w:rsidRPr="00A80D4D">
        <w:rPr>
          <w:rFonts w:ascii="Times New Roman" w:hAnsi="Times New Roman"/>
          <w:sz w:val="28"/>
          <w:szCs w:val="28"/>
        </w:rPr>
        <w:t>. Секретарь Общественного совета: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ведет протокол заседания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уведомляет членов Общественного совета о дате и времени предстоящего заседания;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готовит проекты решений Общественного совета и иных документов, исходящих от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взаимодействует с рабочими группами по</w:t>
      </w:r>
      <w:r w:rsidR="00804C17">
        <w:rPr>
          <w:rFonts w:ascii="Times New Roman" w:hAnsi="Times New Roman"/>
          <w:sz w:val="28"/>
          <w:szCs w:val="28"/>
        </w:rPr>
        <w:t xml:space="preserve"> проведению независимой оценки, </w:t>
      </w:r>
      <w:r w:rsidRPr="00A80D4D">
        <w:rPr>
          <w:rFonts w:ascii="Times New Roman" w:hAnsi="Times New Roman"/>
          <w:sz w:val="28"/>
          <w:szCs w:val="28"/>
        </w:rPr>
        <w:t>в целях получения итоговой информации по результатам проведенной независимой оценки, а также по вопросам организационно-технического и информационного сопровождения деятельности Общественного совета.</w:t>
      </w:r>
    </w:p>
    <w:p w:rsidR="00D948C5" w:rsidRPr="00A80D4D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948C5" w:rsidRPr="00A80D4D">
        <w:rPr>
          <w:rFonts w:ascii="Times New Roman" w:hAnsi="Times New Roman"/>
          <w:sz w:val="28"/>
          <w:szCs w:val="28"/>
        </w:rPr>
        <w:t>. Общественный совет осуществляет свою деятельность в соответствии с Планом на очередной календарный год, утвержденным председателем Общественного совета.</w:t>
      </w:r>
    </w:p>
    <w:p w:rsidR="00D948C5" w:rsidRPr="00A80D4D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D948C5" w:rsidRPr="00A80D4D">
        <w:rPr>
          <w:rFonts w:ascii="Times New Roman" w:hAnsi="Times New Roman"/>
          <w:sz w:val="28"/>
          <w:szCs w:val="28"/>
        </w:rPr>
        <w:t>. Основной формой деятельности Общественного совета являются заседания.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0</w:t>
      </w:r>
      <w:r w:rsidRPr="00A80D4D">
        <w:rPr>
          <w:rFonts w:ascii="Times New Roman" w:hAnsi="Times New Roman"/>
          <w:sz w:val="28"/>
          <w:szCs w:val="28"/>
        </w:rPr>
        <w:t>. Очередные заседания Общественного совета проводятся по мере необходимости, но не реже одного раза в полугодие в соответствии с планом работы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1</w:t>
      </w:r>
      <w:r w:rsidRPr="00A80D4D">
        <w:rPr>
          <w:rFonts w:ascii="Times New Roman" w:hAnsi="Times New Roman"/>
          <w:sz w:val="28"/>
          <w:szCs w:val="28"/>
        </w:rPr>
        <w:t>. Внеочередное заседание Общественного совета проводится по решению председателя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2</w:t>
      </w:r>
      <w:r w:rsidRPr="00A80D4D">
        <w:rPr>
          <w:rFonts w:ascii="Times New Roman" w:hAnsi="Times New Roman"/>
          <w:sz w:val="28"/>
          <w:szCs w:val="28"/>
        </w:rPr>
        <w:t>. Члены Общественного совета лично участвуют в заседаниях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>. Заседание Общественного совета считается правомочным, если в нем участвуют не менее половины членов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4</w:t>
      </w:r>
      <w:r w:rsidRPr="00A80D4D">
        <w:rPr>
          <w:rFonts w:ascii="Times New Roman" w:hAnsi="Times New Roman"/>
          <w:sz w:val="28"/>
          <w:szCs w:val="28"/>
        </w:rPr>
        <w:t>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5</w:t>
      </w:r>
      <w:r w:rsidRPr="00A80D4D">
        <w:rPr>
          <w:rFonts w:ascii="Times New Roman" w:hAnsi="Times New Roman"/>
          <w:sz w:val="28"/>
          <w:szCs w:val="28"/>
        </w:rPr>
        <w:t>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804C17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6</w:t>
      </w:r>
      <w:r w:rsidRPr="00A80D4D">
        <w:rPr>
          <w:rFonts w:ascii="Times New Roman" w:hAnsi="Times New Roman"/>
          <w:sz w:val="28"/>
          <w:szCs w:val="28"/>
        </w:rPr>
        <w:t>. Решения, принятые на заседаниях Общественного совета, оформляются протоколом заседания Общественного совета</w:t>
      </w:r>
      <w:r w:rsidR="00804C17">
        <w:rPr>
          <w:rFonts w:ascii="Times New Roman" w:hAnsi="Times New Roman"/>
          <w:sz w:val="28"/>
          <w:szCs w:val="28"/>
        </w:rPr>
        <w:t>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7</w:t>
      </w:r>
      <w:r w:rsidRPr="00A80D4D">
        <w:rPr>
          <w:rFonts w:ascii="Times New Roman" w:hAnsi="Times New Roman"/>
          <w:sz w:val="28"/>
          <w:szCs w:val="28"/>
        </w:rPr>
        <w:t>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D948C5" w:rsidRPr="00A80D4D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D948C5" w:rsidRPr="00A80D4D">
        <w:rPr>
          <w:rFonts w:ascii="Times New Roman" w:hAnsi="Times New Roman"/>
          <w:sz w:val="28"/>
          <w:szCs w:val="28"/>
        </w:rPr>
        <w:t>. Общественный совет вправе создавать рабочие и экспертные группы по различным вопросам в установленной сфере деятельности, в состав которых могут входить государственные гражданские служащие органов исполнительной власти области и иные эксперты, не являющиеся членами Общественного совета, как по собственной инициативе, так и по предложению членов Общественного совета.</w:t>
      </w:r>
    </w:p>
    <w:p w:rsidR="00F55259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29</w:t>
      </w:r>
      <w:r w:rsidR="00D948C5" w:rsidRPr="00A80D4D">
        <w:rPr>
          <w:rFonts w:ascii="Times New Roman" w:hAnsi="Times New Roman"/>
          <w:sz w:val="28"/>
          <w:szCs w:val="28"/>
        </w:rPr>
        <w:t xml:space="preserve">. В заседаниях Общественного совета по его решению могут участвовать руководители, </w:t>
      </w:r>
      <w:r w:rsidR="00D948C5">
        <w:rPr>
          <w:rFonts w:ascii="Times New Roman" w:hAnsi="Times New Roman"/>
          <w:sz w:val="28"/>
          <w:szCs w:val="28"/>
        </w:rPr>
        <w:t xml:space="preserve">муниципальные служащие </w:t>
      </w:r>
      <w:r w:rsidR="00D948C5" w:rsidRPr="00A80D4D">
        <w:rPr>
          <w:rFonts w:ascii="Times New Roman" w:hAnsi="Times New Roman"/>
          <w:sz w:val="28"/>
          <w:szCs w:val="28"/>
        </w:rPr>
        <w:t>и иные лица, не являющиеся членами Общественного совета, с правом совещательного голоса.</w:t>
      </w:r>
      <w:r w:rsidR="00F55259" w:rsidRPr="00F552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948C5" w:rsidRPr="00A80D4D" w:rsidRDefault="00F55259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30.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бщественный совет по независимой оценке качества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может 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привлека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ть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 своей работе представителей общественных объединений, осуществляющих деятельность в сфере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образования и культуры, и общественного Совета Озинского муниципального района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для обсуждения и формирования результатов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независимой оценки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0562CD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1</w:t>
      </w:r>
      <w:r w:rsidRPr="00A80D4D">
        <w:rPr>
          <w:rFonts w:ascii="Times New Roman" w:hAnsi="Times New Roman"/>
          <w:sz w:val="28"/>
          <w:szCs w:val="28"/>
        </w:rPr>
        <w:t>. 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D948C5" w:rsidRDefault="00D948C5" w:rsidP="00515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2</w:t>
      </w:r>
      <w:r w:rsidRPr="00A80D4D">
        <w:rPr>
          <w:rFonts w:ascii="Times New Roman" w:hAnsi="Times New Roman"/>
          <w:sz w:val="28"/>
          <w:szCs w:val="28"/>
        </w:rPr>
        <w:t xml:space="preserve">. В период между заседаниями Общественный совет проводит обсуждение вопросов, запланированных и (или) предлагаемых к вынесению на заседания Общественного совета, рассмотрение проектов нормативных правовых актов и иных документов, разрабатываемых в целях формирования </w:t>
      </w:r>
      <w:r w:rsidRPr="00A80D4D">
        <w:rPr>
          <w:rFonts w:ascii="Times New Roman" w:hAnsi="Times New Roman"/>
          <w:sz w:val="28"/>
          <w:szCs w:val="28"/>
        </w:rPr>
        <w:lastRenderedPageBreak/>
        <w:t xml:space="preserve">оценки качества </w:t>
      </w:r>
      <w:r w:rsidR="00804C17">
        <w:rPr>
          <w:rFonts w:ascii="Times New Roman" w:hAnsi="Times New Roman"/>
          <w:sz w:val="28"/>
          <w:szCs w:val="28"/>
        </w:rPr>
        <w:t>условий 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 w:rsidR="00804C17">
        <w:rPr>
          <w:rFonts w:ascii="Times New Roman" w:hAnsi="Times New Roman"/>
          <w:sz w:val="28"/>
          <w:szCs w:val="28"/>
        </w:rPr>
        <w:t>муниципальных организаций.</w:t>
      </w:r>
    </w:p>
    <w:p w:rsidR="00804C17" w:rsidRPr="00A80D4D" w:rsidRDefault="00804C17" w:rsidP="00515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48C5" w:rsidRPr="005157E7" w:rsidRDefault="00D948C5" w:rsidP="005157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8" w:name="Par220"/>
      <w:bookmarkEnd w:id="8"/>
      <w:r w:rsidRPr="009E47E6">
        <w:rPr>
          <w:rFonts w:ascii="Times New Roman" w:hAnsi="Times New Roman"/>
          <w:b/>
          <w:bCs/>
          <w:sz w:val="28"/>
          <w:szCs w:val="28"/>
        </w:rPr>
        <w:t>VI. Заключительные положения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 xml:space="preserve">. Информация о решениях, принятых Общественным советом, за исключением информации, являющейся в соответствии с нормативными правовыми актами Российской Федерации конфиденциальной, размещается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 w:rsidRPr="00A80D4D">
        <w:rPr>
          <w:rFonts w:ascii="Times New Roman" w:hAnsi="Times New Roman"/>
          <w:sz w:val="28"/>
          <w:szCs w:val="28"/>
        </w:rPr>
        <w:t xml:space="preserve"> не позднее 10 рабочих дней после принятия указанных решений.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4</w:t>
      </w:r>
      <w:r w:rsidRPr="00A80D4D">
        <w:rPr>
          <w:rFonts w:ascii="Times New Roman" w:hAnsi="Times New Roman"/>
          <w:sz w:val="28"/>
          <w:szCs w:val="28"/>
        </w:rPr>
        <w:t xml:space="preserve">. Организационно-техническое обеспечение деятельности Общественного совета осуществляется </w:t>
      </w:r>
      <w:r>
        <w:rPr>
          <w:rFonts w:ascii="Times New Roman" w:hAnsi="Times New Roman"/>
          <w:sz w:val="28"/>
          <w:szCs w:val="28"/>
        </w:rPr>
        <w:t>администрацией Озинского муниципального района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Default="00D948C5" w:rsidP="00D948C5">
      <w:pPr>
        <w:pStyle w:val="Style3"/>
        <w:widowControl/>
        <w:tabs>
          <w:tab w:val="left" w:pos="1985"/>
          <w:tab w:val="left" w:leader="underscore" w:pos="5237"/>
        </w:tabs>
        <w:spacing w:line="322" w:lineRule="exact"/>
        <w:ind w:firstLine="0"/>
        <w:jc w:val="both"/>
        <w:rPr>
          <w:sz w:val="28"/>
          <w:szCs w:val="28"/>
        </w:rPr>
      </w:pPr>
    </w:p>
    <w:p w:rsidR="005E0AF2" w:rsidRPr="00A80D4D" w:rsidRDefault="005E0AF2" w:rsidP="00D948C5">
      <w:pPr>
        <w:pStyle w:val="Style3"/>
        <w:widowControl/>
        <w:tabs>
          <w:tab w:val="left" w:pos="1985"/>
          <w:tab w:val="left" w:leader="underscore" w:pos="5237"/>
        </w:tabs>
        <w:spacing w:line="322" w:lineRule="exact"/>
        <w:ind w:firstLine="0"/>
        <w:jc w:val="both"/>
        <w:rPr>
          <w:rStyle w:val="FontStyle12"/>
          <w:b w:val="0"/>
          <w:bCs w:val="0"/>
        </w:rPr>
      </w:pPr>
    </w:p>
    <w:p w:rsidR="00D948C5" w:rsidRPr="00A80D4D" w:rsidRDefault="00D948C5" w:rsidP="00D948C5">
      <w:pPr>
        <w:pStyle w:val="Style3"/>
        <w:widowControl/>
        <w:tabs>
          <w:tab w:val="left" w:pos="1985"/>
          <w:tab w:val="left" w:leader="underscore" w:pos="5237"/>
        </w:tabs>
        <w:spacing w:line="322" w:lineRule="exact"/>
        <w:ind w:firstLine="0"/>
        <w:jc w:val="both"/>
        <w:rPr>
          <w:rStyle w:val="FontStyle12"/>
          <w:b w:val="0"/>
          <w:bCs w:val="0"/>
        </w:rPr>
      </w:pPr>
    </w:p>
    <w:p w:rsidR="005E0AF2" w:rsidRPr="004D2D32" w:rsidRDefault="005E0AF2" w:rsidP="005E0AF2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н</w:t>
      </w:r>
      <w:r w:rsidRPr="004D2D32">
        <w:rPr>
          <w:rFonts w:ascii="Times New Roman" w:hAnsi="Times New Roman"/>
          <w:sz w:val="28"/>
          <w:szCs w:val="28"/>
        </w:rPr>
        <w:t>ачальник отдела делопроизводства</w:t>
      </w:r>
    </w:p>
    <w:p w:rsidR="005E0AF2" w:rsidRPr="00FA60B6" w:rsidRDefault="005E0AF2" w:rsidP="005E0AF2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D2D32">
        <w:rPr>
          <w:rFonts w:ascii="Times New Roman" w:hAnsi="Times New Roman"/>
          <w:sz w:val="28"/>
          <w:szCs w:val="28"/>
        </w:rPr>
        <w:t>и технического обеспечения</w:t>
      </w:r>
      <w:r w:rsidRPr="004D2D32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DC718B">
        <w:rPr>
          <w:rFonts w:ascii="Times New Roman" w:hAnsi="Times New Roman"/>
          <w:sz w:val="28"/>
          <w:szCs w:val="28"/>
        </w:rPr>
        <w:tab/>
      </w:r>
      <w:r w:rsidR="00DC718B">
        <w:rPr>
          <w:rFonts w:ascii="Times New Roman" w:hAnsi="Times New Roman"/>
          <w:sz w:val="28"/>
          <w:szCs w:val="28"/>
        </w:rPr>
        <w:tab/>
      </w:r>
      <w:bookmarkStart w:id="9" w:name="_GoBack"/>
      <w:bookmarkEnd w:id="9"/>
      <w:r w:rsidR="00DC718B">
        <w:rPr>
          <w:rFonts w:ascii="Times New Roman" w:hAnsi="Times New Roman"/>
          <w:sz w:val="28"/>
          <w:szCs w:val="28"/>
        </w:rPr>
        <w:t>Т.Д.Квасова</w:t>
      </w:r>
    </w:p>
    <w:p w:rsidR="00F23D21" w:rsidRPr="00F23D21" w:rsidRDefault="00F23D21" w:rsidP="00F23D21">
      <w:pPr>
        <w:spacing w:after="0"/>
        <w:rPr>
          <w:rFonts w:ascii="Times New Roman" w:hAnsi="Times New Roman"/>
        </w:rPr>
      </w:pPr>
    </w:p>
    <w:p w:rsidR="00D948C5" w:rsidRPr="00F23D21" w:rsidRDefault="00D948C5">
      <w:pPr>
        <w:spacing w:after="0"/>
        <w:rPr>
          <w:rFonts w:ascii="Times New Roman" w:hAnsi="Times New Roman"/>
        </w:rPr>
      </w:pPr>
    </w:p>
    <w:sectPr w:rsidR="00D948C5" w:rsidRPr="00F23D21" w:rsidSect="00DC718B"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A33"/>
    <w:multiLevelType w:val="hybridMultilevel"/>
    <w:tmpl w:val="79F2B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60E21"/>
    <w:multiLevelType w:val="hybridMultilevel"/>
    <w:tmpl w:val="F9C0BD94"/>
    <w:lvl w:ilvl="0" w:tplc="536810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0E"/>
    <w:rsid w:val="000562CD"/>
    <w:rsid w:val="000C78BB"/>
    <w:rsid w:val="000D7CCB"/>
    <w:rsid w:val="00124496"/>
    <w:rsid w:val="0013026E"/>
    <w:rsid w:val="001F4B25"/>
    <w:rsid w:val="00256AE5"/>
    <w:rsid w:val="00270BC4"/>
    <w:rsid w:val="00365A2B"/>
    <w:rsid w:val="003A5F8A"/>
    <w:rsid w:val="003F28B3"/>
    <w:rsid w:val="00413E0E"/>
    <w:rsid w:val="004172EC"/>
    <w:rsid w:val="00465160"/>
    <w:rsid w:val="00471F8E"/>
    <w:rsid w:val="004967B8"/>
    <w:rsid w:val="004B042A"/>
    <w:rsid w:val="005157E7"/>
    <w:rsid w:val="005E0AF2"/>
    <w:rsid w:val="006F2E86"/>
    <w:rsid w:val="007947AD"/>
    <w:rsid w:val="007D68AE"/>
    <w:rsid w:val="00804C17"/>
    <w:rsid w:val="00817C23"/>
    <w:rsid w:val="008B1F76"/>
    <w:rsid w:val="008C7411"/>
    <w:rsid w:val="009B38C3"/>
    <w:rsid w:val="00AC205A"/>
    <w:rsid w:val="00AE1AE4"/>
    <w:rsid w:val="00B209D3"/>
    <w:rsid w:val="00B233AE"/>
    <w:rsid w:val="00B33E7C"/>
    <w:rsid w:val="00B36375"/>
    <w:rsid w:val="00B71E2D"/>
    <w:rsid w:val="00CF6609"/>
    <w:rsid w:val="00CF795E"/>
    <w:rsid w:val="00D84214"/>
    <w:rsid w:val="00D948C5"/>
    <w:rsid w:val="00DC718B"/>
    <w:rsid w:val="00DE6FF5"/>
    <w:rsid w:val="00E15605"/>
    <w:rsid w:val="00E81473"/>
    <w:rsid w:val="00E860D9"/>
    <w:rsid w:val="00F21CFB"/>
    <w:rsid w:val="00F23D21"/>
    <w:rsid w:val="00F55259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0E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0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13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71E2D"/>
    <w:pPr>
      <w:ind w:right="0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qFormat/>
    <w:rsid w:val="00B233AE"/>
    <w:pPr>
      <w:ind w:left="720"/>
      <w:contextualSpacing/>
    </w:pPr>
  </w:style>
  <w:style w:type="paragraph" w:customStyle="1" w:styleId="Style1">
    <w:name w:val="Style1"/>
    <w:basedOn w:val="a"/>
    <w:uiPriority w:val="99"/>
    <w:rsid w:val="007947A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23D21"/>
    <w:rPr>
      <w:rFonts w:ascii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F23D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948C5"/>
    <w:pPr>
      <w:widowControl w:val="0"/>
      <w:autoSpaceDE w:val="0"/>
      <w:autoSpaceDN w:val="0"/>
      <w:adjustRightInd w:val="0"/>
      <w:spacing w:after="0" w:line="324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562CD"/>
  </w:style>
  <w:style w:type="paragraph" w:styleId="a8">
    <w:name w:val="Balloon Text"/>
    <w:basedOn w:val="a"/>
    <w:link w:val="a9"/>
    <w:uiPriority w:val="99"/>
    <w:semiHidden/>
    <w:unhideWhenUsed/>
    <w:rsid w:val="00B3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E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0E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0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13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71E2D"/>
    <w:pPr>
      <w:ind w:right="0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qFormat/>
    <w:rsid w:val="00B233AE"/>
    <w:pPr>
      <w:ind w:left="720"/>
      <w:contextualSpacing/>
    </w:pPr>
  </w:style>
  <w:style w:type="paragraph" w:customStyle="1" w:styleId="Style1">
    <w:name w:val="Style1"/>
    <w:basedOn w:val="a"/>
    <w:uiPriority w:val="99"/>
    <w:rsid w:val="007947A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23D21"/>
    <w:rPr>
      <w:rFonts w:ascii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F23D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948C5"/>
    <w:pPr>
      <w:widowControl w:val="0"/>
      <w:autoSpaceDE w:val="0"/>
      <w:autoSpaceDN w:val="0"/>
      <w:adjustRightInd w:val="0"/>
      <w:spacing w:after="0" w:line="324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562CD"/>
  </w:style>
  <w:style w:type="paragraph" w:styleId="a8">
    <w:name w:val="Balloon Text"/>
    <w:basedOn w:val="a"/>
    <w:link w:val="a9"/>
    <w:uiPriority w:val="99"/>
    <w:semiHidden/>
    <w:unhideWhenUsed/>
    <w:rsid w:val="00B3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3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5A4A9629544A3E64FAC4F0C8482AC0E1472633D9A6D4CA7F3EA608047E57DB0E076AE1261279E1486D4D7Y0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B5A4A9629544A3E64FB2421AE8DFA4071D256D3E9F6513F9ACB13DD74EEF2AF7AF2FEC566C269DD1Y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5A4A9629544A3E64FB2421AE8DFA404172B6B31CD3211A8F9BFD3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2025-01-23T13:14:00Z</cp:lastPrinted>
  <dcterms:created xsi:type="dcterms:W3CDTF">2025-01-23T12:39:00Z</dcterms:created>
  <dcterms:modified xsi:type="dcterms:W3CDTF">2025-01-24T09:29:00Z</dcterms:modified>
</cp:coreProperties>
</file>