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982"/>
      </w:tblGrid>
      <w:tr w:rsidR="00956ECB" w:rsidRPr="002070EC">
        <w:trPr>
          <w:trHeight w:val="1197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</w:tcPr>
          <w:p w:rsidR="00956ECB" w:rsidRPr="002070EC" w:rsidRDefault="002A7350" w:rsidP="001643C1">
            <w:pPr>
              <w:spacing w:line="252" w:lineRule="auto"/>
              <w:jc w:val="center"/>
              <w:rPr>
                <w:rFonts w:cs="Times New Roman"/>
                <w:b/>
                <w:bCs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2469515</wp:posOffset>
                  </wp:positionH>
                  <wp:positionV relativeFrom="paragraph">
                    <wp:posOffset>-3175</wp:posOffset>
                  </wp:positionV>
                  <wp:extent cx="809625" cy="889000"/>
                  <wp:effectExtent l="19050" t="0" r="9525" b="0"/>
                  <wp:wrapTight wrapText="bothSides">
                    <wp:wrapPolygon edited="0">
                      <wp:start x="-508" y="0"/>
                      <wp:lineTo x="-508" y="21291"/>
                      <wp:lineTo x="21854" y="21291"/>
                      <wp:lineTo x="21854" y="0"/>
                      <wp:lineTo x="-508" y="0"/>
                    </wp:wrapPolygon>
                  </wp:wrapTight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956ECB" w:rsidRPr="003078D7" w:rsidRDefault="00956ECB" w:rsidP="00C579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78D7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</w:t>
      </w:r>
    </w:p>
    <w:p w:rsidR="00956ECB" w:rsidRPr="003078D7" w:rsidRDefault="00956ECB" w:rsidP="00C579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78D7">
        <w:rPr>
          <w:rFonts w:ascii="Times New Roman" w:hAnsi="Times New Roman" w:cs="Times New Roman"/>
          <w:b/>
          <w:bCs/>
          <w:sz w:val="28"/>
          <w:szCs w:val="28"/>
        </w:rPr>
        <w:t xml:space="preserve">ОЗИНСКОГО МУНИЦИПАЛЬНОГО РАЙОНА </w:t>
      </w:r>
    </w:p>
    <w:p w:rsidR="00956ECB" w:rsidRPr="003078D7" w:rsidRDefault="00956ECB" w:rsidP="00C579E2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24"/>
          <w:sz w:val="28"/>
          <w:szCs w:val="28"/>
        </w:rPr>
      </w:pPr>
      <w:r w:rsidRPr="003078D7"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956ECB" w:rsidRDefault="00956ECB" w:rsidP="00C579E2">
      <w:pPr>
        <w:pStyle w:val="a3"/>
        <w:widowControl/>
        <w:tabs>
          <w:tab w:val="left" w:pos="708"/>
        </w:tabs>
        <w:spacing w:line="240" w:lineRule="auto"/>
        <w:ind w:firstLine="0"/>
        <w:jc w:val="center"/>
        <w:rPr>
          <w:b/>
          <w:bCs/>
          <w:sz w:val="24"/>
          <w:szCs w:val="24"/>
        </w:rPr>
      </w:pPr>
    </w:p>
    <w:p w:rsidR="00956ECB" w:rsidRDefault="00956ECB" w:rsidP="00C579E2">
      <w:pPr>
        <w:pStyle w:val="a3"/>
        <w:widowControl/>
        <w:tabs>
          <w:tab w:val="left" w:pos="708"/>
        </w:tabs>
        <w:spacing w:line="480" w:lineRule="auto"/>
        <w:ind w:firstLine="0"/>
        <w:jc w:val="center"/>
        <w:rPr>
          <w:b/>
          <w:bCs/>
        </w:rPr>
      </w:pPr>
      <w:r>
        <w:rPr>
          <w:b/>
          <w:bCs/>
        </w:rPr>
        <w:t>П О С Т А Н О В Л Е Н И Е</w:t>
      </w:r>
    </w:p>
    <w:p w:rsidR="00956ECB" w:rsidRDefault="00783072" w:rsidP="00A0657D">
      <w:pPr>
        <w:pStyle w:val="a3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360" w:lineRule="auto"/>
        <w:ind w:firstLine="0"/>
        <w:jc w:val="center"/>
      </w:pPr>
      <w:r>
        <w:t xml:space="preserve">от </w:t>
      </w:r>
      <w:r w:rsidR="00A0657D">
        <w:t>4</w:t>
      </w:r>
      <w:r w:rsidR="00DF07B9">
        <w:t xml:space="preserve"> </w:t>
      </w:r>
      <w:r>
        <w:t xml:space="preserve">июля </w:t>
      </w:r>
      <w:r w:rsidR="00956ECB">
        <w:t>20</w:t>
      </w:r>
      <w:r>
        <w:t>24</w:t>
      </w:r>
      <w:r w:rsidR="00956ECB">
        <w:t xml:space="preserve"> года № </w:t>
      </w:r>
      <w:r w:rsidR="00A0657D">
        <w:t>167</w:t>
      </w:r>
    </w:p>
    <w:p w:rsidR="00956ECB" w:rsidRPr="00A0657D" w:rsidRDefault="00956ECB" w:rsidP="00A0657D">
      <w:pPr>
        <w:pStyle w:val="a3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360" w:lineRule="auto"/>
        <w:ind w:firstLine="0"/>
        <w:jc w:val="center"/>
        <w:rPr>
          <w:sz w:val="24"/>
          <w:szCs w:val="22"/>
        </w:rPr>
      </w:pPr>
      <w:r w:rsidRPr="00A0657D">
        <w:rPr>
          <w:sz w:val="24"/>
          <w:szCs w:val="22"/>
        </w:rPr>
        <w:t>р.п. Озинки</w:t>
      </w:r>
    </w:p>
    <w:p w:rsidR="00A0657D" w:rsidRDefault="00A0657D" w:rsidP="00A0657D">
      <w:pPr>
        <w:pStyle w:val="a3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2"/>
          <w:szCs w:val="22"/>
        </w:rPr>
      </w:pPr>
    </w:p>
    <w:p w:rsidR="00A0657D" w:rsidRDefault="00A0657D" w:rsidP="00A0657D">
      <w:pPr>
        <w:pStyle w:val="a3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pacing w:val="-4"/>
        </w:rPr>
        <w:sectPr w:rsidR="00A0657D" w:rsidSect="00A0657D">
          <w:headerReference w:type="first" r:id="rId10"/>
          <w:pgSz w:w="11906" w:h="16838"/>
          <w:pgMar w:top="167" w:right="926" w:bottom="1134" w:left="1701" w:header="142" w:footer="709" w:gutter="0"/>
          <w:cols w:space="708"/>
          <w:titlePg/>
          <w:docGrid w:linePitch="360"/>
        </w:sectPr>
      </w:pPr>
    </w:p>
    <w:p w:rsidR="00956ECB" w:rsidRPr="008D390A" w:rsidRDefault="00956ECB" w:rsidP="003325BA">
      <w:pPr>
        <w:pStyle w:val="a3"/>
        <w:widowControl/>
        <w:tabs>
          <w:tab w:val="clear" w:pos="4153"/>
          <w:tab w:val="left" w:pos="7655"/>
        </w:tabs>
        <w:spacing w:line="240" w:lineRule="auto"/>
        <w:ind w:firstLine="0"/>
        <w:jc w:val="center"/>
      </w:pPr>
    </w:p>
    <w:p w:rsidR="00E73253" w:rsidRDefault="00DF07B9" w:rsidP="00E73253">
      <w:pPr>
        <w:shd w:val="clear" w:color="auto" w:fill="FFFFFF"/>
        <w:tabs>
          <w:tab w:val="left" w:pos="0"/>
        </w:tabs>
        <w:spacing w:after="0" w:line="240" w:lineRule="auto"/>
        <w:ind w:right="42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Озинского муниципального района от 17.02.2020 года №32  «</w:t>
      </w:r>
      <w:r w:rsidR="00E73253" w:rsidRPr="00E73253">
        <w:rPr>
          <w:rFonts w:ascii="Times New Roman" w:hAnsi="Times New Roman" w:cs="Times New Roman"/>
          <w:sz w:val="28"/>
          <w:szCs w:val="28"/>
        </w:rPr>
        <w:t>Об организации проведения мониторинга общественно-политических, социально-экономических и иных процессов, оказывающих влияние на ситуацию в сфере противодействия терроризму в Озинском муниципальном районе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73253" w:rsidRPr="00E73253" w:rsidRDefault="00E73253" w:rsidP="00E73253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3253" w:rsidRPr="00E73253" w:rsidRDefault="00E73253" w:rsidP="00E7325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325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DF07B9">
        <w:rPr>
          <w:rFonts w:ascii="Times New Roman" w:hAnsi="Times New Roman" w:cs="Times New Roman"/>
          <w:sz w:val="28"/>
          <w:szCs w:val="28"/>
        </w:rPr>
        <w:t xml:space="preserve">Уставом </w:t>
      </w:r>
      <w:r>
        <w:rPr>
          <w:rFonts w:ascii="Times New Roman" w:hAnsi="Times New Roman" w:cs="Times New Roman"/>
          <w:sz w:val="28"/>
          <w:szCs w:val="28"/>
        </w:rPr>
        <w:t>Озинского муниципального района,</w:t>
      </w:r>
      <w:r w:rsidRPr="00E73253">
        <w:rPr>
          <w:rFonts w:ascii="Times New Roman" w:hAnsi="Times New Roman" w:cs="Times New Roman"/>
          <w:sz w:val="28"/>
          <w:szCs w:val="28"/>
        </w:rPr>
        <w:t xml:space="preserve"> ПОСТАНОВЛЯЮ:</w:t>
      </w:r>
      <w:r w:rsidRPr="00E7325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F07B9" w:rsidRDefault="00DF07B9" w:rsidP="00DF07B9">
      <w:pPr>
        <w:pStyle w:val="aa"/>
        <w:numPr>
          <w:ilvl w:val="0"/>
          <w:numId w:val="7"/>
        </w:numPr>
        <w:shd w:val="clear" w:color="auto" w:fill="FFFFFF"/>
        <w:tabs>
          <w:tab w:val="left" w:pos="0"/>
        </w:tabs>
        <w:spacing w:after="0" w:line="240" w:lineRule="auto"/>
        <w:ind w:left="0"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F07B9">
        <w:rPr>
          <w:rFonts w:ascii="Times New Roman" w:hAnsi="Times New Roman" w:cs="Times New Roman"/>
          <w:sz w:val="28"/>
          <w:szCs w:val="28"/>
        </w:rPr>
        <w:t>Внести в постановление администрации Озинского муниципального района от 17.02.2020 года №32  «Об организации проведения мониторинга общественно-политических, социально-экономических и иных процессов, оказывающих влияние на ситуацию в сфере противодействия терроризму в Озинском муниципальном районе»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DF07B9" w:rsidRDefault="00DF07B9" w:rsidP="000B7D50">
      <w:pPr>
        <w:pStyle w:val="aa"/>
        <w:numPr>
          <w:ilvl w:val="1"/>
          <w:numId w:val="7"/>
        </w:numPr>
        <w:shd w:val="clear" w:color="auto" w:fill="FFFFFF"/>
        <w:tabs>
          <w:tab w:val="left" w:pos="0"/>
        </w:tabs>
        <w:spacing w:after="0" w:line="240" w:lineRule="auto"/>
        <w:ind w:left="0" w:right="-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 постановления изложить в новой редакции, согласно Приложению № 1 к настоящему постановлению.</w:t>
      </w:r>
    </w:p>
    <w:p w:rsidR="000B7D50" w:rsidRDefault="000B7D50" w:rsidP="000B7D50">
      <w:pPr>
        <w:pStyle w:val="aa"/>
        <w:numPr>
          <w:ilvl w:val="1"/>
          <w:numId w:val="7"/>
        </w:numPr>
        <w:shd w:val="clear" w:color="auto" w:fill="FFFFFF"/>
        <w:tabs>
          <w:tab w:val="left" w:pos="0"/>
        </w:tabs>
        <w:spacing w:after="0" w:line="240" w:lineRule="auto"/>
        <w:ind w:left="0" w:right="-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 постановления изложить в новой редакции, согласно Приложению № 2 к настоящему постановлению.</w:t>
      </w:r>
    </w:p>
    <w:p w:rsidR="00E73253" w:rsidRPr="000B7D50" w:rsidRDefault="000B7D50" w:rsidP="000B7D50">
      <w:pPr>
        <w:pStyle w:val="aa"/>
        <w:shd w:val="clear" w:color="auto" w:fill="FFFFFF"/>
        <w:tabs>
          <w:tab w:val="left" w:pos="0"/>
        </w:tabs>
        <w:spacing w:after="0" w:line="240" w:lineRule="auto"/>
        <w:ind w:left="0"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7D50">
        <w:rPr>
          <w:rFonts w:ascii="Times New Roman" w:hAnsi="Times New Roman" w:cs="Times New Roman"/>
          <w:sz w:val="28"/>
          <w:szCs w:val="28"/>
        </w:rPr>
        <w:t>2</w:t>
      </w:r>
      <w:r w:rsidR="00E73253" w:rsidRPr="000B7D50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E73253" w:rsidRPr="000B7D5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73253" w:rsidRPr="000B7D50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E73253" w:rsidRDefault="00E73253" w:rsidP="00E732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56ECB" w:rsidRPr="00E15623" w:rsidRDefault="007311EB" w:rsidP="00677D80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 w:rsidRPr="00E15623">
        <w:rPr>
          <w:rFonts w:ascii="Times New Roman" w:hAnsi="Times New Roman" w:cs="Times New Roman"/>
          <w:b/>
          <w:bCs/>
          <w:spacing w:val="-4"/>
          <w:sz w:val="28"/>
          <w:szCs w:val="28"/>
        </w:rPr>
        <w:t>Глава Озинского</w:t>
      </w:r>
    </w:p>
    <w:p w:rsidR="00E73253" w:rsidRDefault="007311EB" w:rsidP="00E35A0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 w:rsidRPr="00E15623">
        <w:rPr>
          <w:rFonts w:ascii="Times New Roman" w:hAnsi="Times New Roman" w:cs="Times New Roman"/>
          <w:b/>
          <w:bCs/>
          <w:spacing w:val="-4"/>
          <w:sz w:val="28"/>
          <w:szCs w:val="28"/>
        </w:rPr>
        <w:t>муниципального района</w:t>
      </w:r>
      <w:r w:rsidR="00956ECB" w:rsidRPr="00E15623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                                                            А.А. Галяшкина</w:t>
      </w:r>
    </w:p>
    <w:p w:rsidR="00DF07B9" w:rsidRDefault="00181533" w:rsidP="009B34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92400C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</w:p>
    <w:p w:rsidR="00DF07B9" w:rsidRDefault="00DF07B9" w:rsidP="009B34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F07B9" w:rsidRDefault="00A0657D" w:rsidP="009B34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НПА подготовили:</w:t>
      </w:r>
    </w:p>
    <w:p w:rsidR="00A0657D" w:rsidRDefault="00A0657D" w:rsidP="009B34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Первый заместитель главы администрации</w:t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</w:r>
      <w:proofErr w:type="spellStart"/>
      <w:r>
        <w:rPr>
          <w:rFonts w:ascii="Times New Roman" w:hAnsi="Times New Roman"/>
          <w:sz w:val="24"/>
          <w:szCs w:val="28"/>
        </w:rPr>
        <w:t>Д.В.Перин</w:t>
      </w:r>
      <w:proofErr w:type="spellEnd"/>
    </w:p>
    <w:p w:rsidR="00A0657D" w:rsidRPr="00A0657D" w:rsidRDefault="00A0657D" w:rsidP="009B34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Начальник отдела правового обеспечения</w:t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</w:r>
      <w:proofErr w:type="spellStart"/>
      <w:r w:rsidR="00767F4A">
        <w:rPr>
          <w:rFonts w:ascii="Times New Roman" w:hAnsi="Times New Roman"/>
          <w:sz w:val="24"/>
          <w:szCs w:val="28"/>
        </w:rPr>
        <w:t>О.В.</w:t>
      </w:r>
      <w:r>
        <w:rPr>
          <w:rFonts w:ascii="Times New Roman" w:hAnsi="Times New Roman"/>
          <w:sz w:val="24"/>
          <w:szCs w:val="28"/>
        </w:rPr>
        <w:t>Коныгина</w:t>
      </w:r>
      <w:bookmarkStart w:id="0" w:name="_GoBack"/>
      <w:bookmarkEnd w:id="0"/>
      <w:proofErr w:type="spellEnd"/>
    </w:p>
    <w:p w:rsidR="00DF07B9" w:rsidRDefault="00DF07B9" w:rsidP="00A0657D">
      <w:pPr>
        <w:autoSpaceDE w:val="0"/>
        <w:autoSpaceDN w:val="0"/>
        <w:adjustRightInd w:val="0"/>
        <w:spacing w:after="0" w:line="240" w:lineRule="auto"/>
        <w:ind w:left="6521"/>
        <w:rPr>
          <w:rFonts w:ascii="Times New Roman" w:hAnsi="Times New Roman"/>
          <w:sz w:val="28"/>
          <w:szCs w:val="28"/>
        </w:rPr>
      </w:pPr>
    </w:p>
    <w:p w:rsidR="00181533" w:rsidRPr="0092400C" w:rsidRDefault="00181533" w:rsidP="00A0657D">
      <w:pPr>
        <w:autoSpaceDE w:val="0"/>
        <w:autoSpaceDN w:val="0"/>
        <w:adjustRightInd w:val="0"/>
        <w:spacing w:after="0" w:line="240" w:lineRule="auto"/>
        <w:ind w:left="6521"/>
        <w:rPr>
          <w:rFonts w:ascii="Times New Roman" w:hAnsi="Times New Roman" w:cs="Times New Roman"/>
          <w:sz w:val="24"/>
          <w:szCs w:val="24"/>
        </w:rPr>
      </w:pPr>
      <w:r w:rsidRPr="0092400C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1D2484">
        <w:rPr>
          <w:rFonts w:ascii="Times New Roman" w:hAnsi="Times New Roman" w:cs="Times New Roman"/>
          <w:sz w:val="24"/>
          <w:szCs w:val="24"/>
        </w:rPr>
        <w:t>№ 1</w:t>
      </w:r>
    </w:p>
    <w:p w:rsidR="00181533" w:rsidRPr="0092400C" w:rsidRDefault="00181533" w:rsidP="00A0657D">
      <w:pPr>
        <w:autoSpaceDE w:val="0"/>
        <w:autoSpaceDN w:val="0"/>
        <w:adjustRightInd w:val="0"/>
        <w:spacing w:after="0" w:line="240" w:lineRule="auto"/>
        <w:ind w:left="6521"/>
        <w:rPr>
          <w:rFonts w:ascii="Times New Roman" w:hAnsi="Times New Roman" w:cs="Times New Roman"/>
          <w:sz w:val="24"/>
          <w:szCs w:val="24"/>
        </w:rPr>
      </w:pPr>
      <w:r w:rsidRPr="0092400C"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</w:p>
    <w:p w:rsidR="00181533" w:rsidRPr="0092400C" w:rsidRDefault="001D2484" w:rsidP="00A0657D">
      <w:pPr>
        <w:autoSpaceDE w:val="0"/>
        <w:autoSpaceDN w:val="0"/>
        <w:adjustRightInd w:val="0"/>
        <w:spacing w:after="0" w:line="240" w:lineRule="auto"/>
        <w:ind w:left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DF07B9">
        <w:rPr>
          <w:rFonts w:ascii="Times New Roman" w:hAnsi="Times New Roman" w:cs="Times New Roman"/>
          <w:sz w:val="24"/>
          <w:szCs w:val="24"/>
        </w:rPr>
        <w:t xml:space="preserve">т </w:t>
      </w:r>
      <w:r w:rsidR="00A0657D">
        <w:rPr>
          <w:rFonts w:ascii="Times New Roman" w:hAnsi="Times New Roman" w:cs="Times New Roman"/>
          <w:sz w:val="24"/>
          <w:szCs w:val="24"/>
        </w:rPr>
        <w:t>04.07.2024 г.</w:t>
      </w:r>
      <w:r w:rsidR="00181533" w:rsidRPr="0092400C">
        <w:rPr>
          <w:rFonts w:ascii="Times New Roman" w:hAnsi="Times New Roman" w:cs="Times New Roman"/>
          <w:sz w:val="24"/>
          <w:szCs w:val="24"/>
        </w:rPr>
        <w:t xml:space="preserve">№ </w:t>
      </w:r>
      <w:r w:rsidR="00A0657D">
        <w:rPr>
          <w:rFonts w:ascii="Times New Roman" w:hAnsi="Times New Roman" w:cs="Times New Roman"/>
          <w:sz w:val="24"/>
          <w:szCs w:val="24"/>
        </w:rPr>
        <w:t>167</w:t>
      </w:r>
    </w:p>
    <w:p w:rsidR="001D2484" w:rsidRDefault="001D2484" w:rsidP="001D2484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1D2484" w:rsidRDefault="00E73253" w:rsidP="001D248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D248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Регламент осуществления мониторинга общественно-политических, социально-экономических и</w:t>
      </w:r>
      <w:r w:rsidRPr="001D248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D248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иных процессов, оказывающих влияние на</w:t>
      </w:r>
      <w:r w:rsidRPr="001D2484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1D248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ситуацию в сфере противодействия</w:t>
      </w:r>
      <w:r w:rsidRPr="001D248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D248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терроризму </w:t>
      </w:r>
    </w:p>
    <w:p w:rsidR="00E73253" w:rsidRPr="001D2484" w:rsidRDefault="00E73253" w:rsidP="001D248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D24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Озинском муниципальном районе</w:t>
      </w:r>
      <w:r w:rsidRPr="001D248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E73253" w:rsidRPr="001D2484" w:rsidRDefault="00E73253" w:rsidP="001D2484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73253" w:rsidRPr="001D2484" w:rsidRDefault="001D2484" w:rsidP="001D2484">
      <w:pPr>
        <w:pStyle w:val="aa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1.</w:t>
      </w:r>
      <w:r w:rsidR="00E73253" w:rsidRPr="001D248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Общие положения</w:t>
      </w:r>
    </w:p>
    <w:p w:rsidR="00E73253" w:rsidRPr="001D2484" w:rsidRDefault="001D2484" w:rsidP="007119B4">
      <w:pPr>
        <w:pStyle w:val="aa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1.1.Настоящий Регламент </w:t>
      </w:r>
      <w:r w:rsidR="00E73253" w:rsidRPr="001D2484">
        <w:rPr>
          <w:rFonts w:ascii="Times New Roman" w:hAnsi="Times New Roman" w:cs="Times New Roman"/>
          <w:color w:val="000000"/>
          <w:sz w:val="28"/>
          <w:szCs w:val="28"/>
        </w:rPr>
        <w:t xml:space="preserve">разработан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целях повышения эффективности </w:t>
      </w:r>
      <w:r w:rsidR="00E73253" w:rsidRPr="001D2484">
        <w:rPr>
          <w:rFonts w:ascii="Times New Roman" w:hAnsi="Times New Roman" w:cs="Times New Roman"/>
          <w:color w:val="000000"/>
          <w:sz w:val="28"/>
          <w:szCs w:val="28"/>
        </w:rPr>
        <w:t>деятельности органов местного самоуправления муниципального района и структурных подразделений администрации муниципального района в сфере профилактики проявлений терроризма на территории Озинского муниципального района и устанавливает порядок проведения мониторинга ситуации в сфере противодействия терроризму на территории Озинского муниципального района.</w:t>
      </w:r>
    </w:p>
    <w:p w:rsidR="00E73253" w:rsidRPr="001D2484" w:rsidRDefault="007119B4" w:rsidP="007119B4">
      <w:pPr>
        <w:pStyle w:val="aa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1.2.</w:t>
      </w:r>
      <w:r w:rsidR="00E73253" w:rsidRPr="001D2484">
        <w:rPr>
          <w:rFonts w:ascii="Times New Roman" w:hAnsi="Times New Roman" w:cs="Times New Roman"/>
          <w:color w:val="000000"/>
          <w:sz w:val="28"/>
          <w:szCs w:val="28"/>
        </w:rPr>
        <w:t>Мониторинг представляет собой систему мероприятий по наблюдению, изучению, сбору, анализу и оценке информации о развитии общественно-политических, социально-экономических и иных процессов для получения обоснованных представлений о тенденциях их развития, выявления причин, условий и факторов, оказывающ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их дестабилизирующее влияние на </w:t>
      </w:r>
      <w:r w:rsidR="00E73253" w:rsidRPr="001D2484">
        <w:rPr>
          <w:rFonts w:ascii="Times New Roman" w:hAnsi="Times New Roman" w:cs="Times New Roman"/>
          <w:color w:val="000000"/>
          <w:sz w:val="28"/>
          <w:szCs w:val="28"/>
        </w:rPr>
        <w:t xml:space="preserve">обстановку в Озинском муниципальном районе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способствующих проявлениям </w:t>
      </w:r>
      <w:r w:rsidR="00E73253" w:rsidRPr="001D2484">
        <w:rPr>
          <w:rFonts w:ascii="Times New Roman" w:hAnsi="Times New Roman" w:cs="Times New Roman"/>
          <w:color w:val="000000"/>
          <w:sz w:val="28"/>
          <w:szCs w:val="28"/>
        </w:rPr>
        <w:t>терроризма (далее - мониторинг).</w:t>
      </w:r>
    </w:p>
    <w:p w:rsidR="00DF07B9" w:rsidRDefault="007119B4" w:rsidP="00DF07B9">
      <w:pPr>
        <w:pStyle w:val="aa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1.3.</w:t>
      </w:r>
      <w:r w:rsidR="00E73253" w:rsidRPr="001D2484">
        <w:rPr>
          <w:rFonts w:ascii="Times New Roman" w:hAnsi="Times New Roman" w:cs="Times New Roman"/>
          <w:color w:val="000000"/>
          <w:sz w:val="28"/>
          <w:szCs w:val="28"/>
        </w:rPr>
        <w:t>Территориальные органы федеральных органов исполнительной власти области, администрации муниципальных образований Озинского муниципального района (по согласованию) принимают участие в осуществлении мониторинга в пределах своих полномочий в соответствии с</w:t>
      </w:r>
      <w:r w:rsidR="00DF07B9">
        <w:rPr>
          <w:rFonts w:ascii="Times New Roman" w:hAnsi="Times New Roman" w:cs="Times New Roman"/>
          <w:color w:val="000000"/>
          <w:sz w:val="28"/>
          <w:szCs w:val="28"/>
        </w:rPr>
        <w:t xml:space="preserve"> действующим законодательством.</w:t>
      </w:r>
    </w:p>
    <w:p w:rsidR="00DF07B9" w:rsidRDefault="00DF07B9" w:rsidP="00DF07B9">
      <w:pPr>
        <w:pStyle w:val="aa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73253" w:rsidRDefault="00E73253" w:rsidP="00DF07B9">
      <w:pPr>
        <w:pStyle w:val="aa"/>
        <w:numPr>
          <w:ilvl w:val="0"/>
          <w:numId w:val="7"/>
        </w:num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F07B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Цели и задачи мониторинга</w:t>
      </w:r>
    </w:p>
    <w:p w:rsidR="00DF07B9" w:rsidRPr="00DF07B9" w:rsidRDefault="00DF07B9" w:rsidP="00DF07B9">
      <w:pPr>
        <w:pStyle w:val="aa"/>
        <w:shd w:val="clear" w:color="auto" w:fill="FFFFFF"/>
        <w:spacing w:after="0" w:line="240" w:lineRule="auto"/>
        <w:ind w:left="1211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73253" w:rsidRPr="001D2484" w:rsidRDefault="007119B4" w:rsidP="007119B4">
      <w:pPr>
        <w:pStyle w:val="aa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2.1.</w:t>
      </w:r>
      <w:r w:rsidR="00E73253" w:rsidRPr="001D2484">
        <w:rPr>
          <w:rFonts w:ascii="Times New Roman" w:hAnsi="Times New Roman" w:cs="Times New Roman"/>
          <w:color w:val="000000"/>
          <w:sz w:val="28"/>
          <w:szCs w:val="28"/>
        </w:rPr>
        <w:t>Основной целью мониторинга является своевременное выявление</w:t>
      </w:r>
      <w:r w:rsidR="00E73253" w:rsidRPr="001D2484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причин и условий, способствующих проявлениям терроризма </w:t>
      </w:r>
      <w:r w:rsidR="00E73253" w:rsidRPr="001D2484">
        <w:rPr>
          <w:rFonts w:ascii="Times New Roman" w:hAnsi="Times New Roman" w:cs="Times New Roman"/>
          <w:color w:val="000000"/>
          <w:sz w:val="28"/>
          <w:szCs w:val="28"/>
        </w:rPr>
        <w:br/>
        <w:t>на территории муниципального района, и выработка предложений по их</w:t>
      </w:r>
      <w:r w:rsidR="00E73253" w:rsidRPr="001D2484">
        <w:rPr>
          <w:rFonts w:ascii="Times New Roman" w:hAnsi="Times New Roman" w:cs="Times New Roman"/>
          <w:color w:val="000000"/>
          <w:sz w:val="28"/>
          <w:szCs w:val="28"/>
        </w:rPr>
        <w:br/>
        <w:t>устранению.</w:t>
      </w:r>
    </w:p>
    <w:p w:rsidR="00E73253" w:rsidRPr="001D2484" w:rsidRDefault="007119B4" w:rsidP="007119B4">
      <w:pPr>
        <w:pStyle w:val="aa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2.2.</w:t>
      </w:r>
      <w:r w:rsidR="00E73253" w:rsidRPr="001D2484">
        <w:rPr>
          <w:rFonts w:ascii="Times New Roman" w:hAnsi="Times New Roman" w:cs="Times New Roman"/>
          <w:color w:val="000000"/>
          <w:sz w:val="28"/>
          <w:szCs w:val="28"/>
        </w:rPr>
        <w:t>В ходе мониторинга решаются следующие задачи:</w:t>
      </w:r>
      <w:r w:rsidR="00E73253" w:rsidRPr="001D2484">
        <w:rPr>
          <w:rFonts w:ascii="Times New Roman" w:hAnsi="Times New Roman" w:cs="Times New Roman"/>
          <w:color w:val="000000"/>
          <w:sz w:val="28"/>
          <w:szCs w:val="28"/>
        </w:rPr>
        <w:br/>
        <w:t>наблюдение, изучение и сбор объективной информации об общественно-политических, социально-экономических и иных процессах, оказывающих</w:t>
      </w:r>
      <w:r w:rsidR="00E73253" w:rsidRPr="001D2484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дестабилизирующее влияние на обстановку в </w:t>
      </w:r>
      <w:r w:rsidR="00DF07B9">
        <w:rPr>
          <w:rFonts w:ascii="Times New Roman" w:hAnsi="Times New Roman" w:cs="Times New Roman"/>
          <w:color w:val="000000"/>
          <w:sz w:val="28"/>
          <w:szCs w:val="28"/>
        </w:rPr>
        <w:t xml:space="preserve">Озинском муниципальном районе и </w:t>
      </w:r>
      <w:r w:rsidR="00E73253" w:rsidRPr="001D2484">
        <w:rPr>
          <w:rFonts w:ascii="Times New Roman" w:hAnsi="Times New Roman" w:cs="Times New Roman"/>
          <w:color w:val="000000"/>
          <w:sz w:val="28"/>
          <w:szCs w:val="28"/>
        </w:rPr>
        <w:t>способствующих проявлениям терроризма; системный анализ и оценка получаемой информации; своевременное выявление причин и условий, способствующих формированию социальной б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азы терроризма, снижению уровня </w:t>
      </w:r>
      <w:r w:rsidR="00E73253" w:rsidRPr="001D2484">
        <w:rPr>
          <w:rFonts w:ascii="Times New Roman" w:hAnsi="Times New Roman" w:cs="Times New Roman"/>
          <w:color w:val="000000"/>
          <w:sz w:val="28"/>
          <w:szCs w:val="28"/>
        </w:rPr>
        <w:t>защищенности объектов возможных 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еррористических посягательств и </w:t>
      </w:r>
      <w:r w:rsidR="00E73253" w:rsidRPr="001D2484">
        <w:rPr>
          <w:rFonts w:ascii="Times New Roman" w:hAnsi="Times New Roman" w:cs="Times New Roman"/>
          <w:color w:val="000000"/>
          <w:sz w:val="28"/>
          <w:szCs w:val="28"/>
        </w:rPr>
        <w:t>степени готовности сил и сре</w:t>
      </w:r>
      <w:proofErr w:type="gramStart"/>
      <w:r w:rsidR="00E73253" w:rsidRPr="001D2484">
        <w:rPr>
          <w:rFonts w:ascii="Times New Roman" w:hAnsi="Times New Roman" w:cs="Times New Roman"/>
          <w:color w:val="000000"/>
          <w:sz w:val="28"/>
          <w:szCs w:val="28"/>
        </w:rPr>
        <w:t>дс</w:t>
      </w:r>
      <w:r w:rsidR="00DF07B9">
        <w:rPr>
          <w:rFonts w:ascii="Times New Roman" w:hAnsi="Times New Roman" w:cs="Times New Roman"/>
          <w:color w:val="000000"/>
          <w:sz w:val="28"/>
          <w:szCs w:val="28"/>
        </w:rPr>
        <w:t>тв дл</w:t>
      </w:r>
      <w:proofErr w:type="gramEnd"/>
      <w:r w:rsidR="00DF07B9">
        <w:rPr>
          <w:rFonts w:ascii="Times New Roman" w:hAnsi="Times New Roman" w:cs="Times New Roman"/>
          <w:color w:val="000000"/>
          <w:sz w:val="28"/>
          <w:szCs w:val="28"/>
        </w:rPr>
        <w:t xml:space="preserve">я минимизации и ликвидации </w:t>
      </w:r>
      <w:r w:rsidR="00E73253" w:rsidRPr="001D2484">
        <w:rPr>
          <w:rFonts w:ascii="Times New Roman" w:hAnsi="Times New Roman" w:cs="Times New Roman"/>
          <w:color w:val="000000"/>
          <w:sz w:val="28"/>
          <w:szCs w:val="28"/>
        </w:rPr>
        <w:t xml:space="preserve">последствий его проявлений; предоставление в аппарат антитеррористической комиссии области (далее - АТК области) систематизированной информации об общественно-политических, социально-экономических и иных процессах, оказывающих </w:t>
      </w:r>
      <w:r w:rsidR="00E73253" w:rsidRPr="001D2484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дестабилизирующее влияние на обстановку в Озинском муниципальном районе и способствующих проявлениям терроризма;</w:t>
      </w:r>
      <w:r w:rsidR="00E73253" w:rsidRPr="001D2484">
        <w:rPr>
          <w:rFonts w:ascii="Times New Roman" w:hAnsi="Times New Roman" w:cs="Times New Roman"/>
          <w:color w:val="000000"/>
          <w:sz w:val="28"/>
          <w:szCs w:val="28"/>
        </w:rPr>
        <w:br/>
        <w:t>обоснование предложений и рекомендаций по планированию и реализации</w:t>
      </w:r>
      <w:r w:rsidR="00E73253" w:rsidRPr="001D2484">
        <w:rPr>
          <w:rFonts w:ascii="Times New Roman" w:hAnsi="Times New Roman" w:cs="Times New Roman"/>
          <w:color w:val="000000"/>
          <w:sz w:val="28"/>
          <w:szCs w:val="28"/>
        </w:rPr>
        <w:br/>
        <w:t>неотложных и долгосрочных мероприятий по устранению причин и условий,</w:t>
      </w:r>
      <w:r w:rsidR="00E73253" w:rsidRPr="001D2484">
        <w:rPr>
          <w:rFonts w:ascii="Times New Roman" w:hAnsi="Times New Roman" w:cs="Times New Roman"/>
          <w:color w:val="000000"/>
          <w:sz w:val="28"/>
          <w:szCs w:val="28"/>
        </w:rPr>
        <w:br/>
        <w:t>оказывающих дестабилизирующее влияние на обстановку в Озинском муниципальном районе и способствующих проявлениям терроризма;</w:t>
      </w:r>
      <w:r w:rsidR="00E73253" w:rsidRPr="001D2484">
        <w:rPr>
          <w:rFonts w:ascii="Times New Roman" w:hAnsi="Times New Roman" w:cs="Times New Roman"/>
          <w:color w:val="000000"/>
          <w:sz w:val="28"/>
          <w:szCs w:val="28"/>
        </w:rPr>
        <w:br/>
        <w:t>организация информационного взаимодействия субъектов и участников</w:t>
      </w:r>
      <w:r w:rsidR="00E73253" w:rsidRPr="001D2484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системы мониторинга. </w:t>
      </w:r>
    </w:p>
    <w:p w:rsidR="00E73253" w:rsidRPr="001D2484" w:rsidRDefault="00E73253" w:rsidP="007119B4">
      <w:pPr>
        <w:pStyle w:val="aa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73253" w:rsidRPr="007119B4" w:rsidRDefault="007119B4" w:rsidP="007119B4">
      <w:pPr>
        <w:pStyle w:val="aa"/>
        <w:shd w:val="clear" w:color="auto" w:fill="FFFFFF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3.</w:t>
      </w:r>
      <w:r w:rsidR="00E73253" w:rsidRPr="001D248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Организационная структура мониторинга</w:t>
      </w:r>
    </w:p>
    <w:p w:rsidR="00E73253" w:rsidRPr="001D2484" w:rsidRDefault="007119B4" w:rsidP="00DF07B9">
      <w:pPr>
        <w:pStyle w:val="aa"/>
        <w:shd w:val="clear" w:color="auto" w:fill="FFFFFF"/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3.1.</w:t>
      </w:r>
      <w:r w:rsidR="00E73253" w:rsidRPr="001D2484">
        <w:rPr>
          <w:rFonts w:ascii="Times New Roman" w:hAnsi="Times New Roman" w:cs="Times New Roman"/>
          <w:color w:val="000000"/>
          <w:sz w:val="28"/>
          <w:szCs w:val="28"/>
        </w:rPr>
        <w:t>Объектами мониторинга являются общественно-политические,</w:t>
      </w:r>
      <w:r w:rsidR="00E73253" w:rsidRPr="001D2484">
        <w:rPr>
          <w:rFonts w:ascii="Times New Roman" w:hAnsi="Times New Roman" w:cs="Times New Roman"/>
          <w:color w:val="000000"/>
          <w:sz w:val="28"/>
          <w:szCs w:val="28"/>
        </w:rPr>
        <w:br/>
        <w:t>социально-экономические и иные процессы, оказывающие влияние на ситуацию в сфере профилактики терроризма на территории Озинского муниципального района.</w:t>
      </w:r>
    </w:p>
    <w:p w:rsidR="00DF07B9" w:rsidRPr="00783072" w:rsidRDefault="007119B4" w:rsidP="00DF07B9">
      <w:pPr>
        <w:pStyle w:val="aa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83072">
        <w:rPr>
          <w:rFonts w:ascii="Times New Roman" w:hAnsi="Times New Roman" w:cs="Times New Roman"/>
          <w:sz w:val="28"/>
          <w:szCs w:val="28"/>
        </w:rPr>
        <w:t>3.2.</w:t>
      </w:r>
      <w:r w:rsidR="00DF07B9" w:rsidRPr="00783072">
        <w:rPr>
          <w:rFonts w:ascii="Times New Roman" w:hAnsi="Times New Roman" w:cs="Times New Roman"/>
          <w:sz w:val="28"/>
          <w:szCs w:val="28"/>
        </w:rPr>
        <w:t>Субъектами мониторинга являются:</w:t>
      </w:r>
    </w:p>
    <w:p w:rsidR="001A6441" w:rsidRPr="00783072" w:rsidRDefault="001A6441" w:rsidP="00DF07B9">
      <w:pPr>
        <w:pStyle w:val="aa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83072">
        <w:rPr>
          <w:rFonts w:ascii="Times New Roman" w:hAnsi="Times New Roman" w:cs="Times New Roman"/>
          <w:sz w:val="28"/>
          <w:szCs w:val="28"/>
        </w:rPr>
        <w:t>- заместитель главы администрации Озинского муниципального района;</w:t>
      </w:r>
    </w:p>
    <w:p w:rsidR="00DF07B9" w:rsidRPr="00783072" w:rsidRDefault="00DF07B9" w:rsidP="00DF07B9">
      <w:pPr>
        <w:pStyle w:val="aa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83072">
        <w:rPr>
          <w:rFonts w:ascii="Times New Roman" w:hAnsi="Times New Roman" w:cs="Times New Roman"/>
          <w:sz w:val="28"/>
          <w:szCs w:val="28"/>
        </w:rPr>
        <w:t>- отдел экономики администрации Озинского муниципального района;</w:t>
      </w:r>
    </w:p>
    <w:p w:rsidR="00DF07B9" w:rsidRPr="00783072" w:rsidRDefault="00DF07B9" w:rsidP="00DF07B9">
      <w:pPr>
        <w:pStyle w:val="aa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83072">
        <w:rPr>
          <w:rFonts w:ascii="Times New Roman" w:hAnsi="Times New Roman" w:cs="Times New Roman"/>
          <w:sz w:val="28"/>
          <w:szCs w:val="28"/>
        </w:rPr>
        <w:t>- управление образования администрации Озинского муниципального района;</w:t>
      </w:r>
    </w:p>
    <w:p w:rsidR="00DF07B9" w:rsidRPr="00783072" w:rsidRDefault="00DF07B9" w:rsidP="00DF07B9">
      <w:pPr>
        <w:pStyle w:val="aa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83072">
        <w:rPr>
          <w:rFonts w:ascii="Times New Roman" w:hAnsi="Times New Roman" w:cs="Times New Roman"/>
          <w:sz w:val="28"/>
          <w:szCs w:val="28"/>
        </w:rPr>
        <w:t>-управление культуры и кино администрации Озинского муниципального района;</w:t>
      </w:r>
    </w:p>
    <w:p w:rsidR="00DF07B9" w:rsidRPr="00783072" w:rsidRDefault="00DF07B9" w:rsidP="00DF07B9">
      <w:pPr>
        <w:pStyle w:val="aa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83072">
        <w:rPr>
          <w:rFonts w:ascii="Times New Roman" w:hAnsi="Times New Roman" w:cs="Times New Roman"/>
          <w:sz w:val="28"/>
          <w:szCs w:val="28"/>
        </w:rPr>
        <w:t>- отдел по делам молодежи и спорту администрации Озинского муниципального района;</w:t>
      </w:r>
    </w:p>
    <w:p w:rsidR="00DF07B9" w:rsidRPr="00783072" w:rsidRDefault="000B7D50" w:rsidP="00DF07B9">
      <w:pPr>
        <w:pStyle w:val="aa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83072">
        <w:rPr>
          <w:rFonts w:ascii="Times New Roman" w:hAnsi="Times New Roman" w:cs="Times New Roman"/>
          <w:sz w:val="28"/>
          <w:szCs w:val="28"/>
        </w:rPr>
        <w:t>- о</w:t>
      </w:r>
      <w:r w:rsidR="00DF07B9" w:rsidRPr="00783072">
        <w:rPr>
          <w:rFonts w:ascii="Times New Roman" w:hAnsi="Times New Roman" w:cs="Times New Roman"/>
          <w:sz w:val="28"/>
          <w:szCs w:val="28"/>
        </w:rPr>
        <w:t>тделение МВД РФ по Озинскому району Саратовской области (по согласованию);</w:t>
      </w:r>
    </w:p>
    <w:p w:rsidR="00E73253" w:rsidRPr="00783072" w:rsidRDefault="000B7D50" w:rsidP="00DF07B9">
      <w:pPr>
        <w:pStyle w:val="aa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83072">
        <w:rPr>
          <w:rFonts w:ascii="Times New Roman" w:hAnsi="Times New Roman" w:cs="Times New Roman"/>
          <w:sz w:val="28"/>
          <w:szCs w:val="28"/>
        </w:rPr>
        <w:t>-</w:t>
      </w:r>
      <w:r w:rsidR="00E73253" w:rsidRPr="00783072">
        <w:rPr>
          <w:rFonts w:ascii="Times New Roman" w:hAnsi="Times New Roman" w:cs="Times New Roman"/>
          <w:sz w:val="28"/>
          <w:szCs w:val="28"/>
        </w:rPr>
        <w:t>органы местного самоуправления О</w:t>
      </w:r>
      <w:r w:rsidRPr="00783072">
        <w:rPr>
          <w:rFonts w:ascii="Times New Roman" w:hAnsi="Times New Roman" w:cs="Times New Roman"/>
          <w:sz w:val="28"/>
          <w:szCs w:val="28"/>
        </w:rPr>
        <w:t>зинского муниципального района.</w:t>
      </w:r>
    </w:p>
    <w:p w:rsidR="000B7D50" w:rsidRPr="000B7D50" w:rsidRDefault="000B7D50" w:rsidP="00DF07B9">
      <w:pPr>
        <w:pStyle w:val="aa"/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22252D"/>
          <w:sz w:val="28"/>
          <w:szCs w:val="28"/>
        </w:rPr>
      </w:pPr>
      <w:r w:rsidRPr="000B7D50">
        <w:rPr>
          <w:rFonts w:ascii="Times New Roman" w:hAnsi="Times New Roman" w:cs="Times New Roman"/>
          <w:sz w:val="28"/>
          <w:szCs w:val="28"/>
        </w:rPr>
        <w:t>По решению главы Озинского муниципального района в мониторинге могут участвовать иные органы государственной власти и организации, действующие на территории Озинского района.</w:t>
      </w:r>
    </w:p>
    <w:p w:rsidR="00E73253" w:rsidRPr="000B7D50" w:rsidRDefault="007119B4" w:rsidP="00DF07B9">
      <w:pPr>
        <w:pStyle w:val="aa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7D50">
        <w:rPr>
          <w:rFonts w:ascii="Times New Roman" w:hAnsi="Times New Roman" w:cs="Times New Roman"/>
          <w:sz w:val="28"/>
          <w:szCs w:val="28"/>
        </w:rPr>
        <w:t>3.3.</w:t>
      </w:r>
      <w:r w:rsidR="00E73253" w:rsidRPr="000B7D50">
        <w:rPr>
          <w:rFonts w:ascii="Times New Roman" w:hAnsi="Times New Roman" w:cs="Times New Roman"/>
          <w:sz w:val="28"/>
          <w:szCs w:val="28"/>
        </w:rPr>
        <w:t>Мониторинг (сбор и обработку информации) в сфере противодействия терроризму осуществляет секретарь Антитеррористической комиссии муниципального района.</w:t>
      </w:r>
    </w:p>
    <w:p w:rsidR="00E73253" w:rsidRPr="001D2484" w:rsidRDefault="00E73253" w:rsidP="007119B4">
      <w:pPr>
        <w:pStyle w:val="aa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D2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73253" w:rsidRPr="007119B4" w:rsidRDefault="00E73253" w:rsidP="007119B4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D24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4. Порядок взаимодействия субъектов в ходе мониторинга</w:t>
      </w:r>
    </w:p>
    <w:p w:rsidR="00E73253" w:rsidRPr="001D2484" w:rsidRDefault="00E73253" w:rsidP="007119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24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Мониторинг осуществляется непрерывно, в процессе повседневной деятельности субъектов мониторинга, в пределах их компетенции, в соответствии </w:t>
      </w:r>
      <w:r w:rsidRPr="001D2484">
        <w:rPr>
          <w:rFonts w:ascii="Times New Roman" w:hAnsi="Times New Roman" w:cs="Times New Roman"/>
          <w:sz w:val="28"/>
          <w:szCs w:val="28"/>
        </w:rPr>
        <w:t>с перечнем показателей, указанных в Приложение 2 к настоящему постановлению.</w:t>
      </w:r>
    </w:p>
    <w:p w:rsidR="00E73253" w:rsidRPr="001D2484" w:rsidRDefault="00E73253" w:rsidP="007119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2484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Информационно-аналитические материалы могут содержать:</w:t>
      </w:r>
    </w:p>
    <w:p w:rsidR="00E73253" w:rsidRPr="001D2484" w:rsidRDefault="00E73253" w:rsidP="0078307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2484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7119B4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Pr="001D2484">
        <w:rPr>
          <w:rFonts w:ascii="Times New Roman" w:hAnsi="Times New Roman" w:cs="Times New Roman"/>
          <w:color w:val="000000" w:themeColor="text1"/>
          <w:sz w:val="28"/>
          <w:szCs w:val="28"/>
        </w:rPr>
        <w:t>Анализ выявленных в ходе мониторинга причин, условий и факторов, оказывающих дестабилизирующее влияние на обстановку в Озинском муниципальном районе и способствующих проявлениям терроризма.</w:t>
      </w:r>
    </w:p>
    <w:p w:rsidR="00E73253" w:rsidRPr="001D2484" w:rsidRDefault="00E73253" w:rsidP="0078307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2484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7119B4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Pr="001D2484">
        <w:rPr>
          <w:rFonts w:ascii="Times New Roman" w:hAnsi="Times New Roman" w:cs="Times New Roman"/>
          <w:color w:val="000000" w:themeColor="text1"/>
          <w:sz w:val="28"/>
          <w:szCs w:val="28"/>
        </w:rPr>
        <w:t>Оценку динамики развития выявленных условий и факторов, оказывающих дестабилизирующее влияние на обстановку в Озинском муниципальном районе и способствующих проявлениям терроризма (по сравнению с предыдущим периодом).</w:t>
      </w:r>
    </w:p>
    <w:p w:rsidR="00E73253" w:rsidRPr="001D2484" w:rsidRDefault="00E73253" w:rsidP="0078307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248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4.</w:t>
      </w:r>
      <w:r w:rsidR="007119B4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Pr="001D24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Вытекающие из анализа информации выводы о степени угрозы безопасности населения и инфраструктуры на территории Озинского муниципального района. </w:t>
      </w:r>
    </w:p>
    <w:p w:rsidR="00E73253" w:rsidRPr="001D2484" w:rsidRDefault="00E73253" w:rsidP="0078307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2484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7119B4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Pr="001D2484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научных исследований и социологических опросов, в ходе которых выявлены негативные факторы, оказывающие дестабилизирующее воздействие на ситуацию в сфере противодействия терроризму.</w:t>
      </w:r>
    </w:p>
    <w:p w:rsidR="00E73253" w:rsidRPr="001D2484" w:rsidRDefault="00E73253" w:rsidP="0078307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2484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7119B4"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  <w:r w:rsidRPr="001D2484">
        <w:rPr>
          <w:rFonts w:ascii="Times New Roman" w:hAnsi="Times New Roman" w:cs="Times New Roman"/>
          <w:color w:val="000000" w:themeColor="text1"/>
          <w:sz w:val="28"/>
          <w:szCs w:val="28"/>
        </w:rPr>
        <w:t>Предложения по устранению выявленных причин, условий и факторов, оказывающих дестабилизирующее влияние на обстановку в Озинском муниципальном районе и способствующих проявлениям терроризма.</w:t>
      </w:r>
    </w:p>
    <w:p w:rsidR="00E73253" w:rsidRPr="001D2484" w:rsidRDefault="00E73253" w:rsidP="0078307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2484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7119B4">
        <w:rPr>
          <w:rFonts w:ascii="Times New Roman" w:hAnsi="Times New Roman" w:cs="Times New Roman"/>
          <w:color w:val="000000" w:themeColor="text1"/>
          <w:sz w:val="28"/>
          <w:szCs w:val="28"/>
        </w:rPr>
        <w:t>6.</w:t>
      </w:r>
      <w:r w:rsidRPr="001D2484">
        <w:rPr>
          <w:rFonts w:ascii="Times New Roman" w:hAnsi="Times New Roman" w:cs="Times New Roman"/>
          <w:color w:val="000000" w:themeColor="text1"/>
          <w:sz w:val="28"/>
          <w:szCs w:val="28"/>
        </w:rPr>
        <w:t>Проблемные вопросы, связанные с реализацией в Озинском муниципальном районе государственной политики в сфере противодействия терроризму, недостатки в функционировании государственной антитеррористической системы.</w:t>
      </w:r>
    </w:p>
    <w:p w:rsidR="00E73253" w:rsidRPr="001D2484" w:rsidRDefault="00E73253" w:rsidP="0078307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2484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мониторинга учитываются при подготовке отчетов в Антитеррористическую комиссию Саратовской области.</w:t>
      </w:r>
    </w:p>
    <w:p w:rsidR="00E73253" w:rsidRPr="001D2484" w:rsidRDefault="00E73253" w:rsidP="0078307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D248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4.</w:t>
      </w:r>
      <w:r w:rsidR="007119B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7.</w:t>
      </w:r>
      <w:r w:rsidRPr="001D248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Оценки и выводы, сформированные по всем показателям, сопровождаются подтверждающими материалами (описание фактов, статистические сведения, ссылки на документы, мнения экспертов и т. п.).</w:t>
      </w:r>
    </w:p>
    <w:p w:rsidR="00E73253" w:rsidRPr="001D2484" w:rsidRDefault="00E73253" w:rsidP="0078307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D248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4.</w:t>
      </w:r>
      <w:r w:rsidR="007119B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8.</w:t>
      </w:r>
      <w:r w:rsidRPr="001D248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Гриф ограничения доступа к предоставляемой информации определяется исполнителем.</w:t>
      </w:r>
    </w:p>
    <w:p w:rsidR="00E73253" w:rsidRPr="001D2484" w:rsidRDefault="00E73253" w:rsidP="007119B4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E73253" w:rsidRPr="007119B4" w:rsidRDefault="00E73253" w:rsidP="007119B4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D24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5. Порядок представления мониторинга</w:t>
      </w:r>
    </w:p>
    <w:p w:rsidR="00E73253" w:rsidRPr="001D2484" w:rsidRDefault="00E73253" w:rsidP="00434DE6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2484"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  <w:r w:rsidR="007119B4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Pr="001D24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Результаты мониторинга представляются для определения </w:t>
      </w:r>
      <w:proofErr w:type="spellStart"/>
      <w:r w:rsidRPr="001D2484">
        <w:rPr>
          <w:rFonts w:ascii="Times New Roman" w:hAnsi="Times New Roman" w:cs="Times New Roman"/>
          <w:color w:val="000000" w:themeColor="text1"/>
          <w:sz w:val="28"/>
          <w:szCs w:val="28"/>
        </w:rPr>
        <w:t>угрозообразующих</w:t>
      </w:r>
      <w:proofErr w:type="spellEnd"/>
      <w:r w:rsidRPr="001D24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факторов и выработки дополнительных мер антитеррористической комиссией в Озинском муниципальном районе, в дальнейшем учитываются при подготовке отчетов в аппарат антитеррористической комиссии в Саратовской области о деятельности антитеррористической комиссии в Озинском муниципальном районе в отчетном периоде.</w:t>
      </w:r>
    </w:p>
    <w:p w:rsidR="00E73253" w:rsidRPr="001D2484" w:rsidRDefault="00783072" w:rsidP="00434DE6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  <w:r w:rsidR="00E73253" w:rsidRPr="001D2484">
        <w:rPr>
          <w:rFonts w:ascii="Times New Roman" w:hAnsi="Times New Roman" w:cs="Times New Roman"/>
          <w:color w:val="000000" w:themeColor="text1"/>
          <w:sz w:val="28"/>
          <w:szCs w:val="28"/>
        </w:rPr>
        <w:t>2. Ответственные за осуществление мониторинга по перечню вопросов результаты мониторинга представляют секретарю антитеррористической комиссии в Озинском муниципальном районе ежегодно к 20 мая и 20 сентября. Секретарь антитеррористической комиссии предоставляет в аппарат антитеррористической комиссии Саратовской области  ежегодно к 1 июня и 25 сентября.</w:t>
      </w:r>
    </w:p>
    <w:p w:rsidR="007119B4" w:rsidRDefault="00783072" w:rsidP="00434DE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  <w:r w:rsidR="007119B4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E73253" w:rsidRPr="001D24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изменении общественно-политических, социально-экономических и </w:t>
      </w:r>
      <w:proofErr w:type="gramStart"/>
      <w:r w:rsidR="00E73253" w:rsidRPr="001D2484">
        <w:rPr>
          <w:rFonts w:ascii="Times New Roman" w:hAnsi="Times New Roman" w:cs="Times New Roman"/>
          <w:color w:val="000000" w:themeColor="text1"/>
          <w:sz w:val="28"/>
          <w:szCs w:val="28"/>
        </w:rPr>
        <w:t>иных процессов, оказывающих влияние на ситуацию в сфере общегосударственной системы противодействия терроризму в Озинском муниципальном районе информация представляется</w:t>
      </w:r>
      <w:proofErr w:type="gramEnd"/>
      <w:r w:rsidR="00E73253" w:rsidRPr="001D24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незамедлительно.</w:t>
      </w:r>
    </w:p>
    <w:p w:rsidR="00A0657D" w:rsidRDefault="00A0657D" w:rsidP="00434DE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0657D" w:rsidRDefault="00A0657D" w:rsidP="00434DE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0657D" w:rsidRDefault="00A0657D" w:rsidP="00A0657D">
      <w:pPr>
        <w:spacing w:after="0" w:line="240" w:lineRule="auto"/>
        <w:rPr>
          <w:rFonts w:ascii="Times New Roman" w:hAnsi="Times New Roman" w:cs="Times New Roman"/>
          <w:bCs/>
          <w:spacing w:val="-4"/>
          <w:sz w:val="28"/>
          <w:szCs w:val="28"/>
        </w:rPr>
      </w:pPr>
      <w:r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Верно: Ведущий специалист отдела </w:t>
      </w:r>
    </w:p>
    <w:p w:rsidR="00A0657D" w:rsidRPr="00A0657D" w:rsidRDefault="00A0657D" w:rsidP="00A0657D">
      <w:pPr>
        <w:spacing w:after="0" w:line="240" w:lineRule="auto"/>
        <w:rPr>
          <w:rFonts w:ascii="Times New Roman" w:hAnsi="Times New Roman" w:cs="Times New Roman"/>
          <w:bCs/>
          <w:spacing w:val="-4"/>
          <w:sz w:val="28"/>
          <w:szCs w:val="28"/>
        </w:rPr>
      </w:pPr>
      <w:r>
        <w:rPr>
          <w:rFonts w:ascii="Times New Roman" w:hAnsi="Times New Roman" w:cs="Times New Roman"/>
          <w:bCs/>
          <w:spacing w:val="-4"/>
          <w:sz w:val="28"/>
          <w:szCs w:val="28"/>
        </w:rPr>
        <w:t>делопроизводства и технического обеспечения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ab/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ab/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ab/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Cs/>
          <w:spacing w:val="-4"/>
          <w:sz w:val="28"/>
          <w:szCs w:val="28"/>
        </w:rPr>
        <w:t>Т.Д.Квасова</w:t>
      </w:r>
      <w:proofErr w:type="spellEnd"/>
    </w:p>
    <w:p w:rsidR="00A0657D" w:rsidRDefault="00A0657D" w:rsidP="00434DE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0657D" w:rsidRDefault="00A0657D" w:rsidP="00434DE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0657D" w:rsidRDefault="00A0657D" w:rsidP="00434DE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A0657D" w:rsidSect="00A0657D">
          <w:type w:val="continuous"/>
          <w:pgSz w:w="11906" w:h="16838"/>
          <w:pgMar w:top="167" w:right="851" w:bottom="426" w:left="1701" w:header="142" w:footer="709" w:gutter="0"/>
          <w:cols w:space="708"/>
          <w:docGrid w:linePitch="360"/>
        </w:sectPr>
      </w:pPr>
    </w:p>
    <w:p w:rsidR="00A0657D" w:rsidRPr="0092400C" w:rsidRDefault="00A0657D" w:rsidP="00A0657D">
      <w:pPr>
        <w:autoSpaceDE w:val="0"/>
        <w:autoSpaceDN w:val="0"/>
        <w:adjustRightInd w:val="0"/>
        <w:spacing w:after="0" w:line="240" w:lineRule="auto"/>
        <w:ind w:left="6521"/>
        <w:rPr>
          <w:rFonts w:ascii="Times New Roman" w:hAnsi="Times New Roman" w:cs="Times New Roman"/>
          <w:sz w:val="24"/>
          <w:szCs w:val="24"/>
        </w:rPr>
      </w:pPr>
      <w:r w:rsidRPr="0092400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 2</w:t>
      </w:r>
    </w:p>
    <w:p w:rsidR="00A0657D" w:rsidRPr="0092400C" w:rsidRDefault="00A0657D" w:rsidP="00A0657D">
      <w:pPr>
        <w:autoSpaceDE w:val="0"/>
        <w:autoSpaceDN w:val="0"/>
        <w:adjustRightInd w:val="0"/>
        <w:spacing w:after="0" w:line="240" w:lineRule="auto"/>
        <w:ind w:left="6521"/>
        <w:rPr>
          <w:rFonts w:ascii="Times New Roman" w:hAnsi="Times New Roman" w:cs="Times New Roman"/>
          <w:sz w:val="24"/>
          <w:szCs w:val="24"/>
        </w:rPr>
      </w:pPr>
      <w:r w:rsidRPr="0092400C"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</w:p>
    <w:p w:rsidR="00A0657D" w:rsidRPr="0092400C" w:rsidRDefault="00A0657D" w:rsidP="00A0657D">
      <w:pPr>
        <w:autoSpaceDE w:val="0"/>
        <w:autoSpaceDN w:val="0"/>
        <w:adjustRightInd w:val="0"/>
        <w:spacing w:after="0" w:line="240" w:lineRule="auto"/>
        <w:ind w:left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04.07.2024 г.</w:t>
      </w:r>
      <w:r w:rsidRPr="0092400C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167</w:t>
      </w:r>
    </w:p>
    <w:p w:rsidR="00E73253" w:rsidRPr="001D2484" w:rsidRDefault="00E73253" w:rsidP="00A0657D">
      <w:pPr>
        <w:pStyle w:val="ad"/>
        <w:spacing w:line="240" w:lineRule="auto"/>
        <w:ind w:left="0" w:right="0"/>
        <w:jc w:val="left"/>
        <w:rPr>
          <w:sz w:val="28"/>
          <w:szCs w:val="28"/>
        </w:rPr>
      </w:pPr>
    </w:p>
    <w:p w:rsidR="00E73253" w:rsidRPr="001D2484" w:rsidRDefault="00E73253" w:rsidP="001D2484">
      <w:pPr>
        <w:pStyle w:val="ad"/>
        <w:spacing w:line="240" w:lineRule="auto"/>
        <w:ind w:left="0" w:right="0"/>
        <w:rPr>
          <w:sz w:val="28"/>
          <w:szCs w:val="28"/>
        </w:rPr>
      </w:pPr>
    </w:p>
    <w:p w:rsidR="00E73253" w:rsidRPr="007119B4" w:rsidRDefault="00E73253" w:rsidP="001D2484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19B4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</w:p>
    <w:p w:rsidR="00E73253" w:rsidRDefault="00E73253" w:rsidP="001D2484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19B4">
        <w:rPr>
          <w:rFonts w:ascii="Times New Roman" w:hAnsi="Times New Roman" w:cs="Times New Roman"/>
          <w:b/>
          <w:sz w:val="28"/>
          <w:szCs w:val="28"/>
        </w:rPr>
        <w:t>показателей мониторинга</w:t>
      </w:r>
    </w:p>
    <w:p w:rsidR="000B7D50" w:rsidRDefault="000B7D50" w:rsidP="001D2484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7D50" w:rsidRPr="00783072" w:rsidRDefault="000B7D50" w:rsidP="00783072">
      <w:pPr>
        <w:pStyle w:val="13"/>
        <w:numPr>
          <w:ilvl w:val="0"/>
          <w:numId w:val="8"/>
        </w:numPr>
        <w:shd w:val="clear" w:color="auto" w:fill="auto"/>
        <w:tabs>
          <w:tab w:val="left" w:pos="1006"/>
        </w:tabs>
        <w:spacing w:before="0" w:after="0" w:line="240" w:lineRule="auto"/>
        <w:ind w:firstLine="567"/>
        <w:rPr>
          <w:b/>
        </w:rPr>
      </w:pPr>
      <w:r w:rsidRPr="00783072">
        <w:rPr>
          <w:b/>
          <w:sz w:val="28"/>
          <w:szCs w:val="28"/>
        </w:rPr>
        <w:t xml:space="preserve">Негативные социально-экономические факторы: снижение доходов населения, рост уровня безработицы, задержки выплаты заработной платы, массовые сокращения на предприятиях, являющихся крупнейшими работодателями, снижение количества субъектов МСП,  снижение уровня развития досуга молодежи и </w:t>
      </w:r>
      <w:proofErr w:type="gramStart"/>
      <w:r w:rsidRPr="00783072">
        <w:rPr>
          <w:b/>
          <w:sz w:val="28"/>
          <w:szCs w:val="28"/>
        </w:rPr>
        <w:t>доступности</w:t>
      </w:r>
      <w:proofErr w:type="gramEnd"/>
      <w:r w:rsidRPr="00783072">
        <w:rPr>
          <w:b/>
          <w:sz w:val="28"/>
          <w:szCs w:val="28"/>
        </w:rPr>
        <w:t xml:space="preserve"> социальных благ для населения муниципальных районах и городских округов.</w:t>
      </w:r>
    </w:p>
    <w:p w:rsidR="000B7D50" w:rsidRDefault="000B7D50" w:rsidP="00783072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83072">
        <w:rPr>
          <w:rFonts w:ascii="Times New Roman" w:hAnsi="Times New Roman" w:cs="Times New Roman"/>
          <w:sz w:val="28"/>
          <w:szCs w:val="28"/>
        </w:rPr>
        <w:t>Субъекты мониторинга: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3072">
        <w:rPr>
          <w:rFonts w:ascii="Times New Roman" w:hAnsi="Times New Roman" w:cs="Times New Roman"/>
          <w:sz w:val="28"/>
          <w:szCs w:val="28"/>
        </w:rPr>
        <w:t>о</w:t>
      </w:r>
      <w:r w:rsidRPr="000B7D50">
        <w:rPr>
          <w:rFonts w:ascii="Times New Roman" w:hAnsi="Times New Roman" w:cs="Times New Roman"/>
          <w:sz w:val="28"/>
          <w:szCs w:val="28"/>
        </w:rPr>
        <w:t>тдел экономики администрации Озинского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B7D50" w:rsidRDefault="000B7D50" w:rsidP="00783072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B7D50" w:rsidRPr="00783072" w:rsidRDefault="000B7D50" w:rsidP="00783072">
      <w:pPr>
        <w:pStyle w:val="13"/>
        <w:numPr>
          <w:ilvl w:val="0"/>
          <w:numId w:val="8"/>
        </w:numPr>
        <w:shd w:val="clear" w:color="auto" w:fill="auto"/>
        <w:tabs>
          <w:tab w:val="left" w:pos="1006"/>
        </w:tabs>
        <w:spacing w:before="0" w:after="0" w:line="240" w:lineRule="auto"/>
        <w:ind w:firstLine="567"/>
        <w:rPr>
          <w:b/>
          <w:sz w:val="28"/>
          <w:szCs w:val="28"/>
        </w:rPr>
      </w:pPr>
      <w:r w:rsidRPr="00783072">
        <w:rPr>
          <w:b/>
          <w:sz w:val="28"/>
          <w:szCs w:val="28"/>
        </w:rPr>
        <w:t>Уровень протестной активности населения муниципального района (образования) (количество протестных акций и их участников, причины выступлений, организаторы, основные декларируемые цели и лозунги). Оценка отношения населения к федеральным и региональным органам государственной власти и органам местного самоуправления.</w:t>
      </w:r>
    </w:p>
    <w:p w:rsidR="000B7D50" w:rsidRPr="000B7D50" w:rsidRDefault="000B7D50" w:rsidP="000B7D5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83072">
        <w:rPr>
          <w:rFonts w:ascii="Times New Roman" w:hAnsi="Times New Roman" w:cs="Times New Roman"/>
          <w:sz w:val="28"/>
          <w:szCs w:val="28"/>
        </w:rPr>
        <w:t>Субъекты мониторинга: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7D50">
        <w:rPr>
          <w:rFonts w:ascii="Times New Roman" w:hAnsi="Times New Roman" w:cs="Times New Roman"/>
          <w:sz w:val="28"/>
          <w:szCs w:val="28"/>
        </w:rPr>
        <w:t>О МВД России по Озинскому району (по согласованию),  органы местного самоуправления муниципального района</w:t>
      </w:r>
    </w:p>
    <w:p w:rsidR="000B7D50" w:rsidRDefault="000B7D50" w:rsidP="001D2484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7D50" w:rsidRPr="00783072" w:rsidRDefault="000B7D50" w:rsidP="000B7D50">
      <w:pPr>
        <w:pStyle w:val="13"/>
        <w:numPr>
          <w:ilvl w:val="0"/>
          <w:numId w:val="8"/>
        </w:numPr>
        <w:shd w:val="clear" w:color="auto" w:fill="auto"/>
        <w:tabs>
          <w:tab w:val="left" w:pos="1006"/>
        </w:tabs>
        <w:spacing w:before="0" w:after="0" w:line="240" w:lineRule="auto"/>
        <w:ind w:firstLine="567"/>
        <w:rPr>
          <w:b/>
          <w:sz w:val="28"/>
          <w:szCs w:val="28"/>
        </w:rPr>
      </w:pPr>
      <w:r w:rsidRPr="00783072">
        <w:rPr>
          <w:b/>
          <w:sz w:val="28"/>
          <w:szCs w:val="28"/>
        </w:rPr>
        <w:t>Состояние межнациональных и межконфессиональных отношений. Наличие конфликтов, фактов пропаганды национальной, расовой и религиозной розни. Причины и организаторы. Деструктивная деятельность религиозных групп и организаций.</w:t>
      </w:r>
    </w:p>
    <w:p w:rsidR="000B7D50" w:rsidRPr="001A6441" w:rsidRDefault="000B7D50" w:rsidP="000B7D5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83072">
        <w:rPr>
          <w:rFonts w:ascii="Times New Roman" w:hAnsi="Times New Roman" w:cs="Times New Roman"/>
          <w:sz w:val="28"/>
          <w:szCs w:val="28"/>
        </w:rPr>
        <w:t>Субъекты мониторинга: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6441">
        <w:rPr>
          <w:rFonts w:ascii="Times New Roman" w:hAnsi="Times New Roman" w:cs="Times New Roman"/>
          <w:sz w:val="28"/>
          <w:szCs w:val="28"/>
        </w:rPr>
        <w:t>О МВД России по Озинскому району (по согласованию),  органы местного самоуправления муниципального района, управление  культуры и кино администрации Озинского муниципального района, управление образования администрации Озинского муниципального района.</w:t>
      </w:r>
    </w:p>
    <w:p w:rsidR="000B7D50" w:rsidRPr="001A6441" w:rsidRDefault="000B7D50" w:rsidP="000B7D5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B7D50" w:rsidRPr="00783072" w:rsidRDefault="000B7D50" w:rsidP="00783072">
      <w:pPr>
        <w:pStyle w:val="13"/>
        <w:numPr>
          <w:ilvl w:val="0"/>
          <w:numId w:val="8"/>
        </w:numPr>
        <w:shd w:val="clear" w:color="auto" w:fill="auto"/>
        <w:tabs>
          <w:tab w:val="left" w:pos="1006"/>
        </w:tabs>
        <w:spacing w:before="0" w:after="0" w:line="240" w:lineRule="auto"/>
        <w:ind w:firstLine="567"/>
        <w:rPr>
          <w:b/>
        </w:rPr>
      </w:pPr>
      <w:r w:rsidRPr="00783072">
        <w:rPr>
          <w:b/>
          <w:sz w:val="28"/>
          <w:szCs w:val="28"/>
        </w:rPr>
        <w:t>Динамика численности населения муниципального района (образования) за счет внутренней и внешней миграции. Основные группы мигрантов, их численность в процентном соотношении к постоянно проживающему населению. Влияние миграционных процессов на обстановку в области противодействия терроризму.</w:t>
      </w:r>
    </w:p>
    <w:p w:rsidR="000B7D50" w:rsidRDefault="000B7D50" w:rsidP="000B7D50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83072">
        <w:rPr>
          <w:rFonts w:ascii="Times New Roman" w:hAnsi="Times New Roman" w:cs="Times New Roman"/>
          <w:sz w:val="28"/>
          <w:szCs w:val="28"/>
        </w:rPr>
        <w:t>Субъекты мониторинга: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3072">
        <w:rPr>
          <w:rFonts w:ascii="Times New Roman" w:hAnsi="Times New Roman" w:cs="Times New Roman"/>
          <w:sz w:val="28"/>
          <w:szCs w:val="28"/>
        </w:rPr>
        <w:t>о</w:t>
      </w:r>
      <w:r w:rsidRPr="000B7D50">
        <w:rPr>
          <w:rFonts w:ascii="Times New Roman" w:hAnsi="Times New Roman" w:cs="Times New Roman"/>
          <w:sz w:val="28"/>
          <w:szCs w:val="28"/>
        </w:rPr>
        <w:t>тдел экономики администрации Озинского муниципального района</w:t>
      </w:r>
      <w:r w:rsidR="001A6441">
        <w:rPr>
          <w:rFonts w:ascii="Times New Roman" w:hAnsi="Times New Roman" w:cs="Times New Roman"/>
          <w:sz w:val="28"/>
          <w:szCs w:val="28"/>
        </w:rPr>
        <w:t xml:space="preserve">, </w:t>
      </w:r>
      <w:r w:rsidR="001A6441" w:rsidRPr="000B7D50">
        <w:rPr>
          <w:rFonts w:ascii="Times New Roman" w:hAnsi="Times New Roman" w:cs="Times New Roman"/>
          <w:sz w:val="28"/>
          <w:szCs w:val="28"/>
        </w:rPr>
        <w:t xml:space="preserve">О МВД России по Озинскому району </w:t>
      </w:r>
      <w:r w:rsidR="00783072">
        <w:rPr>
          <w:rFonts w:ascii="Times New Roman" w:hAnsi="Times New Roman" w:cs="Times New Roman"/>
          <w:sz w:val="28"/>
          <w:szCs w:val="28"/>
        </w:rPr>
        <w:t>(по согласованию).</w:t>
      </w:r>
    </w:p>
    <w:p w:rsidR="000B7D50" w:rsidRPr="007119B4" w:rsidRDefault="000B7D50" w:rsidP="001D2484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3253" w:rsidRPr="00783072" w:rsidRDefault="001A6441" w:rsidP="00783072">
      <w:pPr>
        <w:pStyle w:val="13"/>
        <w:numPr>
          <w:ilvl w:val="0"/>
          <w:numId w:val="8"/>
        </w:numPr>
        <w:shd w:val="clear" w:color="auto" w:fill="auto"/>
        <w:tabs>
          <w:tab w:val="left" w:pos="1006"/>
        </w:tabs>
        <w:spacing w:before="0" w:after="0" w:line="240" w:lineRule="auto"/>
        <w:ind w:firstLine="567"/>
        <w:rPr>
          <w:b/>
          <w:sz w:val="28"/>
          <w:szCs w:val="28"/>
        </w:rPr>
      </w:pPr>
      <w:r w:rsidRPr="00783072">
        <w:rPr>
          <w:b/>
          <w:sz w:val="28"/>
          <w:szCs w:val="28"/>
        </w:rPr>
        <w:t xml:space="preserve">Состояние антитеррористической защищенности объектов (территорий), находящихся в муниципальной собственности или ведении органов местного самоуправления, а также мест массового пребывания людей. Результаты работы по категорированию, паспортизации, </w:t>
      </w:r>
      <w:r w:rsidRPr="00783072">
        <w:rPr>
          <w:b/>
          <w:sz w:val="28"/>
          <w:szCs w:val="28"/>
        </w:rPr>
        <w:lastRenderedPageBreak/>
        <w:t>реализации мероприятий, предусмотренных требованиями к АТЗ, проверок, выявленные недостатки, принятые меры по их устранению.</w:t>
      </w:r>
    </w:p>
    <w:p w:rsidR="001A6441" w:rsidRDefault="001A6441" w:rsidP="001A644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83072">
        <w:rPr>
          <w:rFonts w:ascii="Times New Roman" w:hAnsi="Times New Roman" w:cs="Times New Roman"/>
          <w:sz w:val="28"/>
          <w:szCs w:val="28"/>
        </w:rPr>
        <w:t>Субъекты мониторинга: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6441">
        <w:rPr>
          <w:rFonts w:ascii="Times New Roman" w:hAnsi="Times New Roman" w:cs="Times New Roman"/>
          <w:sz w:val="28"/>
          <w:szCs w:val="28"/>
        </w:rPr>
        <w:t>О МВД России по Озинскому району (по согласованию),  органы местного самоуправления муниципального района, управление  культуры и кино администрации Озинского муниципального района, управление образования администрации О</w:t>
      </w:r>
      <w:r>
        <w:rPr>
          <w:rFonts w:ascii="Times New Roman" w:hAnsi="Times New Roman" w:cs="Times New Roman"/>
          <w:sz w:val="28"/>
          <w:szCs w:val="28"/>
        </w:rPr>
        <w:t xml:space="preserve">зинского муниципального района, отдел по делам молодежи и спорту </w:t>
      </w:r>
      <w:r w:rsidRPr="001A6441">
        <w:rPr>
          <w:rFonts w:ascii="Times New Roman" w:hAnsi="Times New Roman" w:cs="Times New Roman"/>
          <w:sz w:val="28"/>
          <w:szCs w:val="28"/>
        </w:rPr>
        <w:t>администрации О</w:t>
      </w:r>
      <w:r>
        <w:rPr>
          <w:rFonts w:ascii="Times New Roman" w:hAnsi="Times New Roman" w:cs="Times New Roman"/>
          <w:sz w:val="28"/>
          <w:szCs w:val="28"/>
        </w:rPr>
        <w:t>зинского муниципального района.</w:t>
      </w:r>
    </w:p>
    <w:p w:rsidR="001A6441" w:rsidRPr="001A6441" w:rsidRDefault="001A6441" w:rsidP="00783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6441" w:rsidRPr="00783072" w:rsidRDefault="001A6441" w:rsidP="00783072">
      <w:pPr>
        <w:pStyle w:val="13"/>
        <w:numPr>
          <w:ilvl w:val="0"/>
          <w:numId w:val="8"/>
        </w:numPr>
        <w:shd w:val="clear" w:color="auto" w:fill="auto"/>
        <w:tabs>
          <w:tab w:val="left" w:pos="1006"/>
        </w:tabs>
        <w:spacing w:before="0" w:after="0" w:line="240" w:lineRule="auto"/>
        <w:ind w:firstLine="567"/>
        <w:rPr>
          <w:b/>
          <w:sz w:val="28"/>
          <w:szCs w:val="28"/>
        </w:rPr>
      </w:pPr>
      <w:r w:rsidRPr="00783072">
        <w:rPr>
          <w:b/>
          <w:sz w:val="28"/>
          <w:szCs w:val="28"/>
        </w:rPr>
        <w:t>Проблемные вопросы в области противодействия идеологии терроризма (адресная профилактическая работа, информационно</w:t>
      </w:r>
      <w:r w:rsidRPr="00783072">
        <w:rPr>
          <w:b/>
          <w:sz w:val="28"/>
          <w:szCs w:val="28"/>
        </w:rPr>
        <w:softHyphen/>
        <w:t xml:space="preserve"> - пропагандистские и иные мероприятия).</w:t>
      </w:r>
    </w:p>
    <w:p w:rsidR="001A6441" w:rsidRDefault="001A6441" w:rsidP="001A644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83072">
        <w:rPr>
          <w:rFonts w:ascii="Times New Roman" w:hAnsi="Times New Roman" w:cs="Times New Roman"/>
          <w:sz w:val="28"/>
          <w:szCs w:val="28"/>
        </w:rPr>
        <w:t>Субъекты мониторинга: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6441">
        <w:rPr>
          <w:rFonts w:ascii="Times New Roman" w:hAnsi="Times New Roman" w:cs="Times New Roman"/>
          <w:sz w:val="28"/>
          <w:szCs w:val="28"/>
        </w:rPr>
        <w:t>О МВД России по Озинскому району (по согласованию),  органы местного самоуправления муниципального района, управление  культуры и кино администрации Озинского муниципального района, управление образования администрации О</w:t>
      </w:r>
      <w:r>
        <w:rPr>
          <w:rFonts w:ascii="Times New Roman" w:hAnsi="Times New Roman" w:cs="Times New Roman"/>
          <w:sz w:val="28"/>
          <w:szCs w:val="28"/>
        </w:rPr>
        <w:t xml:space="preserve">зинского муниципального района, отдел по делам молодежи и спорту </w:t>
      </w:r>
      <w:r w:rsidRPr="001A6441">
        <w:rPr>
          <w:rFonts w:ascii="Times New Roman" w:hAnsi="Times New Roman" w:cs="Times New Roman"/>
          <w:sz w:val="28"/>
          <w:szCs w:val="28"/>
        </w:rPr>
        <w:t>администрации О</w:t>
      </w:r>
      <w:r>
        <w:rPr>
          <w:rFonts w:ascii="Times New Roman" w:hAnsi="Times New Roman" w:cs="Times New Roman"/>
          <w:sz w:val="28"/>
          <w:szCs w:val="28"/>
        </w:rPr>
        <w:t>зинского муниципального района.</w:t>
      </w:r>
    </w:p>
    <w:p w:rsidR="001A6441" w:rsidRPr="00783072" w:rsidRDefault="001A6441" w:rsidP="001D2484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6441" w:rsidRPr="00783072" w:rsidRDefault="001A6441" w:rsidP="00783072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783072">
        <w:rPr>
          <w:rFonts w:ascii="Times New Roman" w:hAnsi="Times New Roman"/>
          <w:b/>
          <w:sz w:val="28"/>
          <w:szCs w:val="28"/>
          <w:shd w:val="clear" w:color="auto" w:fill="FFFFFF"/>
        </w:rPr>
        <w:t>7. О результатах проведения профилактических мер в сфере противодействия идеологии терроризму среди лиц, проживающих на территории ДНР, ЛНР, Запорожской и Херсонской областей и прибывших в Саратовскую область.</w:t>
      </w:r>
    </w:p>
    <w:p w:rsidR="001A6441" w:rsidRDefault="001A6441" w:rsidP="001A6441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83072">
        <w:rPr>
          <w:rFonts w:ascii="Times New Roman" w:hAnsi="Times New Roman" w:cs="Times New Roman"/>
          <w:sz w:val="28"/>
          <w:szCs w:val="28"/>
        </w:rPr>
        <w:t>Субъекты мониторинга: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6441">
        <w:rPr>
          <w:rFonts w:ascii="Times New Roman" w:hAnsi="Times New Roman" w:cs="Times New Roman"/>
          <w:sz w:val="28"/>
          <w:szCs w:val="28"/>
        </w:rPr>
        <w:t>О МВД России по Озинскому району (по согласованию),  органы местного самоуправления муниципального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A6441" w:rsidRDefault="001A6441" w:rsidP="001A6441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A6441" w:rsidRPr="00783072" w:rsidRDefault="001A6441" w:rsidP="00783072">
      <w:pPr>
        <w:pStyle w:val="13"/>
        <w:numPr>
          <w:ilvl w:val="0"/>
          <w:numId w:val="9"/>
        </w:numPr>
        <w:shd w:val="clear" w:color="auto" w:fill="auto"/>
        <w:tabs>
          <w:tab w:val="left" w:pos="1006"/>
        </w:tabs>
        <w:spacing w:before="0" w:after="0" w:line="240" w:lineRule="auto"/>
        <w:ind w:left="0" w:firstLine="851"/>
        <w:rPr>
          <w:b/>
          <w:sz w:val="28"/>
          <w:szCs w:val="28"/>
        </w:rPr>
      </w:pPr>
      <w:r w:rsidRPr="00783072">
        <w:rPr>
          <w:b/>
          <w:i/>
          <w:sz w:val="28"/>
          <w:szCs w:val="28"/>
        </w:rPr>
        <w:t xml:space="preserve">. </w:t>
      </w:r>
      <w:r w:rsidRPr="00783072">
        <w:rPr>
          <w:b/>
          <w:sz w:val="28"/>
          <w:szCs w:val="28"/>
          <w:shd w:val="clear" w:color="auto" w:fill="FFFFFF"/>
        </w:rPr>
        <w:t xml:space="preserve">Количество публикаций в муниципальных печатных и электронных СМИ, а также в тематических группах в социальных сетях (группы, посвященные жизни в муниципальном районе (образовании)) об антитеррористической деятельности (в том числе негативного характера). </w:t>
      </w:r>
    </w:p>
    <w:p w:rsidR="001A6441" w:rsidRDefault="001A6441" w:rsidP="001A644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83072">
        <w:rPr>
          <w:rFonts w:ascii="Times New Roman" w:hAnsi="Times New Roman" w:cs="Times New Roman"/>
          <w:sz w:val="28"/>
          <w:szCs w:val="28"/>
        </w:rPr>
        <w:t>Субъекты мониторинга: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6441">
        <w:rPr>
          <w:rFonts w:ascii="Times New Roman" w:hAnsi="Times New Roman" w:cs="Times New Roman"/>
          <w:sz w:val="28"/>
          <w:szCs w:val="28"/>
        </w:rPr>
        <w:t>органы местного самоуправления муниципального района, управление  культуры и кино администрации Озинского муниципального района, управление образования администрации О</w:t>
      </w:r>
      <w:r>
        <w:rPr>
          <w:rFonts w:ascii="Times New Roman" w:hAnsi="Times New Roman" w:cs="Times New Roman"/>
          <w:sz w:val="28"/>
          <w:szCs w:val="28"/>
        </w:rPr>
        <w:t xml:space="preserve">зинского муниципального района, отдел по делам молодежи и спорту </w:t>
      </w:r>
      <w:r w:rsidRPr="001A6441">
        <w:rPr>
          <w:rFonts w:ascii="Times New Roman" w:hAnsi="Times New Roman" w:cs="Times New Roman"/>
          <w:sz w:val="28"/>
          <w:szCs w:val="28"/>
        </w:rPr>
        <w:t>администрации О</w:t>
      </w:r>
      <w:r>
        <w:rPr>
          <w:rFonts w:ascii="Times New Roman" w:hAnsi="Times New Roman" w:cs="Times New Roman"/>
          <w:sz w:val="28"/>
          <w:szCs w:val="28"/>
        </w:rPr>
        <w:t>зинского муниципального района.</w:t>
      </w:r>
    </w:p>
    <w:p w:rsidR="001A6441" w:rsidRPr="00434DE6" w:rsidRDefault="001A6441" w:rsidP="001A6441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6441" w:rsidRPr="00434DE6" w:rsidRDefault="001A6441" w:rsidP="001A6441">
      <w:pPr>
        <w:pStyle w:val="13"/>
        <w:numPr>
          <w:ilvl w:val="0"/>
          <w:numId w:val="10"/>
        </w:numPr>
        <w:shd w:val="clear" w:color="auto" w:fill="auto"/>
        <w:tabs>
          <w:tab w:val="left" w:pos="1006"/>
        </w:tabs>
        <w:spacing w:before="0" w:after="0" w:line="240" w:lineRule="auto"/>
        <w:ind w:left="0" w:firstLine="851"/>
        <w:rPr>
          <w:b/>
          <w:sz w:val="28"/>
          <w:szCs w:val="28"/>
        </w:rPr>
      </w:pPr>
      <w:r w:rsidRPr="00434DE6">
        <w:rPr>
          <w:b/>
          <w:sz w:val="28"/>
          <w:szCs w:val="28"/>
        </w:rPr>
        <w:t>Проблемные вопросы разработки и реализации муниципальных программ в области профилактики терроризма, а также по минимизации и (или) ликвидации последствий его проявлений.</w:t>
      </w:r>
    </w:p>
    <w:p w:rsidR="001A6441" w:rsidRPr="001A6441" w:rsidRDefault="001A6441" w:rsidP="001A6441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DE6">
        <w:rPr>
          <w:rFonts w:ascii="Times New Roman" w:hAnsi="Times New Roman" w:cs="Times New Roman"/>
          <w:sz w:val="28"/>
          <w:szCs w:val="28"/>
        </w:rPr>
        <w:t>Субъекты мониторинга:</w:t>
      </w:r>
      <w:r w:rsidRPr="001A6441">
        <w:rPr>
          <w:rFonts w:ascii="Times New Roman" w:hAnsi="Times New Roman" w:cs="Times New Roman"/>
          <w:sz w:val="28"/>
          <w:szCs w:val="28"/>
        </w:rPr>
        <w:t xml:space="preserve"> заместитель главы администрации Озинского муни</w:t>
      </w:r>
      <w:r>
        <w:rPr>
          <w:rFonts w:ascii="Times New Roman" w:hAnsi="Times New Roman" w:cs="Times New Roman"/>
          <w:sz w:val="28"/>
          <w:szCs w:val="28"/>
        </w:rPr>
        <w:t>ципального района.</w:t>
      </w:r>
    </w:p>
    <w:p w:rsidR="001A6441" w:rsidRPr="001A6441" w:rsidRDefault="001A6441" w:rsidP="001A6441">
      <w:pPr>
        <w:suppressAutoHyphens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1A6441" w:rsidRPr="00434DE6" w:rsidRDefault="001A6441" w:rsidP="00434DE6">
      <w:pPr>
        <w:pStyle w:val="13"/>
        <w:numPr>
          <w:ilvl w:val="0"/>
          <w:numId w:val="10"/>
        </w:numPr>
        <w:shd w:val="clear" w:color="auto" w:fill="auto"/>
        <w:tabs>
          <w:tab w:val="left" w:pos="1006"/>
        </w:tabs>
        <w:spacing w:before="0" w:after="0" w:line="240" w:lineRule="auto"/>
        <w:ind w:left="0" w:firstLine="851"/>
        <w:rPr>
          <w:b/>
          <w:sz w:val="28"/>
          <w:szCs w:val="28"/>
        </w:rPr>
      </w:pPr>
      <w:r w:rsidRPr="00434DE6">
        <w:rPr>
          <w:b/>
          <w:sz w:val="28"/>
          <w:szCs w:val="28"/>
        </w:rPr>
        <w:t>Количество сотрудников органов местного самоуправления, участвующих на постоянной основе в мероприятиях по профилактике терроризма, прошедших обучение на профильных курсах повышения квалификации. Проблемы в организации их обучения.</w:t>
      </w:r>
    </w:p>
    <w:p w:rsidR="001A6441" w:rsidRDefault="001A6441" w:rsidP="001A6441">
      <w:pPr>
        <w:pStyle w:val="aa"/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6441" w:rsidRPr="001A6441" w:rsidRDefault="001A6441" w:rsidP="001A6441">
      <w:pPr>
        <w:pStyle w:val="aa"/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DE6">
        <w:rPr>
          <w:rFonts w:ascii="Times New Roman" w:hAnsi="Times New Roman" w:cs="Times New Roman"/>
          <w:sz w:val="28"/>
          <w:szCs w:val="28"/>
        </w:rPr>
        <w:lastRenderedPageBreak/>
        <w:t>Субъекты мониторинга:</w:t>
      </w:r>
      <w:r w:rsidRPr="001A6441">
        <w:rPr>
          <w:rFonts w:ascii="Times New Roman" w:hAnsi="Times New Roman" w:cs="Times New Roman"/>
          <w:sz w:val="28"/>
          <w:szCs w:val="28"/>
        </w:rPr>
        <w:t xml:space="preserve"> органы местного самоуправления муниципального района, управление  культуры и кино администрации Озинского муниципального района, управление образования администрации Озинского муниципального района, отдел по делам молодежи и спорту администрации Озинского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A6441" w:rsidRDefault="001A6441" w:rsidP="001A6441">
      <w:pPr>
        <w:suppressAutoHyphens/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434DE6" w:rsidRDefault="001A6441" w:rsidP="00434DE6">
      <w:pPr>
        <w:pStyle w:val="13"/>
        <w:numPr>
          <w:ilvl w:val="0"/>
          <w:numId w:val="10"/>
        </w:numPr>
        <w:shd w:val="clear" w:color="auto" w:fill="auto"/>
        <w:tabs>
          <w:tab w:val="left" w:pos="1006"/>
          <w:tab w:val="left" w:pos="1126"/>
        </w:tabs>
        <w:spacing w:before="0" w:after="0" w:line="240" w:lineRule="auto"/>
        <w:ind w:left="0" w:firstLine="851"/>
        <w:rPr>
          <w:b/>
          <w:sz w:val="28"/>
          <w:szCs w:val="28"/>
        </w:rPr>
      </w:pPr>
      <w:r w:rsidRPr="00434DE6">
        <w:rPr>
          <w:b/>
          <w:color w:val="000000"/>
          <w:sz w:val="28"/>
          <w:szCs w:val="28"/>
        </w:rPr>
        <w:t>Эффективность исполнения поручений антитеррористической комиссии в Саратовской области и антитеррористической комиссии муниципального района (образования), результативность проводимой деятельности в области профилактики террористических проявлений.</w:t>
      </w:r>
    </w:p>
    <w:p w:rsidR="00783072" w:rsidRPr="00434DE6" w:rsidRDefault="00783072" w:rsidP="00434DE6">
      <w:pPr>
        <w:pStyle w:val="13"/>
        <w:shd w:val="clear" w:color="auto" w:fill="auto"/>
        <w:tabs>
          <w:tab w:val="left" w:pos="0"/>
          <w:tab w:val="left" w:pos="1006"/>
          <w:tab w:val="left" w:pos="1126"/>
        </w:tabs>
        <w:spacing w:before="0" w:after="0" w:line="240" w:lineRule="auto"/>
        <w:ind w:firstLine="851"/>
        <w:rPr>
          <w:b/>
          <w:sz w:val="28"/>
          <w:szCs w:val="28"/>
        </w:rPr>
      </w:pPr>
      <w:r w:rsidRPr="00434DE6">
        <w:rPr>
          <w:sz w:val="28"/>
          <w:szCs w:val="28"/>
        </w:rPr>
        <w:t xml:space="preserve">Субъекты мониторинга: </w:t>
      </w:r>
      <w:r w:rsidR="00434DE6">
        <w:rPr>
          <w:sz w:val="28"/>
          <w:szCs w:val="28"/>
        </w:rPr>
        <w:t>секретарь АТК в муниципальном районе.</w:t>
      </w:r>
    </w:p>
    <w:p w:rsidR="001A6441" w:rsidRPr="00434DE6" w:rsidRDefault="001A6441" w:rsidP="00434DE6">
      <w:pPr>
        <w:suppressAutoHyphens/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434DE6" w:rsidRDefault="001A6441" w:rsidP="00434DE6">
      <w:pPr>
        <w:pStyle w:val="13"/>
        <w:numPr>
          <w:ilvl w:val="0"/>
          <w:numId w:val="10"/>
        </w:numPr>
        <w:shd w:val="clear" w:color="auto" w:fill="auto"/>
        <w:tabs>
          <w:tab w:val="left" w:pos="0"/>
        </w:tabs>
        <w:spacing w:before="0" w:after="0" w:line="240" w:lineRule="auto"/>
        <w:ind w:left="0" w:firstLine="851"/>
        <w:rPr>
          <w:b/>
          <w:sz w:val="28"/>
          <w:szCs w:val="28"/>
        </w:rPr>
      </w:pPr>
      <w:r w:rsidRPr="00434DE6">
        <w:rPr>
          <w:b/>
          <w:color w:val="000000"/>
          <w:sz w:val="28"/>
          <w:szCs w:val="28"/>
        </w:rPr>
        <w:t>Проблемы, связанные с исполнением решений антитеррористической комиссии в Саратовской области и собственных решений, причины и принятые меры.</w:t>
      </w:r>
    </w:p>
    <w:p w:rsidR="00783072" w:rsidRPr="00434DE6" w:rsidRDefault="00783072" w:rsidP="00434DE6">
      <w:pPr>
        <w:pStyle w:val="13"/>
        <w:shd w:val="clear" w:color="auto" w:fill="auto"/>
        <w:tabs>
          <w:tab w:val="left" w:pos="0"/>
          <w:tab w:val="left" w:pos="1006"/>
          <w:tab w:val="left" w:pos="1126"/>
        </w:tabs>
        <w:spacing w:before="0" w:after="0" w:line="240" w:lineRule="auto"/>
        <w:ind w:firstLine="851"/>
        <w:rPr>
          <w:b/>
          <w:sz w:val="28"/>
          <w:szCs w:val="28"/>
        </w:rPr>
      </w:pPr>
      <w:r w:rsidRPr="00434DE6">
        <w:rPr>
          <w:sz w:val="28"/>
          <w:szCs w:val="28"/>
        </w:rPr>
        <w:t xml:space="preserve">Субъекты мониторинга: </w:t>
      </w:r>
      <w:r w:rsidR="00434DE6">
        <w:rPr>
          <w:sz w:val="28"/>
          <w:szCs w:val="28"/>
        </w:rPr>
        <w:t>секретарь АТК в муниципальном районе.</w:t>
      </w:r>
    </w:p>
    <w:p w:rsidR="001A6441" w:rsidRPr="00783072" w:rsidRDefault="001A6441" w:rsidP="00434DE6">
      <w:pPr>
        <w:pStyle w:val="23"/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A6441" w:rsidRPr="00434DE6" w:rsidRDefault="001A6441" w:rsidP="00434DE6">
      <w:pPr>
        <w:pStyle w:val="23"/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34DE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Сведения о фактах распространения </w:t>
      </w:r>
      <w:proofErr w:type="spellStart"/>
      <w:r w:rsidRPr="00434DE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неонацисткой</w:t>
      </w:r>
      <w:proofErr w:type="spellEnd"/>
      <w:r w:rsidRPr="00434DE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идеологии. </w:t>
      </w:r>
    </w:p>
    <w:p w:rsidR="00783072" w:rsidRPr="00434DE6" w:rsidRDefault="001A6441" w:rsidP="00434DE6">
      <w:pPr>
        <w:pStyle w:val="aa"/>
        <w:numPr>
          <w:ilvl w:val="0"/>
          <w:numId w:val="10"/>
        </w:numPr>
        <w:tabs>
          <w:tab w:val="left" w:pos="0"/>
        </w:tabs>
        <w:suppressAutoHyphens/>
        <w:spacing w:line="240" w:lineRule="auto"/>
        <w:ind w:left="0" w:firstLine="851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434DE6">
        <w:rPr>
          <w:rFonts w:ascii="Times New Roman" w:hAnsi="Times New Roman"/>
          <w:b/>
          <w:color w:val="000000" w:themeColor="text1"/>
          <w:sz w:val="28"/>
          <w:szCs w:val="28"/>
        </w:rPr>
        <w:t>Сведения об угрозах возникновения и распространения сепаратизма, национализма, массовых беспорядков и совершения преступлений экстремистской направленности на территории муниципального района Саратовской области.</w:t>
      </w:r>
    </w:p>
    <w:p w:rsidR="00783072" w:rsidRPr="001A6441" w:rsidRDefault="00783072" w:rsidP="00783072">
      <w:pPr>
        <w:pStyle w:val="aa"/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DE6">
        <w:rPr>
          <w:rFonts w:ascii="Times New Roman" w:hAnsi="Times New Roman" w:cs="Times New Roman"/>
          <w:sz w:val="28"/>
          <w:szCs w:val="28"/>
        </w:rPr>
        <w:t>Субъекты мониторинга:</w:t>
      </w:r>
      <w:r w:rsidRPr="001A6441">
        <w:rPr>
          <w:rFonts w:ascii="Times New Roman" w:hAnsi="Times New Roman" w:cs="Times New Roman"/>
          <w:sz w:val="28"/>
          <w:szCs w:val="28"/>
        </w:rPr>
        <w:t xml:space="preserve"> органы местного самоуправления муниципального района, управление  культуры и кино администрации Озинского муниципального района, управление образования администрации Озинского муниципального района, отдел по делам молодежи и спорту администрации Озинского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A6441">
        <w:rPr>
          <w:rFonts w:ascii="Times New Roman" w:hAnsi="Times New Roman" w:cs="Times New Roman"/>
          <w:sz w:val="28"/>
          <w:szCs w:val="28"/>
        </w:rPr>
        <w:t>О МВД России по Озинскому району (по согласованию)</w:t>
      </w:r>
      <w:r w:rsidR="00434DE6">
        <w:rPr>
          <w:rFonts w:ascii="Times New Roman" w:hAnsi="Times New Roman" w:cs="Times New Roman"/>
          <w:sz w:val="28"/>
          <w:szCs w:val="28"/>
        </w:rPr>
        <w:t>.</w:t>
      </w:r>
    </w:p>
    <w:p w:rsidR="001A6441" w:rsidRDefault="001A6441" w:rsidP="001A6441">
      <w:pPr>
        <w:suppressAutoHyphens/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A0657D" w:rsidRDefault="00A0657D" w:rsidP="001A6441">
      <w:pPr>
        <w:suppressAutoHyphens/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A0657D" w:rsidRDefault="00A0657D" w:rsidP="005A1130">
      <w:pPr>
        <w:spacing w:after="0" w:line="240" w:lineRule="auto"/>
        <w:rPr>
          <w:rFonts w:ascii="Times New Roman" w:hAnsi="Times New Roman" w:cs="Times New Roman"/>
          <w:bCs/>
          <w:spacing w:val="-4"/>
          <w:sz w:val="28"/>
          <w:szCs w:val="28"/>
        </w:rPr>
      </w:pPr>
      <w:r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Верно: Ведущий специалист отдела </w:t>
      </w:r>
    </w:p>
    <w:p w:rsidR="00E9718F" w:rsidRPr="00A0657D" w:rsidRDefault="00A0657D" w:rsidP="005A1130">
      <w:pPr>
        <w:spacing w:after="0" w:line="240" w:lineRule="auto"/>
        <w:rPr>
          <w:rFonts w:ascii="Times New Roman" w:hAnsi="Times New Roman" w:cs="Times New Roman"/>
          <w:bCs/>
          <w:spacing w:val="-4"/>
          <w:sz w:val="28"/>
          <w:szCs w:val="28"/>
        </w:rPr>
      </w:pPr>
      <w:r>
        <w:rPr>
          <w:rFonts w:ascii="Times New Roman" w:hAnsi="Times New Roman" w:cs="Times New Roman"/>
          <w:bCs/>
          <w:spacing w:val="-4"/>
          <w:sz w:val="28"/>
          <w:szCs w:val="28"/>
        </w:rPr>
        <w:t>делопроизводства и технического обеспечения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ab/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ab/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ab/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Cs/>
          <w:spacing w:val="-4"/>
          <w:sz w:val="28"/>
          <w:szCs w:val="28"/>
        </w:rPr>
        <w:t>Т.Д.Квасова</w:t>
      </w:r>
      <w:proofErr w:type="spellEnd"/>
    </w:p>
    <w:sectPr w:rsidR="00E9718F" w:rsidRPr="00A0657D" w:rsidSect="00E73253">
      <w:pgSz w:w="11906" w:h="16838"/>
      <w:pgMar w:top="822" w:right="425" w:bottom="42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0C1" w:rsidRDefault="001240C1" w:rsidP="00E82280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240C1" w:rsidRDefault="001240C1" w:rsidP="00E82280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0C1" w:rsidRDefault="001240C1" w:rsidP="00E82280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1240C1" w:rsidRDefault="001240C1" w:rsidP="00E82280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446" w:rsidRPr="00A0657D" w:rsidRDefault="00963446" w:rsidP="00A0657D">
    <w:pPr>
      <w:pStyle w:val="a3"/>
      <w:ind w:firstLine="0"/>
      <w:rPr>
        <w:sz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4038A"/>
    <w:multiLevelType w:val="hybridMultilevel"/>
    <w:tmpl w:val="CD0AAC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D72506"/>
    <w:multiLevelType w:val="multilevel"/>
    <w:tmpl w:val="6C0A242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">
    <w:nsid w:val="3A866205"/>
    <w:multiLevelType w:val="multilevel"/>
    <w:tmpl w:val="6DB080E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46933A6A"/>
    <w:multiLevelType w:val="multilevel"/>
    <w:tmpl w:val="42B6CBD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4">
    <w:nsid w:val="483428BC"/>
    <w:multiLevelType w:val="hybridMultilevel"/>
    <w:tmpl w:val="61C8B54A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045E4E"/>
    <w:multiLevelType w:val="hybridMultilevel"/>
    <w:tmpl w:val="3DC64EE8"/>
    <w:lvl w:ilvl="0" w:tplc="DB04C0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D1F73DA"/>
    <w:multiLevelType w:val="hybridMultilevel"/>
    <w:tmpl w:val="61C8B54A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920B98"/>
    <w:multiLevelType w:val="multilevel"/>
    <w:tmpl w:val="B1A46BD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86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52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8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4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8">
    <w:nsid w:val="76305F27"/>
    <w:multiLevelType w:val="multilevel"/>
    <w:tmpl w:val="7704763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9">
    <w:nsid w:val="784A09FF"/>
    <w:multiLevelType w:val="hybridMultilevel"/>
    <w:tmpl w:val="52C6FA52"/>
    <w:lvl w:ilvl="0" w:tplc="FD60EEC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957B3D"/>
    <w:multiLevelType w:val="multilevel"/>
    <w:tmpl w:val="713A61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7"/>
        <w:szCs w:val="27"/>
        <w:u w:val="none"/>
        <w:lang w:val="ru-RU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7"/>
  </w:num>
  <w:num w:numId="5">
    <w:abstractNumId w:val="5"/>
  </w:num>
  <w:num w:numId="6">
    <w:abstractNumId w:val="2"/>
  </w:num>
  <w:num w:numId="7">
    <w:abstractNumId w:val="3"/>
  </w:num>
  <w:num w:numId="8">
    <w:abstractNumId w:val="10"/>
  </w:num>
  <w:num w:numId="9">
    <w:abstractNumId w:val="9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79E2"/>
    <w:rsid w:val="00027928"/>
    <w:rsid w:val="00055918"/>
    <w:rsid w:val="00055F4F"/>
    <w:rsid w:val="0006515F"/>
    <w:rsid w:val="00066802"/>
    <w:rsid w:val="00083D59"/>
    <w:rsid w:val="000A7F06"/>
    <w:rsid w:val="000B7D50"/>
    <w:rsid w:val="000D0523"/>
    <w:rsid w:val="000D1DF5"/>
    <w:rsid w:val="000D3F55"/>
    <w:rsid w:val="000E2478"/>
    <w:rsid w:val="000E36DF"/>
    <w:rsid w:val="001211A9"/>
    <w:rsid w:val="001240C1"/>
    <w:rsid w:val="00124228"/>
    <w:rsid w:val="0015008E"/>
    <w:rsid w:val="001643C1"/>
    <w:rsid w:val="00181533"/>
    <w:rsid w:val="00186570"/>
    <w:rsid w:val="001A6441"/>
    <w:rsid w:val="001D2484"/>
    <w:rsid w:val="001E76FF"/>
    <w:rsid w:val="001E7B02"/>
    <w:rsid w:val="001F4A1C"/>
    <w:rsid w:val="002070EC"/>
    <w:rsid w:val="00225942"/>
    <w:rsid w:val="002A206B"/>
    <w:rsid w:val="002A7350"/>
    <w:rsid w:val="002B4756"/>
    <w:rsid w:val="002B7FC3"/>
    <w:rsid w:val="002D32C2"/>
    <w:rsid w:val="002E2D1B"/>
    <w:rsid w:val="002E6D2F"/>
    <w:rsid w:val="002F4493"/>
    <w:rsid w:val="003036E1"/>
    <w:rsid w:val="00306303"/>
    <w:rsid w:val="003078D7"/>
    <w:rsid w:val="003325BA"/>
    <w:rsid w:val="00337FAB"/>
    <w:rsid w:val="003429F6"/>
    <w:rsid w:val="00343C5D"/>
    <w:rsid w:val="00355CB5"/>
    <w:rsid w:val="003576CB"/>
    <w:rsid w:val="00380385"/>
    <w:rsid w:val="00381803"/>
    <w:rsid w:val="003A5F8A"/>
    <w:rsid w:val="003D4A4E"/>
    <w:rsid w:val="003E13B3"/>
    <w:rsid w:val="00416CAC"/>
    <w:rsid w:val="004209BB"/>
    <w:rsid w:val="004344CE"/>
    <w:rsid w:val="00434DE6"/>
    <w:rsid w:val="00461DD7"/>
    <w:rsid w:val="00470E31"/>
    <w:rsid w:val="004770A7"/>
    <w:rsid w:val="004912C0"/>
    <w:rsid w:val="004967B8"/>
    <w:rsid w:val="004C1E39"/>
    <w:rsid w:val="004D605E"/>
    <w:rsid w:val="004E70BE"/>
    <w:rsid w:val="00523D31"/>
    <w:rsid w:val="005276D4"/>
    <w:rsid w:val="00544323"/>
    <w:rsid w:val="00563C39"/>
    <w:rsid w:val="00571F89"/>
    <w:rsid w:val="005A1130"/>
    <w:rsid w:val="005B299B"/>
    <w:rsid w:val="005D29BE"/>
    <w:rsid w:val="005F35D6"/>
    <w:rsid w:val="00602396"/>
    <w:rsid w:val="00613C41"/>
    <w:rsid w:val="006553E1"/>
    <w:rsid w:val="006708DE"/>
    <w:rsid w:val="00673D10"/>
    <w:rsid w:val="00677D80"/>
    <w:rsid w:val="006854D9"/>
    <w:rsid w:val="006854E3"/>
    <w:rsid w:val="006A6625"/>
    <w:rsid w:val="006E0915"/>
    <w:rsid w:val="006F1977"/>
    <w:rsid w:val="006F73E1"/>
    <w:rsid w:val="007119B4"/>
    <w:rsid w:val="00723C55"/>
    <w:rsid w:val="007311EB"/>
    <w:rsid w:val="00737141"/>
    <w:rsid w:val="00742C72"/>
    <w:rsid w:val="00745E06"/>
    <w:rsid w:val="00762459"/>
    <w:rsid w:val="00766481"/>
    <w:rsid w:val="007670DD"/>
    <w:rsid w:val="00767F4A"/>
    <w:rsid w:val="00780688"/>
    <w:rsid w:val="00783072"/>
    <w:rsid w:val="007B2B06"/>
    <w:rsid w:val="007B6850"/>
    <w:rsid w:val="007C2B3A"/>
    <w:rsid w:val="007D1DD6"/>
    <w:rsid w:val="007E0C05"/>
    <w:rsid w:val="0084164D"/>
    <w:rsid w:val="0084702A"/>
    <w:rsid w:val="00847829"/>
    <w:rsid w:val="00867345"/>
    <w:rsid w:val="00870BFA"/>
    <w:rsid w:val="00874B49"/>
    <w:rsid w:val="0088303A"/>
    <w:rsid w:val="00885AED"/>
    <w:rsid w:val="008C1627"/>
    <w:rsid w:val="008D390A"/>
    <w:rsid w:val="008E2E45"/>
    <w:rsid w:val="0092400C"/>
    <w:rsid w:val="00934788"/>
    <w:rsid w:val="00956359"/>
    <w:rsid w:val="00956ECB"/>
    <w:rsid w:val="00963446"/>
    <w:rsid w:val="009853B6"/>
    <w:rsid w:val="009A0EF0"/>
    <w:rsid w:val="009A382B"/>
    <w:rsid w:val="009A55A8"/>
    <w:rsid w:val="009B346A"/>
    <w:rsid w:val="009C1E3F"/>
    <w:rsid w:val="009C45AE"/>
    <w:rsid w:val="009C74A6"/>
    <w:rsid w:val="009F4CE1"/>
    <w:rsid w:val="00A0657D"/>
    <w:rsid w:val="00A114B6"/>
    <w:rsid w:val="00A145F8"/>
    <w:rsid w:val="00A149BD"/>
    <w:rsid w:val="00A33250"/>
    <w:rsid w:val="00A33432"/>
    <w:rsid w:val="00A407DE"/>
    <w:rsid w:val="00A46AAB"/>
    <w:rsid w:val="00A46F4E"/>
    <w:rsid w:val="00A75BF6"/>
    <w:rsid w:val="00A77EAB"/>
    <w:rsid w:val="00A87ACF"/>
    <w:rsid w:val="00A952F3"/>
    <w:rsid w:val="00AA2D71"/>
    <w:rsid w:val="00AD03B6"/>
    <w:rsid w:val="00B107B5"/>
    <w:rsid w:val="00B137B3"/>
    <w:rsid w:val="00B242CB"/>
    <w:rsid w:val="00B41017"/>
    <w:rsid w:val="00B45CFD"/>
    <w:rsid w:val="00B94DBE"/>
    <w:rsid w:val="00BE036B"/>
    <w:rsid w:val="00BE5BB6"/>
    <w:rsid w:val="00BE609D"/>
    <w:rsid w:val="00BF1F6F"/>
    <w:rsid w:val="00C579E2"/>
    <w:rsid w:val="00CE5A1E"/>
    <w:rsid w:val="00CF77EE"/>
    <w:rsid w:val="00D14EC8"/>
    <w:rsid w:val="00D309DF"/>
    <w:rsid w:val="00D5717F"/>
    <w:rsid w:val="00D951F2"/>
    <w:rsid w:val="00DB58CE"/>
    <w:rsid w:val="00DD67C6"/>
    <w:rsid w:val="00DE5291"/>
    <w:rsid w:val="00DF07B9"/>
    <w:rsid w:val="00E15623"/>
    <w:rsid w:val="00E170D8"/>
    <w:rsid w:val="00E31B80"/>
    <w:rsid w:val="00E35A0C"/>
    <w:rsid w:val="00E73253"/>
    <w:rsid w:val="00E77FCC"/>
    <w:rsid w:val="00E81795"/>
    <w:rsid w:val="00E82280"/>
    <w:rsid w:val="00E91914"/>
    <w:rsid w:val="00E9718F"/>
    <w:rsid w:val="00EA3E9E"/>
    <w:rsid w:val="00EB15E3"/>
    <w:rsid w:val="00EC6F44"/>
    <w:rsid w:val="00EE1A6D"/>
    <w:rsid w:val="00EE4152"/>
    <w:rsid w:val="00F045BC"/>
    <w:rsid w:val="00F2785B"/>
    <w:rsid w:val="00F5500A"/>
    <w:rsid w:val="00F56397"/>
    <w:rsid w:val="00F7278D"/>
    <w:rsid w:val="00F73498"/>
    <w:rsid w:val="00F77C22"/>
    <w:rsid w:val="00F93A2D"/>
    <w:rsid w:val="00F93AAE"/>
    <w:rsid w:val="00F9414B"/>
    <w:rsid w:val="00FA2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qFormat="1"/>
    <w:lsdException w:name="Body Text 3" w:locked="1" w:semiHidden="0" w:uiPriority="0" w:unhideWhenUsed="0"/>
    <w:lsdException w:name="Body Text Indent 2" w:locked="1" w:semiHidden="0" w:uiPriority="0" w:unhideWhenUsed="0"/>
    <w:lsdException w:name="Block Text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9E2"/>
    <w:pPr>
      <w:spacing w:after="200" w:line="276" w:lineRule="auto"/>
    </w:pPr>
    <w:rPr>
      <w:rFonts w:eastAsia="Times New Roman" w:cs="Calibri"/>
    </w:rPr>
  </w:style>
  <w:style w:type="paragraph" w:styleId="1">
    <w:name w:val="heading 1"/>
    <w:basedOn w:val="a"/>
    <w:link w:val="10"/>
    <w:uiPriority w:val="99"/>
    <w:qFormat/>
    <w:rsid w:val="001643C1"/>
    <w:pPr>
      <w:spacing w:after="0" w:line="240" w:lineRule="auto"/>
      <w:outlineLvl w:val="0"/>
    </w:pPr>
    <w:rPr>
      <w:rFonts w:ascii="Verdana" w:hAnsi="Verdana" w:cs="Verdana"/>
      <w:b/>
      <w:bCs/>
      <w:color w:val="D44D36"/>
      <w:kern w:val="36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1E7B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9">
    <w:name w:val="heading 9"/>
    <w:basedOn w:val="a"/>
    <w:next w:val="a"/>
    <w:link w:val="90"/>
    <w:uiPriority w:val="99"/>
    <w:qFormat/>
    <w:rsid w:val="001643C1"/>
    <w:pPr>
      <w:keepNext/>
      <w:spacing w:after="0" w:line="240" w:lineRule="auto"/>
      <w:jc w:val="center"/>
      <w:outlineLvl w:val="8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643C1"/>
    <w:rPr>
      <w:rFonts w:ascii="Verdana" w:hAnsi="Verdana" w:cs="Verdana"/>
      <w:b/>
      <w:bCs/>
      <w:color w:val="D44D36"/>
      <w:kern w:val="36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1643C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rsid w:val="00C579E2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after="0" w:line="348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4">
    <w:name w:val="Верхний колонтитул Знак"/>
    <w:basedOn w:val="a0"/>
    <w:link w:val="a3"/>
    <w:locked/>
    <w:rsid w:val="00C579E2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BodyTextChar">
    <w:name w:val="Body Text Char"/>
    <w:uiPriority w:val="99"/>
    <w:semiHidden/>
    <w:locked/>
    <w:rsid w:val="001643C1"/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uiPriority w:val="99"/>
    <w:semiHidden/>
    <w:rsid w:val="001643C1"/>
    <w:pPr>
      <w:spacing w:after="0" w:line="240" w:lineRule="auto"/>
      <w:jc w:val="both"/>
    </w:pPr>
    <w:rPr>
      <w:rFonts w:eastAsia="Calibri"/>
      <w:sz w:val="24"/>
      <w:szCs w:val="24"/>
    </w:rPr>
  </w:style>
  <w:style w:type="character" w:customStyle="1" w:styleId="BodyTextChar1">
    <w:name w:val="Body Text Char1"/>
    <w:basedOn w:val="a0"/>
    <w:uiPriority w:val="99"/>
    <w:semiHidden/>
    <w:locked/>
    <w:rsid w:val="00745E06"/>
    <w:rPr>
      <w:rFonts w:eastAsia="Times New Roman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1643C1"/>
    <w:rPr>
      <w:rFonts w:eastAsia="Times New Roman"/>
      <w:lang w:eastAsia="ru-RU"/>
    </w:rPr>
  </w:style>
  <w:style w:type="character" w:customStyle="1" w:styleId="BodyText3Char">
    <w:name w:val="Body Text 3 Char"/>
    <w:uiPriority w:val="99"/>
    <w:semiHidden/>
    <w:locked/>
    <w:rsid w:val="001643C1"/>
    <w:rPr>
      <w:rFonts w:ascii="Times New Roman" w:hAnsi="Times New Roman" w:cs="Times New Roman"/>
      <w:color w:val="FF0000"/>
      <w:sz w:val="28"/>
      <w:szCs w:val="28"/>
    </w:rPr>
  </w:style>
  <w:style w:type="paragraph" w:styleId="3">
    <w:name w:val="Body Text 3"/>
    <w:basedOn w:val="a"/>
    <w:link w:val="30"/>
    <w:uiPriority w:val="99"/>
    <w:semiHidden/>
    <w:rsid w:val="001643C1"/>
    <w:pPr>
      <w:spacing w:after="0" w:line="240" w:lineRule="auto"/>
      <w:jc w:val="both"/>
    </w:pPr>
    <w:rPr>
      <w:rFonts w:eastAsia="Calibri"/>
      <w:color w:val="FF0000"/>
      <w:sz w:val="28"/>
      <w:szCs w:val="28"/>
    </w:rPr>
  </w:style>
  <w:style w:type="character" w:customStyle="1" w:styleId="BodyText3Char1">
    <w:name w:val="Body Text 3 Char1"/>
    <w:basedOn w:val="a0"/>
    <w:uiPriority w:val="99"/>
    <w:semiHidden/>
    <w:locked/>
    <w:rsid w:val="00745E06"/>
    <w:rPr>
      <w:rFonts w:eastAsia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1643C1"/>
    <w:rPr>
      <w:rFonts w:eastAsia="Times New Roman"/>
      <w:sz w:val="16"/>
      <w:szCs w:val="16"/>
      <w:lang w:eastAsia="ru-RU"/>
    </w:rPr>
  </w:style>
  <w:style w:type="character" w:customStyle="1" w:styleId="BodyTextIndent2Char">
    <w:name w:val="Body Text Indent 2 Char"/>
    <w:uiPriority w:val="99"/>
    <w:semiHidden/>
    <w:locked/>
    <w:rsid w:val="001643C1"/>
    <w:rPr>
      <w:rFonts w:ascii="Times New Roman" w:hAnsi="Times New Roman" w:cs="Times New Roman"/>
      <w:sz w:val="28"/>
      <w:szCs w:val="28"/>
    </w:rPr>
  </w:style>
  <w:style w:type="paragraph" w:styleId="21">
    <w:name w:val="Body Text Indent 2"/>
    <w:basedOn w:val="a"/>
    <w:link w:val="22"/>
    <w:uiPriority w:val="99"/>
    <w:semiHidden/>
    <w:rsid w:val="001643C1"/>
    <w:pPr>
      <w:spacing w:after="0" w:line="240" w:lineRule="auto"/>
      <w:ind w:firstLine="900"/>
      <w:jc w:val="both"/>
    </w:pPr>
    <w:rPr>
      <w:rFonts w:eastAsia="Calibri"/>
      <w:sz w:val="28"/>
      <w:szCs w:val="28"/>
    </w:rPr>
  </w:style>
  <w:style w:type="character" w:customStyle="1" w:styleId="BodyTextIndent2Char1">
    <w:name w:val="Body Text Indent 2 Char1"/>
    <w:basedOn w:val="a0"/>
    <w:uiPriority w:val="99"/>
    <w:semiHidden/>
    <w:locked/>
    <w:rsid w:val="00745E06"/>
    <w:rPr>
      <w:rFonts w:eastAsia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1643C1"/>
    <w:rPr>
      <w:rFonts w:eastAsia="Times New Roman"/>
      <w:lang w:eastAsia="ru-RU"/>
    </w:rPr>
  </w:style>
  <w:style w:type="paragraph" w:customStyle="1" w:styleId="BodyText21">
    <w:name w:val="Body Text 21"/>
    <w:basedOn w:val="a"/>
    <w:uiPriority w:val="99"/>
    <w:rsid w:val="001643C1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standartnyjjhtml">
    <w:name w:val="standartnyjjhtml"/>
    <w:basedOn w:val="a"/>
    <w:uiPriority w:val="99"/>
    <w:rsid w:val="001643C1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Oaaeeoa">
    <w:name w:val="Oaaeeoa"/>
    <w:basedOn w:val="a"/>
    <w:uiPriority w:val="99"/>
    <w:rsid w:val="001643C1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rsid w:val="00E82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E82280"/>
    <w:rPr>
      <w:rFonts w:eastAsia="Times New Roman"/>
      <w:lang w:eastAsia="ru-RU"/>
    </w:rPr>
  </w:style>
  <w:style w:type="paragraph" w:customStyle="1" w:styleId="ConsPlusNormal">
    <w:name w:val="ConsPlusNormal"/>
    <w:uiPriority w:val="99"/>
    <w:rsid w:val="003325B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a9">
    <w:name w:val="Гипертекстовая ссылка"/>
    <w:basedOn w:val="a0"/>
    <w:uiPriority w:val="99"/>
    <w:rsid w:val="003325BA"/>
    <w:rPr>
      <w:color w:val="auto"/>
    </w:rPr>
  </w:style>
  <w:style w:type="paragraph" w:customStyle="1" w:styleId="11">
    <w:name w:val="Без интервала1"/>
    <w:uiPriority w:val="99"/>
    <w:rsid w:val="00F93A2D"/>
    <w:rPr>
      <w:rFonts w:cs="Calibri"/>
    </w:rPr>
  </w:style>
  <w:style w:type="character" w:customStyle="1" w:styleId="20">
    <w:name w:val="Заголовок 2 Знак"/>
    <w:basedOn w:val="a0"/>
    <w:link w:val="2"/>
    <w:semiHidden/>
    <w:rsid w:val="001E7B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List Paragraph"/>
    <w:basedOn w:val="a"/>
    <w:uiPriority w:val="34"/>
    <w:qFormat/>
    <w:rsid w:val="001E7B02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customStyle="1" w:styleId="ab">
    <w:name w:val="Таблицы (моноширинный)"/>
    <w:basedOn w:val="a"/>
    <w:next w:val="a"/>
    <w:uiPriority w:val="99"/>
    <w:rsid w:val="0002792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Theme="minorEastAsia" w:hAnsi="Courier New" w:cs="Courier New"/>
      <w:sz w:val="24"/>
      <w:szCs w:val="24"/>
    </w:rPr>
  </w:style>
  <w:style w:type="paragraph" w:customStyle="1" w:styleId="ConsPlusCell">
    <w:name w:val="ConsPlusCell"/>
    <w:uiPriority w:val="99"/>
    <w:rsid w:val="0018153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formattext">
    <w:name w:val="formattext"/>
    <w:basedOn w:val="a"/>
    <w:uiPriority w:val="99"/>
    <w:rsid w:val="0018153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unhideWhenUsed/>
    <w:rsid w:val="004E70BE"/>
    <w:rPr>
      <w:color w:val="0000FF"/>
      <w:u w:val="single"/>
    </w:rPr>
  </w:style>
  <w:style w:type="paragraph" w:customStyle="1" w:styleId="ConsPlusTitle">
    <w:name w:val="ConsPlusTitle"/>
    <w:uiPriority w:val="99"/>
    <w:rsid w:val="00E9718F"/>
    <w:pPr>
      <w:widowControl w:val="0"/>
      <w:suppressAutoHyphens/>
      <w:autoSpaceDE w:val="0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12">
    <w:name w:val="Обычный1"/>
    <w:rsid w:val="00E73253"/>
    <w:pPr>
      <w:widowControl w:val="0"/>
    </w:pPr>
    <w:rPr>
      <w:rFonts w:ascii="Times New Roman" w:eastAsia="Times New Roman" w:hAnsi="Times New Roman"/>
      <w:snapToGrid w:val="0"/>
      <w:sz w:val="20"/>
      <w:szCs w:val="20"/>
    </w:rPr>
  </w:style>
  <w:style w:type="paragraph" w:styleId="ad">
    <w:name w:val="Block Text"/>
    <w:basedOn w:val="a"/>
    <w:rsid w:val="00E73253"/>
    <w:pPr>
      <w:widowControl w:val="0"/>
      <w:autoSpaceDE w:val="0"/>
      <w:autoSpaceDN w:val="0"/>
      <w:adjustRightInd w:val="0"/>
      <w:spacing w:after="0" w:line="259" w:lineRule="auto"/>
      <w:ind w:left="4800" w:right="-272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13">
    <w:name w:val="Основной текст1"/>
    <w:basedOn w:val="a"/>
    <w:qFormat/>
    <w:rsid w:val="000B7D50"/>
    <w:pPr>
      <w:widowControl w:val="0"/>
      <w:shd w:val="clear" w:color="auto" w:fill="FFFFFF"/>
      <w:suppressAutoHyphens/>
      <w:spacing w:before="600" w:after="480" w:line="374" w:lineRule="exact"/>
      <w:jc w:val="both"/>
    </w:pPr>
    <w:rPr>
      <w:rFonts w:ascii="Times New Roman" w:hAnsi="Times New Roman" w:cs="Times New Roman"/>
      <w:sz w:val="27"/>
      <w:szCs w:val="27"/>
    </w:rPr>
  </w:style>
  <w:style w:type="paragraph" w:styleId="23">
    <w:name w:val="Body Text 2"/>
    <w:basedOn w:val="a"/>
    <w:link w:val="24"/>
    <w:uiPriority w:val="99"/>
    <w:unhideWhenUsed/>
    <w:qFormat/>
    <w:rsid w:val="001A6441"/>
    <w:pPr>
      <w:suppressAutoHyphens/>
      <w:spacing w:after="120" w:line="480" w:lineRule="auto"/>
    </w:pPr>
    <w:rPr>
      <w:rFonts w:asciiTheme="minorHAnsi" w:eastAsiaTheme="minorEastAsia" w:hAnsiTheme="minorHAnsi" w:cstheme="minorBidi"/>
    </w:rPr>
  </w:style>
  <w:style w:type="character" w:customStyle="1" w:styleId="24">
    <w:name w:val="Основной текст 2 Знак"/>
    <w:basedOn w:val="a0"/>
    <w:link w:val="23"/>
    <w:uiPriority w:val="99"/>
    <w:rsid w:val="001A6441"/>
    <w:rPr>
      <w:rFonts w:asciiTheme="minorHAnsi" w:eastAsiaTheme="minorEastAsia" w:hAnsiTheme="minorHAnsi" w:cstheme="minorBidi"/>
    </w:rPr>
  </w:style>
  <w:style w:type="paragraph" w:styleId="ae">
    <w:name w:val="Balloon Text"/>
    <w:basedOn w:val="a"/>
    <w:link w:val="af"/>
    <w:uiPriority w:val="99"/>
    <w:semiHidden/>
    <w:unhideWhenUsed/>
    <w:rsid w:val="00A06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0657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15B4A-2E47-484E-B19F-C8F3C9F6A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7</Pages>
  <Words>2188</Words>
  <Characters>12473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52</cp:revision>
  <cp:lastPrinted>2024-07-04T06:50:00Z</cp:lastPrinted>
  <dcterms:created xsi:type="dcterms:W3CDTF">2019-01-17T05:25:00Z</dcterms:created>
  <dcterms:modified xsi:type="dcterms:W3CDTF">2024-07-04T06:50:00Z</dcterms:modified>
</cp:coreProperties>
</file>