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2E" w:rsidRDefault="0003082E" w:rsidP="00CC26E7">
      <w:pPr>
        <w:rPr>
          <w:rFonts w:ascii="Times New Roman" w:hAnsi="Times New Roman" w:cs="Times New Roman"/>
          <w:b/>
          <w:sz w:val="28"/>
        </w:rPr>
      </w:pPr>
    </w:p>
    <w:p w:rsidR="0003082E" w:rsidRDefault="00CC26E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" behindDoc="0" locked="0" layoutInCell="0" allowOverlap="1" wp14:anchorId="5E4D4D1C" wp14:editId="5694151F">
            <wp:simplePos x="0" y="0"/>
            <wp:positionH relativeFrom="column">
              <wp:posOffset>2691765</wp:posOffset>
            </wp:positionH>
            <wp:positionV relativeFrom="paragraph">
              <wp:posOffset>-3810</wp:posOffset>
            </wp:positionV>
            <wp:extent cx="795655" cy="879475"/>
            <wp:effectExtent l="0" t="0" r="4445" b="0"/>
            <wp:wrapTight wrapText="bothSides">
              <wp:wrapPolygon edited="0">
                <wp:start x="0" y="0"/>
                <wp:lineTo x="0" y="21054"/>
                <wp:lineTo x="21204" y="21054"/>
                <wp:lineTo x="21204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082E" w:rsidRDefault="0003082E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CC26E7" w:rsidRDefault="00CC26E7" w:rsidP="001A74B3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CC26E7" w:rsidRDefault="00CC26E7" w:rsidP="001A74B3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03082E" w:rsidRDefault="005F11D1" w:rsidP="001A74B3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</w:t>
      </w:r>
    </w:p>
    <w:p w:rsidR="0003082E" w:rsidRDefault="005F11D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ОЗИНСКОГО МУНИЦИПАЛЬНОГО РАЙОНА </w:t>
      </w:r>
    </w:p>
    <w:p w:rsidR="0003082E" w:rsidRDefault="005F11D1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САРАТОВСКОЙ ОБЛАСТИ</w:t>
      </w:r>
    </w:p>
    <w:p w:rsidR="0003082E" w:rsidRDefault="0003082E">
      <w:pPr>
        <w:jc w:val="center"/>
        <w:rPr>
          <w:rFonts w:ascii="Times New Roman" w:hAnsi="Times New Roman" w:cs="Times New Roman"/>
          <w:b/>
          <w:sz w:val="28"/>
        </w:rPr>
      </w:pPr>
    </w:p>
    <w:p w:rsidR="0003082E" w:rsidRDefault="005F11D1">
      <w:pPr>
        <w:spacing w:line="360" w:lineRule="auto"/>
        <w:jc w:val="center"/>
        <w:rPr>
          <w:rFonts w:ascii="Times New Roman" w:hAnsi="Times New Roman" w:cs="Times New Roman"/>
          <w:spacing w:val="8"/>
          <w:sz w:val="28"/>
        </w:rPr>
      </w:pPr>
      <w:proofErr w:type="gramStart"/>
      <w:r>
        <w:rPr>
          <w:rFonts w:ascii="Times New Roman" w:hAnsi="Times New Roman" w:cs="Times New Roman"/>
          <w:b/>
          <w:spacing w:val="8"/>
          <w:sz w:val="28"/>
        </w:rPr>
        <w:t>П</w:t>
      </w:r>
      <w:proofErr w:type="gramEnd"/>
      <w:r w:rsidR="00CC26E7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О</w:t>
      </w:r>
      <w:r w:rsidR="00CC26E7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С</w:t>
      </w:r>
      <w:r w:rsidR="00CC26E7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Т</w:t>
      </w:r>
      <w:r w:rsidR="00CC26E7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А</w:t>
      </w:r>
      <w:r w:rsidR="00CC26E7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Н</w:t>
      </w:r>
      <w:r w:rsidR="00CC26E7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О</w:t>
      </w:r>
      <w:r w:rsidR="00CC26E7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В</w:t>
      </w:r>
      <w:r w:rsidR="00CC26E7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Л</w:t>
      </w:r>
      <w:r w:rsidR="00CC26E7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Е</w:t>
      </w:r>
      <w:r w:rsidR="00CC26E7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Н</w:t>
      </w:r>
      <w:r w:rsidR="00CC26E7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И</w:t>
      </w:r>
      <w:r w:rsidR="00CC26E7">
        <w:rPr>
          <w:rFonts w:ascii="Times New Roman" w:hAnsi="Times New Roman" w:cs="Times New Roman"/>
          <w:b/>
          <w:spacing w:val="8"/>
          <w:sz w:val="28"/>
        </w:rPr>
        <w:t xml:space="preserve"> </w:t>
      </w:r>
      <w:r>
        <w:rPr>
          <w:rFonts w:ascii="Times New Roman" w:hAnsi="Times New Roman" w:cs="Times New Roman"/>
          <w:b/>
          <w:spacing w:val="8"/>
          <w:sz w:val="28"/>
        </w:rPr>
        <w:t>Е</w:t>
      </w:r>
    </w:p>
    <w:p w:rsidR="0003082E" w:rsidRDefault="005F11D1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660868">
        <w:rPr>
          <w:rFonts w:ascii="Times New Roman" w:hAnsi="Times New Roman" w:cs="Times New Roman"/>
          <w:sz w:val="28"/>
        </w:rPr>
        <w:t xml:space="preserve"> 7 июня 2024 </w:t>
      </w:r>
      <w:r>
        <w:rPr>
          <w:rFonts w:ascii="Times New Roman" w:hAnsi="Times New Roman" w:cs="Times New Roman"/>
          <w:sz w:val="28"/>
        </w:rPr>
        <w:t xml:space="preserve">г. № </w:t>
      </w:r>
      <w:r w:rsidR="00CC26E7">
        <w:rPr>
          <w:rFonts w:ascii="Times New Roman" w:hAnsi="Times New Roman" w:cs="Times New Roman"/>
          <w:sz w:val="28"/>
        </w:rPr>
        <w:t>151</w:t>
      </w:r>
    </w:p>
    <w:p w:rsidR="00CC26E7" w:rsidRPr="00CC26E7" w:rsidRDefault="00CC26E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р.п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зинки</w:t>
      </w:r>
      <w:proofErr w:type="spellEnd"/>
    </w:p>
    <w:p w:rsidR="0003082E" w:rsidRDefault="0003082E">
      <w:pPr>
        <w:rPr>
          <w:sz w:val="28"/>
        </w:rPr>
      </w:pPr>
    </w:p>
    <w:p w:rsidR="0003082E" w:rsidRPr="008B15DB" w:rsidRDefault="009A7591" w:rsidP="005F11D1">
      <w:pPr>
        <w:pStyle w:val="ab"/>
        <w:tabs>
          <w:tab w:val="left" w:pos="4820"/>
        </w:tabs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Озинского муниципального района Саратовской области от </w:t>
      </w:r>
      <w:r w:rsidR="008B15DB" w:rsidRPr="008B15DB">
        <w:rPr>
          <w:rFonts w:ascii="Times New Roman" w:hAnsi="Times New Roman"/>
          <w:sz w:val="28"/>
          <w:szCs w:val="28"/>
        </w:rPr>
        <w:t>04</w:t>
      </w:r>
      <w:r w:rsidR="008B15DB">
        <w:rPr>
          <w:rFonts w:ascii="Times New Roman" w:hAnsi="Times New Roman"/>
          <w:sz w:val="28"/>
          <w:szCs w:val="28"/>
        </w:rPr>
        <w:t>.02.2022 №</w:t>
      </w:r>
      <w:r w:rsidR="00661508">
        <w:rPr>
          <w:rFonts w:ascii="Times New Roman" w:hAnsi="Times New Roman"/>
          <w:sz w:val="28"/>
          <w:szCs w:val="28"/>
        </w:rPr>
        <w:t xml:space="preserve"> </w:t>
      </w:r>
      <w:r w:rsidR="008B15DB">
        <w:rPr>
          <w:rFonts w:ascii="Times New Roman" w:hAnsi="Times New Roman"/>
          <w:sz w:val="28"/>
          <w:szCs w:val="28"/>
        </w:rPr>
        <w:t>41</w:t>
      </w:r>
    </w:p>
    <w:p w:rsidR="0003082E" w:rsidRDefault="0003082E">
      <w:pPr>
        <w:pStyle w:val="ab"/>
        <w:tabs>
          <w:tab w:val="left" w:pos="5103"/>
        </w:tabs>
        <w:ind w:right="4819" w:firstLine="720"/>
        <w:jc w:val="both"/>
        <w:rPr>
          <w:rFonts w:ascii="Times New Roman" w:hAnsi="Times New Roman"/>
          <w:sz w:val="28"/>
          <w:szCs w:val="28"/>
        </w:rPr>
      </w:pPr>
    </w:p>
    <w:p w:rsidR="0003082E" w:rsidRDefault="0003082E">
      <w:pPr>
        <w:pStyle w:val="ab"/>
        <w:tabs>
          <w:tab w:val="left" w:pos="5103"/>
        </w:tabs>
        <w:ind w:right="4819" w:firstLine="720"/>
        <w:jc w:val="both"/>
        <w:rPr>
          <w:rFonts w:ascii="Times New Roman" w:hAnsi="Times New Roman"/>
          <w:sz w:val="28"/>
          <w:szCs w:val="28"/>
        </w:rPr>
      </w:pPr>
    </w:p>
    <w:p w:rsidR="0003082E" w:rsidRDefault="005F11D1" w:rsidP="00CC26E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содействия органам местного самоуправления в реализации полномочий, определенных законодательством, и повышении качества и эффективности административно-управленческих процессов в органах местного самоуправления Озинского муниципального района, ПОСТАНОВЛЯЮ:</w:t>
      </w:r>
    </w:p>
    <w:p w:rsidR="009A7591" w:rsidRDefault="005F11D1" w:rsidP="00CC26E7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A7591">
        <w:rPr>
          <w:rFonts w:ascii="Times New Roman" w:hAnsi="Times New Roman"/>
          <w:sz w:val="28"/>
          <w:szCs w:val="28"/>
        </w:rPr>
        <w:t xml:space="preserve">Внести в постановления администрации Озинского муниципального района Саратовской области от </w:t>
      </w:r>
      <w:r w:rsidR="008B15DB">
        <w:rPr>
          <w:rFonts w:ascii="Times New Roman" w:hAnsi="Times New Roman"/>
          <w:sz w:val="28"/>
          <w:szCs w:val="28"/>
        </w:rPr>
        <w:t>04.02.2022 №</w:t>
      </w:r>
      <w:r w:rsidR="00661508">
        <w:rPr>
          <w:rFonts w:ascii="Times New Roman" w:hAnsi="Times New Roman"/>
          <w:sz w:val="28"/>
          <w:szCs w:val="28"/>
        </w:rPr>
        <w:t xml:space="preserve"> </w:t>
      </w:r>
      <w:r w:rsidR="008B15DB">
        <w:rPr>
          <w:rFonts w:ascii="Times New Roman" w:hAnsi="Times New Roman"/>
          <w:sz w:val="28"/>
          <w:szCs w:val="28"/>
        </w:rPr>
        <w:t>41</w:t>
      </w:r>
      <w:r w:rsidR="009A75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«Укрепление материально-технической базы органов местного самоуправления в Озинском муниципальном районе»</w:t>
      </w:r>
      <w:r w:rsidR="009A7591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9A7591" w:rsidRPr="009A7591">
        <w:rPr>
          <w:rFonts w:ascii="Times New Roman" w:hAnsi="Times New Roman"/>
          <w:sz w:val="28"/>
          <w:szCs w:val="28"/>
        </w:rPr>
        <w:t>:</w:t>
      </w:r>
    </w:p>
    <w:p w:rsidR="0003082E" w:rsidRDefault="009A7591" w:rsidP="00CC26E7">
      <w:pPr>
        <w:ind w:firstLine="567"/>
        <w:rPr>
          <w:rFonts w:ascii="Times New Roman" w:hAnsi="Times New Roman"/>
          <w:sz w:val="28"/>
          <w:szCs w:val="28"/>
        </w:rPr>
      </w:pPr>
      <w:r w:rsidRPr="009A759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 Приложение к постановлению изложить в новой редакции согласно приложени</w:t>
      </w:r>
      <w:r w:rsidR="00CC26E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  <w:r w:rsidR="005F11D1">
        <w:rPr>
          <w:rFonts w:ascii="Times New Roman" w:hAnsi="Times New Roman"/>
          <w:sz w:val="28"/>
          <w:szCs w:val="28"/>
        </w:rPr>
        <w:t xml:space="preserve"> </w:t>
      </w:r>
    </w:p>
    <w:p w:rsidR="0044084E" w:rsidRDefault="009A7591" w:rsidP="00CC26E7">
      <w:pPr>
        <w:pStyle w:val="BodyText21"/>
        <w:ind w:firstLine="567"/>
      </w:pPr>
      <w:r>
        <w:t>2</w:t>
      </w:r>
      <w:r w:rsidR="005F11D1">
        <w:t xml:space="preserve">. </w:t>
      </w:r>
      <w:r w:rsidR="0044084E" w:rsidRPr="0044084E">
        <w:t xml:space="preserve">Отделу информационного и программного обеспечения </w:t>
      </w:r>
      <w:proofErr w:type="gramStart"/>
      <w:r w:rsidR="0044084E" w:rsidRPr="0044084E">
        <w:t>разместить</w:t>
      </w:r>
      <w:proofErr w:type="gramEnd"/>
      <w:r w:rsidR="0044084E" w:rsidRPr="0044084E">
        <w:t xml:space="preserve"> данное постановление на сайте администрации, в сети «Интернет».</w:t>
      </w:r>
    </w:p>
    <w:p w:rsidR="0003082E" w:rsidRDefault="009A7591" w:rsidP="00CC26E7">
      <w:pPr>
        <w:pStyle w:val="BodyText21"/>
        <w:ind w:firstLine="567"/>
      </w:pPr>
      <w:r>
        <w:t>3</w:t>
      </w:r>
      <w:r w:rsidR="005F11D1" w:rsidRPr="005F11D1">
        <w:t xml:space="preserve">. </w:t>
      </w:r>
      <w:proofErr w:type="gramStart"/>
      <w:r w:rsidR="005F11D1" w:rsidRPr="005F11D1">
        <w:t>Контроль за</w:t>
      </w:r>
      <w:proofErr w:type="gramEnd"/>
      <w:r w:rsidR="005F11D1" w:rsidRPr="005F11D1">
        <w:t xml:space="preserve"> исполнением настоящего постановления возложить на первого заместителя главы администрации муниципального района Перина Д.В.</w:t>
      </w:r>
      <w:r w:rsidR="005F11D1">
        <w:t xml:space="preserve"> </w:t>
      </w:r>
    </w:p>
    <w:p w:rsidR="0044084E" w:rsidRDefault="0044084E" w:rsidP="0044084E">
      <w:pPr>
        <w:ind w:firstLine="708"/>
        <w:rPr>
          <w:rFonts w:ascii="Times New Roman" w:hAnsi="Times New Roman"/>
          <w:sz w:val="28"/>
          <w:szCs w:val="28"/>
        </w:rPr>
      </w:pPr>
    </w:p>
    <w:p w:rsidR="0044084E" w:rsidRPr="0044084E" w:rsidRDefault="0044084E" w:rsidP="0044084E">
      <w:pPr>
        <w:ind w:firstLine="708"/>
        <w:rPr>
          <w:rFonts w:ascii="Times New Roman" w:hAnsi="Times New Roman"/>
          <w:sz w:val="28"/>
          <w:szCs w:val="28"/>
        </w:rPr>
      </w:pPr>
    </w:p>
    <w:p w:rsidR="0003082E" w:rsidRDefault="005F11D1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03082E" w:rsidRDefault="005F11D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А.А. Галяшкина</w:t>
      </w:r>
    </w:p>
    <w:p w:rsidR="0044084E" w:rsidRDefault="0044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C26E7" w:rsidRPr="0044084E" w:rsidRDefault="00CC26E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82E" w:rsidRDefault="005F11D1">
      <w:pPr>
        <w:spacing w:line="276" w:lineRule="auto"/>
        <w:ind w:right="-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НПА подготовили:</w:t>
      </w:r>
    </w:p>
    <w:p w:rsidR="0003082E" w:rsidRDefault="005F11D1">
      <w:pPr>
        <w:spacing w:line="276" w:lineRule="auto"/>
        <w:ind w:right="-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заместитель главы администрации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Д.В. Перин</w:t>
      </w:r>
    </w:p>
    <w:p w:rsidR="0003082E" w:rsidRDefault="005F11D1">
      <w:pPr>
        <w:spacing w:line="276" w:lineRule="auto"/>
        <w:ind w:right="-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архитектуры, с</w:t>
      </w:r>
      <w:r w:rsidR="009A7591">
        <w:rPr>
          <w:rFonts w:ascii="Times New Roman" w:hAnsi="Times New Roman"/>
          <w:sz w:val="24"/>
          <w:szCs w:val="24"/>
        </w:rPr>
        <w:t>троительства, ЖКХ</w:t>
      </w:r>
      <w:r w:rsidR="009A7591">
        <w:rPr>
          <w:rFonts w:ascii="Times New Roman" w:hAnsi="Times New Roman"/>
          <w:sz w:val="24"/>
          <w:szCs w:val="24"/>
        </w:rPr>
        <w:tab/>
      </w:r>
      <w:r w:rsidR="009A7591">
        <w:rPr>
          <w:rFonts w:ascii="Times New Roman" w:hAnsi="Times New Roman"/>
          <w:sz w:val="24"/>
          <w:szCs w:val="24"/>
        </w:rPr>
        <w:tab/>
      </w:r>
      <w:r w:rsidR="009A7591">
        <w:rPr>
          <w:rFonts w:ascii="Times New Roman" w:hAnsi="Times New Roman"/>
          <w:sz w:val="24"/>
          <w:szCs w:val="24"/>
        </w:rPr>
        <w:tab/>
      </w:r>
      <w:r w:rsidR="009A7591">
        <w:rPr>
          <w:rFonts w:ascii="Times New Roman" w:hAnsi="Times New Roman"/>
          <w:sz w:val="24"/>
          <w:szCs w:val="24"/>
        </w:rPr>
        <w:tab/>
        <w:t>И.А. Стариков</w:t>
      </w:r>
    </w:p>
    <w:p w:rsidR="0003082E" w:rsidRDefault="009A7591" w:rsidP="00CC26E7">
      <w:pPr>
        <w:spacing w:line="276" w:lineRule="auto"/>
        <w:ind w:right="-6" w:firstLine="0"/>
        <w:rPr>
          <w:sz w:val="28"/>
        </w:rPr>
      </w:pPr>
      <w:r>
        <w:rPr>
          <w:rFonts w:ascii="Times New Roman" w:hAnsi="Times New Roman"/>
          <w:sz w:val="24"/>
          <w:szCs w:val="24"/>
        </w:rPr>
        <w:t>Н</w:t>
      </w:r>
      <w:r w:rsidR="005F11D1">
        <w:rPr>
          <w:rFonts w:ascii="Times New Roman" w:hAnsi="Times New Roman"/>
          <w:sz w:val="24"/>
          <w:szCs w:val="24"/>
        </w:rPr>
        <w:t>ачальника отдела правового обеспечения</w:t>
      </w:r>
      <w:r w:rsidR="005F11D1">
        <w:rPr>
          <w:rFonts w:ascii="Times New Roman" w:hAnsi="Times New Roman"/>
          <w:sz w:val="24"/>
          <w:szCs w:val="24"/>
        </w:rPr>
        <w:tab/>
      </w:r>
      <w:r w:rsidR="005F11D1">
        <w:rPr>
          <w:rFonts w:ascii="Times New Roman" w:hAnsi="Times New Roman"/>
          <w:sz w:val="24"/>
          <w:szCs w:val="24"/>
        </w:rPr>
        <w:tab/>
      </w:r>
      <w:r w:rsidR="005F11D1">
        <w:rPr>
          <w:rFonts w:ascii="Times New Roman" w:hAnsi="Times New Roman"/>
          <w:sz w:val="24"/>
          <w:szCs w:val="24"/>
        </w:rPr>
        <w:tab/>
      </w:r>
      <w:r w:rsidR="005F11D1">
        <w:rPr>
          <w:rFonts w:ascii="Times New Roman" w:hAnsi="Times New Roman"/>
          <w:sz w:val="24"/>
          <w:szCs w:val="24"/>
        </w:rPr>
        <w:tab/>
      </w:r>
      <w:r w:rsidR="005F11D1">
        <w:rPr>
          <w:rFonts w:ascii="Times New Roman" w:hAnsi="Times New Roman"/>
          <w:sz w:val="24"/>
          <w:szCs w:val="24"/>
        </w:rPr>
        <w:tab/>
        <w:t>О.В. Коныгина</w:t>
      </w:r>
    </w:p>
    <w:p w:rsidR="0003082E" w:rsidRDefault="005F11D1">
      <w:pPr>
        <w:widowControl/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br w:type="page"/>
      </w:r>
    </w:p>
    <w:p w:rsidR="0003082E" w:rsidRDefault="005F11D1">
      <w:pPr>
        <w:ind w:left="6237" w:right="-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03082E" w:rsidRDefault="005F11D1" w:rsidP="00CC26E7">
      <w:pPr>
        <w:ind w:left="6237" w:right="-1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0184F">
        <w:rPr>
          <w:rFonts w:ascii="Times New Roman" w:hAnsi="Times New Roman" w:cs="Times New Roman"/>
          <w:sz w:val="24"/>
          <w:szCs w:val="24"/>
        </w:rPr>
        <w:t>07.06.</w:t>
      </w:r>
      <w:r w:rsidR="0044084E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C26E7">
        <w:rPr>
          <w:rFonts w:ascii="Times New Roman" w:hAnsi="Times New Roman" w:cs="Times New Roman"/>
          <w:sz w:val="24"/>
          <w:szCs w:val="24"/>
        </w:rPr>
        <w:t>151</w:t>
      </w:r>
    </w:p>
    <w:p w:rsidR="00CC26E7" w:rsidRDefault="00CC26E7" w:rsidP="00CC26E7">
      <w:pPr>
        <w:ind w:left="6237" w:right="-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3082E" w:rsidRDefault="005F11D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Паспорт </w:t>
      </w:r>
    </w:p>
    <w:p w:rsidR="0003082E" w:rsidRDefault="005F11D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муниципальной Программы</w:t>
      </w:r>
    </w:p>
    <w:p w:rsidR="0003082E" w:rsidRDefault="005F11D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«Укрепление материально-технической базы</w:t>
      </w:r>
    </w:p>
    <w:p w:rsidR="0003082E" w:rsidRDefault="005F11D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органов местного самоуправления</w:t>
      </w:r>
    </w:p>
    <w:p w:rsidR="0003082E" w:rsidRDefault="005F11D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Озинском муниципальном районе»</w:t>
      </w:r>
    </w:p>
    <w:p w:rsidR="0003082E" w:rsidRDefault="0003082E"/>
    <w:tbl>
      <w:tblPr>
        <w:tblW w:w="5000" w:type="pct"/>
        <w:tblCellMar>
          <w:top w:w="59" w:type="dxa"/>
          <w:left w:w="77" w:type="dxa"/>
          <w:right w:w="14" w:type="dxa"/>
        </w:tblCellMar>
        <w:tblLook w:val="04A0" w:firstRow="1" w:lastRow="0" w:firstColumn="1" w:lastColumn="0" w:noHBand="0" w:noVBand="1"/>
      </w:tblPr>
      <w:tblGrid>
        <w:gridCol w:w="2600"/>
        <w:gridCol w:w="1917"/>
        <w:gridCol w:w="1925"/>
        <w:gridCol w:w="2018"/>
        <w:gridCol w:w="1835"/>
      </w:tblGrid>
      <w:tr w:rsidR="008D4CC2" w:rsidRPr="00CC26E7" w:rsidTr="00CC26E7">
        <w:trPr>
          <w:trHeight w:val="1378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</w:t>
            </w:r>
            <w:r w:rsidR="00B675D5"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акта)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года N 131-ФЗ "Об общих принципах организации местного самоуправления в Российской Федерации"</w:t>
            </w:r>
          </w:p>
        </w:tc>
      </w:tr>
      <w:tr w:rsidR="008D4CC2" w:rsidRPr="00CC26E7" w:rsidTr="00CC26E7">
        <w:trPr>
          <w:trHeight w:val="892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F83EF6" w:rsidP="00F83E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Администрация Озинского муниципального района Саратовской области, о</w:t>
            </w:r>
            <w:r w:rsidR="008D4CC2" w:rsidRPr="00CC26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тдел архитектуры, строительства, ЖКХ администрации Озинского муниципального района Саратовской области и отдел земельно-хозяйственных отношений</w:t>
            </w:r>
            <w:r w:rsidRPr="00CC26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Озинского муниципального района Саратовской области</w:t>
            </w:r>
          </w:p>
        </w:tc>
      </w:tr>
      <w:tr w:rsidR="008D4CC2" w:rsidRPr="00CC26E7" w:rsidTr="00CC26E7">
        <w:trPr>
          <w:trHeight w:val="629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8D4CC2" w:rsidRPr="00CC26E7" w:rsidTr="00CC26E7">
        <w:trPr>
          <w:trHeight w:val="488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 - содействие органам местного самоуправления района в реализации полномочий, определенных законодательством, и повышении качества и эффективности административно-управленческих процессов в органах местного самоуправления.</w:t>
            </w:r>
          </w:p>
          <w:p w:rsidR="008D4CC2" w:rsidRPr="00CC26E7" w:rsidRDefault="008D4CC2" w:rsidP="008D4CC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CC2" w:rsidRPr="00CC26E7" w:rsidTr="00CC26E7">
        <w:tblPrEx>
          <w:tblCellMar>
            <w:top w:w="12" w:type="dxa"/>
            <w:left w:w="72" w:type="dxa"/>
            <w:right w:w="20" w:type="dxa"/>
          </w:tblCellMar>
        </w:tblPrEx>
        <w:trPr>
          <w:trHeight w:val="512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в формировании </w:t>
            </w:r>
            <w:r w:rsidR="00B675D5" w:rsidRPr="00CC26E7">
              <w:rPr>
                <w:rFonts w:ascii="Times New Roman" w:hAnsi="Times New Roman" w:cs="Times New Roman"/>
                <w:sz w:val="24"/>
                <w:szCs w:val="24"/>
              </w:rPr>
              <w:t>нормативной правовой базы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поселений;</w:t>
            </w:r>
          </w:p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в развитии территориальных </w:t>
            </w:r>
            <w:r w:rsidR="00B675D5" w:rsidRPr="00CC26E7">
              <w:rPr>
                <w:rFonts w:ascii="Times New Roman" w:hAnsi="Times New Roman" w:cs="Times New Roman"/>
                <w:sz w:val="24"/>
                <w:szCs w:val="24"/>
              </w:rPr>
              <w:t>и организационных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основ местного самоуправления поселений;</w:t>
            </w:r>
          </w:p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- поддержка укрепления материально-технической базы                     органов местного самоуправления поселений;</w:t>
            </w:r>
          </w:p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в подготовке, переподготовке и повышении                    </w:t>
            </w:r>
            <w:proofErr w:type="gramStart"/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квалификации кадров органов местного самоуправления                    поселений района</w:t>
            </w:r>
            <w:proofErr w:type="gramEnd"/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-содействие в развитии и </w:t>
            </w:r>
            <w:r w:rsidR="00B675D5" w:rsidRPr="00CC26E7">
              <w:rPr>
                <w:rFonts w:ascii="Times New Roman" w:hAnsi="Times New Roman" w:cs="Times New Roman"/>
                <w:sz w:val="24"/>
                <w:szCs w:val="24"/>
              </w:rPr>
              <w:t>совершенствовании муниципальной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службы, создание   информационно-</w:t>
            </w:r>
          </w:p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аналитического и методического обеспечения      деятельности   органов </w:t>
            </w:r>
            <w:r w:rsidR="00B675D5" w:rsidRPr="00CC26E7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поселений.</w:t>
            </w:r>
          </w:p>
          <w:p w:rsidR="008D4CC2" w:rsidRPr="00CC26E7" w:rsidRDefault="008D4CC2" w:rsidP="008D4C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- содействие органа местного самоуправления муниципального района в создании условий для оказания медицинской помощи населению.</w:t>
            </w:r>
          </w:p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Важнейшие оценочные показатели:</w:t>
            </w:r>
          </w:p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вопросов местного значения, решаемых органами местного </w:t>
            </w:r>
            <w:r w:rsidR="00B675D5" w:rsidRPr="00CC26E7">
              <w:rPr>
                <w:rFonts w:ascii="Times New Roman" w:hAnsi="Times New Roman" w:cs="Times New Roman"/>
                <w:sz w:val="24"/>
                <w:szCs w:val="24"/>
              </w:rPr>
              <w:t>самоуправления вновь созданных муниципальных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образований;</w:t>
            </w:r>
          </w:p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- степень укомплектованности органов местного                самоуправления материально-</w:t>
            </w:r>
            <w:r w:rsidR="00B675D5" w:rsidRPr="00CC26E7">
              <w:rPr>
                <w:rFonts w:ascii="Times New Roman" w:hAnsi="Times New Roman" w:cs="Times New Roman"/>
                <w:sz w:val="24"/>
                <w:szCs w:val="24"/>
              </w:rPr>
              <w:t>техническими средствами для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вопросов местного значения;</w:t>
            </w:r>
          </w:p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75D5" w:rsidRPr="00CC26E7">
              <w:rPr>
                <w:rFonts w:ascii="Times New Roman" w:hAnsi="Times New Roman" w:cs="Times New Roman"/>
                <w:sz w:val="24"/>
                <w:szCs w:val="24"/>
              </w:rPr>
              <w:t>степень выполнения плана переподготовки и повышения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руководителей и специалистов органов местного самоуправления;</w:t>
            </w:r>
          </w:p>
          <w:p w:rsidR="008D4CC2" w:rsidRPr="00CC26E7" w:rsidRDefault="008D4CC2" w:rsidP="008D4CC2">
            <w:pPr>
              <w:pStyle w:val="aa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-оснащенность органов местного самоуправления                    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методическими пособиями;</w:t>
            </w:r>
          </w:p>
          <w:p w:rsidR="008D4CC2" w:rsidRPr="00CC26E7" w:rsidRDefault="008D4CC2" w:rsidP="008D4C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-количество муниципальных образований, имеющих                    установленные в соответствии с требованиями                    градостроительного и земельного законодательства границы и градостроительную документацию.</w:t>
            </w:r>
          </w:p>
        </w:tc>
      </w:tr>
      <w:tr w:rsidR="008D4CC2" w:rsidRPr="00CC26E7" w:rsidTr="00CC26E7">
        <w:tblPrEx>
          <w:tblCellMar>
            <w:top w:w="12" w:type="dxa"/>
            <w:left w:w="72" w:type="dxa"/>
            <w:right w:w="20" w:type="dxa"/>
          </w:tblCellMar>
        </w:tblPrEx>
        <w:trPr>
          <w:trHeight w:val="869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конечные результаты </w:t>
            </w:r>
            <w:r w:rsidR="00B675D5" w:rsidRPr="00CC26E7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Программы позволит укрепить материально-техническую базу органов местного самоуправления.</w:t>
            </w:r>
          </w:p>
        </w:tc>
      </w:tr>
      <w:tr w:rsidR="008D4CC2" w:rsidRPr="00CC26E7" w:rsidTr="00CC26E7">
        <w:tblPrEx>
          <w:tblCellMar>
            <w:top w:w="12" w:type="dxa"/>
            <w:left w:w="72" w:type="dxa"/>
            <w:right w:w="20" w:type="dxa"/>
          </w:tblCellMar>
        </w:tblPrEx>
        <w:trPr>
          <w:trHeight w:val="542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</w:t>
            </w:r>
            <w:r w:rsidR="00B675D5" w:rsidRPr="00CC26E7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EE212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2024 – 2026 годы </w:t>
            </w:r>
          </w:p>
          <w:p w:rsidR="008D4CC2" w:rsidRPr="00CC26E7" w:rsidRDefault="008D4CC2" w:rsidP="00EE212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I этап реализации программы - 2024 год;</w:t>
            </w:r>
          </w:p>
          <w:p w:rsidR="008D4CC2" w:rsidRPr="00CC26E7" w:rsidRDefault="008D4CC2" w:rsidP="00EE212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II этап реализации программы - 2025 год;</w:t>
            </w:r>
          </w:p>
          <w:p w:rsidR="008D4CC2" w:rsidRPr="00CC26E7" w:rsidRDefault="008D4CC2" w:rsidP="008D4CC2">
            <w:pPr>
              <w:widowControl/>
              <w:numPr>
                <w:ilvl w:val="0"/>
                <w:numId w:val="1"/>
              </w:numPr>
              <w:suppressAutoHyphens w:val="0"/>
              <w:ind w:left="0" w:hanging="18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III этап реализации программы - 2026 год.</w:t>
            </w:r>
          </w:p>
        </w:tc>
      </w:tr>
      <w:tr w:rsidR="008D4CC2" w:rsidRPr="00CC26E7" w:rsidTr="00CC26E7">
        <w:tblPrEx>
          <w:tblCellMar>
            <w:top w:w="12" w:type="dxa"/>
            <w:left w:w="72" w:type="dxa"/>
            <w:right w:w="20" w:type="dxa"/>
          </w:tblCellMar>
        </w:tblPrEx>
        <w:trPr>
          <w:trHeight w:val="97"/>
        </w:trPr>
        <w:tc>
          <w:tcPr>
            <w:tcW w:w="126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муниципальной программы, в том числе по годам  </w:t>
            </w:r>
          </w:p>
        </w:tc>
        <w:tc>
          <w:tcPr>
            <w:tcW w:w="373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8D4CC2" w:rsidRPr="00CC26E7" w:rsidTr="00CC26E7">
        <w:tblPrEx>
          <w:tblCellMar>
            <w:top w:w="12" w:type="dxa"/>
            <w:left w:w="72" w:type="dxa"/>
            <w:right w:w="20" w:type="dxa"/>
          </w:tblCellMar>
        </w:tblPrEx>
        <w:trPr>
          <w:trHeight w:val="1199"/>
        </w:trPr>
        <w:tc>
          <w:tcPr>
            <w:tcW w:w="126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EE2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1A74B3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D4CC2" w:rsidRPr="00CC26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1A74B3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первый </w:t>
            </w:r>
            <w:r w:rsidR="008D4CC2"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D4CC2" w:rsidRPr="00CC26E7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  <w:p w:rsidR="008D4CC2" w:rsidRPr="00CC26E7" w:rsidRDefault="001A74B3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D4CC2" w:rsidRPr="00CC26E7">
              <w:rPr>
                <w:rFonts w:ascii="Times New Roman" w:hAnsi="Times New Roman" w:cs="Times New Roman"/>
                <w:sz w:val="24"/>
                <w:szCs w:val="24"/>
              </w:rPr>
              <w:t>(2024 г)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второй год</w:t>
            </w:r>
          </w:p>
          <w:p w:rsidR="008D4CC2" w:rsidRPr="00CC26E7" w:rsidRDefault="008D4CC2" w:rsidP="001A74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  <w:p w:rsidR="008D4CC2" w:rsidRPr="00CC26E7" w:rsidRDefault="001A74B3" w:rsidP="008D4CC2">
            <w:pPr>
              <w:ind w:left="307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D4CC2" w:rsidRPr="00CC26E7">
              <w:rPr>
                <w:rFonts w:ascii="Times New Roman" w:hAnsi="Times New Roman" w:cs="Times New Roman"/>
                <w:sz w:val="24"/>
                <w:szCs w:val="24"/>
              </w:rPr>
              <w:t>(2025 г)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третий год</w:t>
            </w:r>
          </w:p>
          <w:p w:rsidR="008D4CC2" w:rsidRPr="00CC26E7" w:rsidRDefault="008D4CC2" w:rsidP="008D4CC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  <w:p w:rsidR="008D4CC2" w:rsidRPr="00CC26E7" w:rsidRDefault="008D4CC2" w:rsidP="008D4CC2">
            <w:pPr>
              <w:ind w:left="5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(2026 г)</w:t>
            </w:r>
          </w:p>
        </w:tc>
      </w:tr>
      <w:tr w:rsidR="008D4CC2" w:rsidRPr="00CC26E7" w:rsidTr="00CC26E7">
        <w:tblPrEx>
          <w:tblCellMar>
            <w:top w:w="12" w:type="dxa"/>
            <w:left w:w="72" w:type="dxa"/>
            <w:right w:w="20" w:type="dxa"/>
          </w:tblCellMar>
        </w:tblPrEx>
        <w:trPr>
          <w:trHeight w:val="350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D0184F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7 417,400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D0184F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7 417,400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CC2" w:rsidRPr="00CC26E7" w:rsidTr="00CC26E7">
        <w:tblPrEx>
          <w:tblCellMar>
            <w:top w:w="12" w:type="dxa"/>
            <w:left w:w="72" w:type="dxa"/>
            <w:right w:w="20" w:type="dxa"/>
          </w:tblCellMar>
        </w:tblPrEx>
        <w:trPr>
          <w:trHeight w:val="324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CC2" w:rsidRPr="00CC26E7" w:rsidTr="00CC26E7">
        <w:tblPrEx>
          <w:tblCellMar>
            <w:top w:w="12" w:type="dxa"/>
            <w:left w:w="72" w:type="dxa"/>
            <w:right w:w="20" w:type="dxa"/>
          </w:tblCellMar>
        </w:tblPrEx>
        <w:trPr>
          <w:trHeight w:val="248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2 277,000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2 277,000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CC2" w:rsidRPr="00CC26E7" w:rsidTr="00CC26E7">
        <w:tblPrEx>
          <w:tblCellMar>
            <w:top w:w="12" w:type="dxa"/>
            <w:left w:w="72" w:type="dxa"/>
            <w:right w:w="20" w:type="dxa"/>
          </w:tblCellMar>
        </w:tblPrEx>
        <w:trPr>
          <w:trHeight w:val="235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D0184F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5 140</w:t>
            </w:r>
            <w:r w:rsidR="00AC381F" w:rsidRPr="00CC26E7">
              <w:rPr>
                <w:rFonts w:ascii="Times New Roman" w:hAnsi="Times New Roman" w:cs="Times New Roman"/>
                <w:sz w:val="24"/>
                <w:szCs w:val="24"/>
              </w:rPr>
              <w:t>,400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D0184F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5 140</w:t>
            </w:r>
            <w:r w:rsidR="00AC381F" w:rsidRPr="00CC26E7">
              <w:rPr>
                <w:rFonts w:ascii="Times New Roman" w:hAnsi="Times New Roman" w:cs="Times New Roman"/>
                <w:sz w:val="24"/>
                <w:szCs w:val="24"/>
              </w:rPr>
              <w:t>,400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CC2" w:rsidRPr="00CC26E7" w:rsidTr="00CC26E7">
        <w:tblPrEx>
          <w:tblCellMar>
            <w:top w:w="12" w:type="dxa"/>
            <w:left w:w="72" w:type="dxa"/>
            <w:right w:w="20" w:type="dxa"/>
          </w:tblCellMar>
        </w:tblPrEx>
        <w:trPr>
          <w:trHeight w:val="255"/>
        </w:trPr>
        <w:tc>
          <w:tcPr>
            <w:tcW w:w="1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8D4CC2" w:rsidP="008D4CC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1A74B3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1A74B3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4CC2" w:rsidRPr="00CC26E7" w:rsidRDefault="001A74B3" w:rsidP="001A74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D4CC2" w:rsidRPr="00CC26E7" w:rsidRDefault="001A74B3" w:rsidP="001A74B3">
            <w:pPr>
              <w:tabs>
                <w:tab w:val="center" w:pos="84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D4CC2" w:rsidRDefault="008D4CC2" w:rsidP="00536A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F83EF6" w:rsidRPr="00F83EF6" w:rsidRDefault="00F83EF6" w:rsidP="00F83EF6"/>
    <w:p w:rsidR="0003082E" w:rsidRDefault="005F11D1" w:rsidP="00536A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Содержание проблемы и обоснование необходимости решения ее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программными методами</w:t>
      </w:r>
    </w:p>
    <w:p w:rsidR="00536A6A" w:rsidRPr="00536A6A" w:rsidRDefault="00536A6A" w:rsidP="00536A6A">
      <w:pPr>
        <w:rPr>
          <w:sz w:val="28"/>
        </w:rPr>
      </w:pP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1993 года были изданы касающиеся проведения реформы местного самоуправления указы Президента Российской Федерации, принят ряд федеральных законов и более 1300 других нормативных правовых актов, регулирующих отношения в сфере местного самоуправления.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1996-1999 годах реализовывались мероприятия Федеральной программы государственной поддержки местного самоуправления, утвержденной постановлением Правительства Российской Федерации от 27 декабря 1995 года N 1251. Основной целью указанной Программы, принятой в соответствии с Федеральным законом "Об общих принципах организации местного самоуправления в Российской Федерации", являлось обеспечение становления и развития самоуправления населения Российской Федерации путем создания основ для формирования власти на муниципальном уровне при условии достижения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муниципальными образованиями финансово-экономической самостоятельности.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Прошедший этап реформирования местного самоуправления показал, что без государственной поддержки муниципальные образования не смогут обеспечить проведение реформы местного самоуправления, создание необходимых условий для осуществления возложенных полномочий.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поддержка развития местного самоуправления является законодательно установленной обязанностью органов государственной власти.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реализации Федерального закона от 6 октября 2003 года N 131-ФЗ "Об общих принципах организации местного самоуправления в Российской Федерации" (далее - Федеральный закон) местное самоуправление осуществлялось на уровне района (объединенное муниципальное образование). На поселенческом уровне местное самоуправление отсутствовало.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принятием Федерального закона основная задача органов власти области - организация местного самоуправления на уровне поселений.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 статьи 85 Федерального закона был определен срок установления границ муниципальных образований и наделения их соответствующим статусом - до 1 марта 2005 года. Во исполнение данного требования Федерального закона 15 декабря 2004 года Саратовской областной Думой приняты: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Законы Саратовской области о муниципальных образованиях, входящих в состав муниципальных районов области (38 законов);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Саратовской области "О городских округах";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Саратовской области "О муниципальных районах".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Вышеперечисленными законами были утверждены границы всех муниципальных образований области.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территории района местное самоуправление  осуществляется в 11 муниципальных образованиях, в том числе в 1 городском и 10 сельских поселениях.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Саратовской области от 29 марта 2005 года N 27-ЗСО "О формировании органов местного самоуправления вновь образованных муниципальных образований Саратовской области" установлены численность представительных органов первого созыва (минимальная в соответствии с Федеральным законом), срок их полномочий (3 года).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11 вновь образованных муниципальных образованиях Озинского муниципального  района сформированы правомочные представительные органы местного самоуправления.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избраны:  глава муниципального района, главы 11 поселений. В результате конкурса  назначены: 1 глава муниципального района, 1 глава  администрации городского поселения.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двух уровнях  в муниципальных образованиях работают 137 депутатов. 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кадрового обеспечения органов местного самоуправления района является первоочередным в ходе мероприятий по реализации Федерального закона.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решить и вопросы привлечения на муниципальную службу специалистов, улучшения системы мотивации для закрепления молодых специалистов на уровне сельских поселений.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муниципальных районов Саратовской области в пределах полномочий, установленных Федеральным законом от 06.10.2003 г. №131-ФЗ создают условия для оказания медицинской помощи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населению в соответствии с Законом Саратовской области от 06.06.2013 г. № 98-ЗСО. В том числе, согласно п.5 ч.2. ст.1 путем организации обеспечения коммунальными услугами медицинских организаций, расположенных на территориях муниципальных образований области, в том числе путем создания и развития инженерной и коммунальной инфраструктуры. 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районе продолжает формироваться нормативная правовая база деятельности органов местного самоуправления, что предусматривает принятие на муниципальном уровне  правовых актов (документы, регламентирующие деятельность представительных органов и администраций, документы по решению вопросов местного значения), часть из них  уже принята.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все  поселения района обеспечены   оргтехникой. Однако отсутствует единая информационно-коммуникационная система района, что ограничивает возможности органов местного самоуправления по взаимодействию с органами государственной власти.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мобильность руководителей местного самоуправления является одним из условий эффективности органов местного самоуправления.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все 10 сельских поселений и 1 городское поселение обеспечены автомобильным транспортом.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Необходима государственная поддержка муниципальных образований и в сфере градостроительства, учитывая значительный объем полномочий и обязанностей, определенных Градостроительным кодексом Российской Федерации, - подготовка и утверждение схем территориального планирования, правил землепользования и застройки всех поселений, генеральных планов всех поселений. Для решения этих задач необходимы средства, кадры и методическое обеспечение.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Самостоятельному обеспечению условий для эффективного самоуправления местными органами препятствует ряд проблем, в первую очередь экономических и финансовых, что существенно затрудняет и замедляет процесс формирования муниципальной власти.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них: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недостаточная сбалансированность бюджетов муниципальных образований;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утрата большого числа социально значимых объектов собственности в результате приватизации;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незавершенность формирования муниципальной собственности, в том числе муниципальных земель;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недостаток средств, отсутствие материальной базы как для осуществления собственных полномочий, так и для исполнения отдельных государственных полномочий.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эффективности осуществления местного самоуправления объясняется следующими причинами: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отсутствием четкого разграничения полномочий между органами государственной власти и органами местного самоуправления;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низким уровнем кадрового обеспечения органов местного самоуправления;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отстраненностью населения от процесса принятия решений по вопросам местного значения.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определяет основные направления  развития местного самоуправления в Озинском муниципальном районе.</w:t>
      </w:r>
    </w:p>
    <w:p w:rsidR="0003082E" w:rsidRDefault="0003082E">
      <w:pPr>
        <w:rPr>
          <w:rFonts w:ascii="Times New Roman" w:hAnsi="Times New Roman" w:cs="Times New Roman"/>
          <w:sz w:val="28"/>
          <w:szCs w:val="28"/>
        </w:rPr>
      </w:pPr>
    </w:p>
    <w:p w:rsidR="0003082E" w:rsidRDefault="005F11D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2. Цель и задачи программы, сроки ее реализации</w:t>
      </w:r>
    </w:p>
    <w:p w:rsidR="0003082E" w:rsidRPr="00536A6A" w:rsidRDefault="0003082E">
      <w:pPr>
        <w:rPr>
          <w:sz w:val="28"/>
        </w:rPr>
      </w:pP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содействие органам местного самоуправления района в реализации полномочий, определенных законодательством, и повышении качества и эффективности административно-управленческих процессов в органах местного самоуправления.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формировании нормативной правовой базы местного самоуправления;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развитии территориальных и организационных основ местного самоуправления;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укрепления материально-технической базы органов местного самоуправления;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подготовке, переподготовке и повышении квалификации кадров органов местного самоуправления района;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развитии и совершенствовании муниципальной службы;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информационно-аналитического и методического обеспечения деятельности органов местного самоуправления.</w:t>
      </w:r>
    </w:p>
    <w:p w:rsidR="0003082E" w:rsidRDefault="009A7591" w:rsidP="00CC26E7">
      <w:pPr>
        <w:ind w:firstLine="567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Срок действия программы - 2024-2026</w:t>
      </w:r>
      <w:r w:rsidR="005F11D1">
        <w:rPr>
          <w:rFonts w:ascii="Times New Roman" w:hAnsi="Times New Roman" w:cs="Times New Roman"/>
          <w:spacing w:val="-8"/>
          <w:sz w:val="28"/>
          <w:szCs w:val="28"/>
        </w:rPr>
        <w:t xml:space="preserve"> годы, в качестве этапов ее реализации выделяются мероприятия, р</w:t>
      </w:r>
      <w:r>
        <w:rPr>
          <w:rFonts w:ascii="Times New Roman" w:hAnsi="Times New Roman" w:cs="Times New Roman"/>
          <w:spacing w:val="-8"/>
          <w:sz w:val="28"/>
          <w:szCs w:val="28"/>
        </w:rPr>
        <w:t>еализуемые соответственно в 2024, 2025 и 2026</w:t>
      </w:r>
      <w:r w:rsidR="005F11D1">
        <w:rPr>
          <w:rFonts w:ascii="Times New Roman" w:hAnsi="Times New Roman" w:cs="Times New Roman"/>
          <w:spacing w:val="-8"/>
          <w:sz w:val="28"/>
          <w:szCs w:val="28"/>
        </w:rPr>
        <w:t xml:space="preserve"> годах.</w:t>
      </w:r>
    </w:p>
    <w:p w:rsidR="0003082E" w:rsidRDefault="0003082E" w:rsidP="00CC26E7">
      <w:pPr>
        <w:ind w:firstLine="567"/>
        <w:rPr>
          <w:rFonts w:ascii="Times New Roman" w:hAnsi="Times New Roman" w:cs="Times New Roman"/>
          <w:spacing w:val="-8"/>
          <w:sz w:val="28"/>
          <w:szCs w:val="28"/>
        </w:rPr>
      </w:pPr>
    </w:p>
    <w:p w:rsidR="0003082E" w:rsidRDefault="005F1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Механизм реализации программы</w:t>
      </w:r>
    </w:p>
    <w:p w:rsidR="0003082E" w:rsidRDefault="0003082E">
      <w:pPr>
        <w:rPr>
          <w:rFonts w:ascii="Times New Roman" w:hAnsi="Times New Roman" w:cs="Times New Roman"/>
          <w:sz w:val="28"/>
          <w:szCs w:val="28"/>
        </w:rPr>
      </w:pP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развития местного самоуправления в Озинском муниципальном районе Саратовской области в рамках данной программы возможно путем: 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совершенствования деятельности органов местного самоуправления;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методической поддержки органов местного самоуправления, в том числе организации и проведения конференций, семинаров по актуальным вопросам местного самоуправления;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переподготовки и повышения квалификации кадров для органов местного самоуправления;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поддержки местного самоуправления, в том числе разъяснения населению конституционных основ местного самоуправления, информирования его о ходе и проблемах реформы местного самоуправления, о роли населения в создании системы общественного контроля за деятельностью органов местного самоуправления.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использование указанных механизмов в рамках программы будет способствовать более эффективной реализации государственной политики в сфере развития местного самоуправления в Озинском муниципальном районе.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реализации программы будет осуществляться исполнителями в сроки, указанные в программе. Исполнение программы юридическими лицами, привлекаемыми к ее реализации, будет осуществляться на конкурсной основе с последующим заключением контрактов в соответствии с федеральным и областным законодательством.</w:t>
      </w:r>
    </w:p>
    <w:p w:rsidR="0003082E" w:rsidRDefault="0003082E">
      <w:pPr>
        <w:rPr>
          <w:rFonts w:ascii="Times New Roman" w:hAnsi="Times New Roman" w:cs="Times New Roman"/>
          <w:sz w:val="28"/>
          <w:szCs w:val="28"/>
        </w:rPr>
      </w:pPr>
    </w:p>
    <w:p w:rsidR="0003082E" w:rsidRDefault="005F1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Ресурсное обеспечение программы</w:t>
      </w:r>
    </w:p>
    <w:p w:rsidR="0003082E" w:rsidRDefault="000308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82E" w:rsidRDefault="005F11D1" w:rsidP="00CC26E7">
      <w:pPr>
        <w:tabs>
          <w:tab w:val="left" w:pos="851"/>
          <w:tab w:val="left" w:pos="2694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Финансирование программы осуществляется за счет средств районного бюджета. При финансировании мероприятий программы для приобретения материальных ценностей в собственность муниципальных образований, обучения депутатов, выборных должностных лиц, муниципальных служащих денежные средства могут выделяться из районного бюджета  муниципальным образованиям.</w:t>
      </w:r>
    </w:p>
    <w:p w:rsidR="0003082E" w:rsidRPr="009A7591" w:rsidRDefault="009A7591" w:rsidP="00CC26E7">
      <w:pPr>
        <w:suppressLineNumbers/>
        <w:tabs>
          <w:tab w:val="left" w:pos="851"/>
        </w:tabs>
        <w:ind w:firstLine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Всего по программе на 2024-2026</w:t>
      </w:r>
      <w:r w:rsidR="005F11D1">
        <w:rPr>
          <w:rFonts w:ascii="Times New Roman" w:hAnsi="Times New Roman" w:cs="Times New Roman"/>
          <w:color w:val="FF0000"/>
          <w:sz w:val="28"/>
          <w:szCs w:val="28"/>
        </w:rPr>
        <w:t xml:space="preserve"> годы объем финансирования </w:t>
      </w:r>
      <w:r w:rsidR="00D0184F" w:rsidRPr="00D0184F">
        <w:rPr>
          <w:rFonts w:ascii="Times New Roman" w:hAnsi="Times New Roman" w:cs="Times New Roman"/>
          <w:color w:val="FF0000"/>
          <w:sz w:val="28"/>
          <w:szCs w:val="28"/>
        </w:rPr>
        <w:t>7 417,40</w:t>
      </w:r>
      <w:r w:rsidR="00D0184F">
        <w:rPr>
          <w:rFonts w:ascii="Times New Roman" w:hAnsi="Times New Roman" w:cs="Times New Roman"/>
          <w:color w:val="FF0000"/>
          <w:sz w:val="28"/>
          <w:szCs w:val="28"/>
        </w:rPr>
        <w:t xml:space="preserve">0 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 xml:space="preserve">тысяч </w:t>
      </w:r>
      <w:r w:rsidR="005F11D1">
        <w:rPr>
          <w:rFonts w:ascii="Times New Roman" w:hAnsi="Times New Roman" w:cs="Times New Roman"/>
          <w:color w:val="FF0000"/>
          <w:sz w:val="28"/>
          <w:szCs w:val="28"/>
        </w:rPr>
        <w:t xml:space="preserve">рублей, в том числе: </w:t>
      </w:r>
    </w:p>
    <w:p w:rsidR="0003082E" w:rsidRDefault="005F11D1" w:rsidP="00CC26E7">
      <w:pPr>
        <w:tabs>
          <w:tab w:val="left" w:pos="851"/>
        </w:tabs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средства бюджета Озинского муниципального района: </w:t>
      </w:r>
      <w:r w:rsidR="00D0184F" w:rsidRPr="00D0184F">
        <w:rPr>
          <w:rFonts w:ascii="Times New Roman" w:hAnsi="Times New Roman" w:cs="Times New Roman"/>
          <w:color w:val="FF0000"/>
          <w:sz w:val="28"/>
          <w:szCs w:val="28"/>
        </w:rPr>
        <w:t>7 417,40</w:t>
      </w:r>
      <w:r w:rsidR="00D0184F">
        <w:rPr>
          <w:rFonts w:ascii="Times New Roman" w:hAnsi="Times New Roman" w:cs="Times New Roman"/>
          <w:color w:val="FF0000"/>
          <w:sz w:val="28"/>
          <w:szCs w:val="28"/>
        </w:rPr>
        <w:t xml:space="preserve">0 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 xml:space="preserve">тысяч </w:t>
      </w:r>
      <w:r>
        <w:rPr>
          <w:rFonts w:ascii="Times New Roman" w:hAnsi="Times New Roman" w:cs="Times New Roman"/>
          <w:color w:val="FF0000"/>
          <w:sz w:val="28"/>
          <w:szCs w:val="28"/>
        </w:rPr>
        <w:t>руб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>лей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3082E" w:rsidRDefault="009A7591" w:rsidP="00CC26E7">
      <w:pPr>
        <w:tabs>
          <w:tab w:val="left" w:pos="851"/>
        </w:tabs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 2024</w:t>
      </w:r>
      <w:r w:rsidR="00133E72">
        <w:rPr>
          <w:rFonts w:ascii="Times New Roman" w:hAnsi="Times New Roman" w:cs="Times New Roman"/>
          <w:color w:val="FF0000"/>
          <w:sz w:val="28"/>
          <w:szCs w:val="28"/>
        </w:rPr>
        <w:t xml:space="preserve"> г. – </w:t>
      </w:r>
      <w:r w:rsidR="00D0184F" w:rsidRPr="00D0184F">
        <w:rPr>
          <w:rFonts w:ascii="Times New Roman" w:hAnsi="Times New Roman" w:cs="Times New Roman"/>
          <w:color w:val="FF0000"/>
          <w:sz w:val="28"/>
          <w:szCs w:val="28"/>
        </w:rPr>
        <w:t>7 417,40</w:t>
      </w:r>
      <w:r w:rsidR="00D0184F">
        <w:rPr>
          <w:rFonts w:ascii="Times New Roman" w:hAnsi="Times New Roman" w:cs="Times New Roman"/>
          <w:color w:val="FF0000"/>
          <w:sz w:val="28"/>
          <w:szCs w:val="28"/>
        </w:rPr>
        <w:t xml:space="preserve">0 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 xml:space="preserve">тысяч </w:t>
      </w:r>
      <w:r w:rsidR="005F11D1">
        <w:rPr>
          <w:rFonts w:ascii="Times New Roman" w:hAnsi="Times New Roman" w:cs="Times New Roman"/>
          <w:color w:val="FF0000"/>
          <w:sz w:val="28"/>
          <w:szCs w:val="28"/>
        </w:rPr>
        <w:t>руб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>лей</w:t>
      </w:r>
      <w:r w:rsidR="005F11D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3082E" w:rsidRDefault="009A7591" w:rsidP="00CC26E7">
      <w:pPr>
        <w:tabs>
          <w:tab w:val="left" w:pos="851"/>
        </w:tabs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 2025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 xml:space="preserve"> г. – 0,00 тысяч рублей.</w:t>
      </w:r>
    </w:p>
    <w:p w:rsidR="0003082E" w:rsidRDefault="009A7591" w:rsidP="00CC26E7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в 2026</w:t>
      </w:r>
      <w:r w:rsidR="00EE378D">
        <w:rPr>
          <w:rFonts w:ascii="Times New Roman" w:hAnsi="Times New Roman" w:cs="Times New Roman"/>
          <w:color w:val="FF0000"/>
          <w:sz w:val="28"/>
          <w:szCs w:val="28"/>
        </w:rPr>
        <w:t xml:space="preserve"> г. – 0,00 тысяч рублей</w:t>
      </w:r>
      <w:r w:rsidR="00EE378D">
        <w:t xml:space="preserve"> </w:t>
      </w:r>
      <w:r w:rsidR="005F11D1">
        <w:br w:type="page"/>
      </w:r>
    </w:p>
    <w:p w:rsidR="0003082E" w:rsidRDefault="005F1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Система показателей и индикаторов </w:t>
      </w:r>
    </w:p>
    <w:p w:rsidR="0003082E" w:rsidRDefault="005F1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эффективности реализации программы</w:t>
      </w:r>
    </w:p>
    <w:p w:rsidR="0003082E" w:rsidRDefault="005F11D1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tbl>
      <w:tblPr>
        <w:tblW w:w="5047" w:type="pct"/>
        <w:tblLayout w:type="fixed"/>
        <w:tblLook w:val="04A0" w:firstRow="1" w:lastRow="0" w:firstColumn="1" w:lastColumn="0" w:noHBand="0" w:noVBand="1"/>
      </w:tblPr>
      <w:tblGrid>
        <w:gridCol w:w="2220"/>
        <w:gridCol w:w="2997"/>
        <w:gridCol w:w="1386"/>
        <w:gridCol w:w="923"/>
        <w:gridCol w:w="926"/>
        <w:gridCol w:w="926"/>
        <w:gridCol w:w="1140"/>
      </w:tblGrid>
      <w:tr w:rsidR="00CC26E7" w:rsidRPr="00CC26E7" w:rsidTr="00CC26E7">
        <w:trPr>
          <w:trHeight w:val="369"/>
        </w:trPr>
        <w:tc>
          <w:tcPr>
            <w:tcW w:w="10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1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показателей, индикаторов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на момент </w:t>
            </w:r>
            <w:proofErr w:type="spellStart"/>
            <w:proofErr w:type="gramStart"/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CC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="00CC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Изменение значений по годам реализации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36A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  <w:r w:rsidR="005F11D1"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окончания действия программы</w:t>
            </w:r>
          </w:p>
        </w:tc>
      </w:tr>
      <w:tr w:rsidR="00CC26E7" w:rsidRPr="00CC26E7" w:rsidTr="00CC26E7">
        <w:trPr>
          <w:trHeight w:val="368"/>
        </w:trPr>
        <w:tc>
          <w:tcPr>
            <w:tcW w:w="10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9A75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9A75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9A75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6E7" w:rsidRPr="00CC26E7" w:rsidTr="00CC26E7"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36A6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Цель программы -</w:t>
            </w:r>
            <w:r w:rsidR="005F11D1"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 содействие органам местного самоуправления района в реализации полномочий, качества и эффективности административно-управленческих процессов в органах местного самоуправления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вопросов   местного </w:t>
            </w:r>
            <w:r w:rsidR="00536A6A" w:rsidRPr="00CC26E7">
              <w:rPr>
                <w:rFonts w:ascii="Times New Roman" w:hAnsi="Times New Roman" w:cs="Times New Roman"/>
                <w:sz w:val="24"/>
                <w:szCs w:val="24"/>
              </w:rPr>
              <w:t>значения, решаемых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самоуправлен. вновь созданных        муниципальных образований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6E7" w:rsidRPr="00CC26E7" w:rsidTr="00CC26E7"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26E7" w:rsidRPr="00CC26E7" w:rsidTr="00CC26E7"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формировании нормативной </w:t>
            </w:r>
            <w:r w:rsidR="00536A6A" w:rsidRPr="00CC26E7">
              <w:rPr>
                <w:rFonts w:ascii="Times New Roman" w:hAnsi="Times New Roman" w:cs="Times New Roman"/>
                <w:sz w:val="24"/>
                <w:szCs w:val="24"/>
              </w:rPr>
              <w:t>правовой базы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самоуправления;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доля вопросов местного значения, по которым приняты правовые акты в рамках реализации Федерального закона от 6 октября 2003 года N 131-ФЗ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6E7" w:rsidRPr="00CC26E7" w:rsidTr="00CC26E7">
        <w:trPr>
          <w:trHeight w:val="322"/>
        </w:trPr>
        <w:tc>
          <w:tcPr>
            <w:tcW w:w="10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содействие в развитии территориальных и организационных основ местного самоуправления;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рекомендаций по данным вопросам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6E7" w:rsidRPr="00CC26E7" w:rsidTr="00CC26E7">
        <w:trPr>
          <w:trHeight w:val="323"/>
        </w:trPr>
        <w:tc>
          <w:tcPr>
            <w:tcW w:w="10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536A6A" w:rsidRPr="00CC26E7">
              <w:rPr>
                <w:rFonts w:ascii="Times New Roman" w:hAnsi="Times New Roman" w:cs="Times New Roman"/>
                <w:sz w:val="24"/>
                <w:szCs w:val="24"/>
              </w:rPr>
              <w:t>границ муниципальных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образований </w:t>
            </w:r>
            <w:r w:rsidR="00536A6A" w:rsidRPr="00CC26E7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градостроительного и земельного законодательства, изготовление градостроительной документации (количество муниципальных образований)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8B15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8B15DB" w:rsidP="008B15D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6E7" w:rsidRPr="00CC26E7" w:rsidTr="00CC26E7">
        <w:tc>
          <w:tcPr>
            <w:tcW w:w="10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органов местного самоуправления;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укомплектованности органов местного самоуправления </w:t>
            </w:r>
            <w:proofErr w:type="gramStart"/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материально-техническими</w:t>
            </w:r>
            <w:proofErr w:type="gramEnd"/>
            <w:r w:rsidRPr="00CC26E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для решения вопросов местного значения, в том числе: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6E7" w:rsidRPr="00CC26E7" w:rsidTr="00CC26E7">
        <w:tc>
          <w:tcPr>
            <w:tcW w:w="10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средствами оргтехники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6E7" w:rsidRPr="00CC26E7" w:rsidTr="00CC26E7">
        <w:tc>
          <w:tcPr>
            <w:tcW w:w="10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автомобильным транспортом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6E7" w:rsidRPr="00CC26E7" w:rsidTr="00CC26E7">
        <w:tc>
          <w:tcPr>
            <w:tcW w:w="10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разграничение имущества  между муниципальным       районом, городским и             сельскими поселениями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03082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6E7" w:rsidRPr="00CC26E7" w:rsidTr="00CC26E7">
        <w:tc>
          <w:tcPr>
            <w:tcW w:w="10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содействие в подготовке, переподготовке и повышении  квалификации руководителей и специалистов органов местного самоуправления района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степень выполнения плана переподготовки и повышения квалификации кадров руководителей и специалистов органов местного самоуправления района, в том числе количество обученных: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CC26E7" w:rsidRPr="00CC26E7" w:rsidTr="00CC26E7">
        <w:tc>
          <w:tcPr>
            <w:tcW w:w="10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Депутатов представительных органов муниципальных образований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CC26E7" w:rsidRPr="00CC26E7" w:rsidTr="00CC26E7">
        <w:trPr>
          <w:trHeight w:val="403"/>
        </w:trPr>
        <w:tc>
          <w:tcPr>
            <w:tcW w:w="10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глав муниципальных образований по основным направлениям деятельности (ежегодно)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C26E7" w:rsidRPr="00CC26E7" w:rsidTr="00CC26E7">
        <w:tc>
          <w:tcPr>
            <w:tcW w:w="10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Специалистов администраций муниципальных образований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</w:t>
            </w:r>
          </w:p>
        </w:tc>
      </w:tr>
      <w:tr w:rsidR="00CC26E7" w:rsidRPr="00CC26E7" w:rsidTr="00CC26E7">
        <w:tc>
          <w:tcPr>
            <w:tcW w:w="10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информационно-аналитическое и методическое обеспечение деятельности органов местного  самоуправления района:</w:t>
            </w: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снабжение муниципальных образований методической         литературой по вопросам,           касающимся деятельности органов местного самоуправления (единиц)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CC26E7" w:rsidRPr="00CC26E7" w:rsidTr="00CC26E7">
        <w:tc>
          <w:tcPr>
            <w:tcW w:w="10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03082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Pr="00CC26E7" w:rsidRDefault="005F11D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мониторинга деятельности органов местного самоуправления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82E" w:rsidRPr="00CC26E7" w:rsidRDefault="005F11D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3082E" w:rsidRDefault="0003082E">
      <w:pPr>
        <w:rPr>
          <w:sz w:val="14"/>
          <w:szCs w:val="14"/>
        </w:rPr>
      </w:pPr>
    </w:p>
    <w:p w:rsidR="0003082E" w:rsidRDefault="0003082E">
      <w:pPr>
        <w:rPr>
          <w:sz w:val="14"/>
          <w:szCs w:val="14"/>
        </w:rPr>
      </w:pPr>
    </w:p>
    <w:p w:rsidR="0003082E" w:rsidRDefault="005F11D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Организация управления и контроля за реализацией программы</w:t>
      </w:r>
    </w:p>
    <w:p w:rsidR="0003082E" w:rsidRDefault="0003082E">
      <w:pPr>
        <w:rPr>
          <w:rFonts w:ascii="Times New Roman" w:hAnsi="Times New Roman" w:cs="Times New Roman"/>
          <w:sz w:val="28"/>
          <w:szCs w:val="28"/>
        </w:rPr>
      </w:pP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обеспечение управления программой осуществляет  организационно-контрольный отдел администрации муниципального района.</w:t>
      </w:r>
    </w:p>
    <w:p w:rsidR="0003082E" w:rsidRDefault="005F11D1" w:rsidP="00CC26E7">
      <w:pPr>
        <w:pStyle w:val="aa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исполнителями программы являются организационно-контрольный отдел, отдел правового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и муниципально-кадровой службы, отдел архитектуры, строительства, ЖКХ администрации Озинского муниципального района.</w:t>
      </w:r>
    </w:p>
    <w:p w:rsidR="0003082E" w:rsidRDefault="005F11D1" w:rsidP="00CC26E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программы осуществляет: организационно-контрольный отдел, отдел правового</w:t>
      </w: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и муниципально-кадровой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службы, отдел архитектуры, строительства, ЖКХ администрации Озинского муниципального района.</w:t>
      </w:r>
    </w:p>
    <w:p w:rsidR="00C219B0" w:rsidRDefault="00C219B0" w:rsidP="00C219B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082E" w:rsidRDefault="005F4086" w:rsidP="005F4086">
      <w:pPr>
        <w:ind w:right="-1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5F4086">
        <w:rPr>
          <w:rFonts w:ascii="Times New Roman" w:hAnsi="Times New Roman" w:cs="Times New Roman"/>
          <w:b/>
          <w:sz w:val="28"/>
          <w:szCs w:val="18"/>
        </w:rPr>
        <w:t>7.</w:t>
      </w:r>
      <w:r>
        <w:rPr>
          <w:rFonts w:ascii="Times New Roman" w:hAnsi="Times New Roman" w:cs="Times New Roman"/>
          <w:b/>
          <w:sz w:val="28"/>
          <w:szCs w:val="18"/>
        </w:rPr>
        <w:t xml:space="preserve"> Анализ рисков и мер управление программы «Укрепление материально-технической базы органов местного самоуправления</w:t>
      </w:r>
      <w:r w:rsidR="00A9762F">
        <w:rPr>
          <w:rFonts w:ascii="Times New Roman" w:hAnsi="Times New Roman" w:cs="Times New Roman"/>
          <w:b/>
          <w:sz w:val="28"/>
          <w:szCs w:val="18"/>
        </w:rPr>
        <w:t xml:space="preserve"> в Озинском муниципальном районе</w:t>
      </w:r>
      <w:r>
        <w:rPr>
          <w:rFonts w:ascii="Times New Roman" w:hAnsi="Times New Roman" w:cs="Times New Roman"/>
          <w:b/>
          <w:sz w:val="28"/>
          <w:szCs w:val="18"/>
        </w:rPr>
        <w:t>»</w:t>
      </w:r>
    </w:p>
    <w:p w:rsidR="005F4086" w:rsidRPr="00080363" w:rsidRDefault="005F4086" w:rsidP="00080363">
      <w:pPr>
        <w:ind w:right="-1" w:firstLine="567"/>
        <w:rPr>
          <w:rFonts w:ascii="Times New Roman" w:hAnsi="Times New Roman" w:cs="Times New Roman"/>
          <w:sz w:val="28"/>
          <w:szCs w:val="18"/>
        </w:rPr>
      </w:pPr>
      <w:r w:rsidRPr="00080363">
        <w:rPr>
          <w:rFonts w:ascii="Times New Roman" w:hAnsi="Times New Roman" w:cs="Times New Roman"/>
          <w:sz w:val="28"/>
          <w:szCs w:val="18"/>
        </w:rPr>
        <w:t xml:space="preserve"> К рискам реализации Программы «Укрепление материально-технической базы органов местного самоуправления</w:t>
      </w:r>
      <w:r w:rsidR="00A9762F" w:rsidRPr="00080363">
        <w:rPr>
          <w:rFonts w:ascii="Times New Roman" w:hAnsi="Times New Roman" w:cs="Times New Roman"/>
          <w:sz w:val="28"/>
          <w:szCs w:val="18"/>
        </w:rPr>
        <w:t xml:space="preserve"> в Озинском муниципальном районе</w:t>
      </w:r>
      <w:r w:rsidRPr="00080363">
        <w:rPr>
          <w:rFonts w:ascii="Times New Roman" w:hAnsi="Times New Roman" w:cs="Times New Roman"/>
          <w:sz w:val="28"/>
          <w:szCs w:val="18"/>
        </w:rPr>
        <w:t>» следует отнести следующее:</w:t>
      </w:r>
    </w:p>
    <w:p w:rsidR="005F4086" w:rsidRPr="00080363" w:rsidRDefault="005F4086" w:rsidP="00080363">
      <w:pPr>
        <w:ind w:right="-1" w:firstLine="567"/>
        <w:rPr>
          <w:rFonts w:ascii="Times New Roman" w:hAnsi="Times New Roman" w:cs="Times New Roman"/>
          <w:sz w:val="28"/>
          <w:szCs w:val="18"/>
        </w:rPr>
      </w:pPr>
      <w:r w:rsidRPr="00080363">
        <w:rPr>
          <w:rFonts w:ascii="Times New Roman" w:hAnsi="Times New Roman" w:cs="Times New Roman"/>
          <w:sz w:val="28"/>
          <w:szCs w:val="18"/>
        </w:rPr>
        <w:t>-Финансовые риски:</w:t>
      </w:r>
    </w:p>
    <w:p w:rsidR="005F4086" w:rsidRPr="00080363" w:rsidRDefault="005F4086" w:rsidP="00080363">
      <w:pPr>
        <w:ind w:right="-1" w:firstLine="567"/>
        <w:rPr>
          <w:rFonts w:ascii="Times New Roman" w:hAnsi="Times New Roman" w:cs="Times New Roman"/>
          <w:sz w:val="28"/>
          <w:szCs w:val="18"/>
        </w:rPr>
      </w:pPr>
      <w:r w:rsidRPr="00080363">
        <w:rPr>
          <w:rFonts w:ascii="Times New Roman" w:hAnsi="Times New Roman" w:cs="Times New Roman"/>
          <w:sz w:val="28"/>
          <w:szCs w:val="18"/>
        </w:rPr>
        <w:t xml:space="preserve">Финансовые риски относятся к наиболее </w:t>
      </w:r>
      <w:proofErr w:type="gramStart"/>
      <w:r w:rsidRPr="00080363">
        <w:rPr>
          <w:rFonts w:ascii="Times New Roman" w:hAnsi="Times New Roman" w:cs="Times New Roman"/>
          <w:sz w:val="28"/>
          <w:szCs w:val="18"/>
        </w:rPr>
        <w:t>серьезным</w:t>
      </w:r>
      <w:proofErr w:type="gramEnd"/>
      <w:r w:rsidRPr="00080363">
        <w:rPr>
          <w:rFonts w:ascii="Times New Roman" w:hAnsi="Times New Roman" w:cs="Times New Roman"/>
          <w:sz w:val="28"/>
          <w:szCs w:val="18"/>
        </w:rPr>
        <w:t xml:space="preserve">. Любое сокращение финансирования из местного бюджета повлечет неисполнение мероприятий </w:t>
      </w:r>
    </w:p>
    <w:p w:rsidR="005F4086" w:rsidRPr="00080363" w:rsidRDefault="005F4086" w:rsidP="00080363">
      <w:pPr>
        <w:ind w:right="-1" w:firstLine="567"/>
        <w:rPr>
          <w:rFonts w:ascii="Times New Roman" w:hAnsi="Times New Roman" w:cs="Times New Roman"/>
          <w:sz w:val="28"/>
          <w:szCs w:val="18"/>
        </w:rPr>
      </w:pPr>
      <w:r w:rsidRPr="00080363">
        <w:rPr>
          <w:rFonts w:ascii="Times New Roman" w:hAnsi="Times New Roman" w:cs="Times New Roman"/>
          <w:sz w:val="28"/>
          <w:szCs w:val="18"/>
        </w:rPr>
        <w:t xml:space="preserve">Программы </w:t>
      </w:r>
      <w:r w:rsidR="009F2275" w:rsidRPr="00080363">
        <w:rPr>
          <w:rFonts w:ascii="Times New Roman" w:hAnsi="Times New Roman" w:cs="Times New Roman"/>
          <w:sz w:val="28"/>
          <w:szCs w:val="18"/>
        </w:rPr>
        <w:t>«</w:t>
      </w:r>
      <w:r w:rsidRPr="00080363">
        <w:rPr>
          <w:rFonts w:ascii="Times New Roman" w:hAnsi="Times New Roman" w:cs="Times New Roman"/>
          <w:sz w:val="28"/>
          <w:szCs w:val="18"/>
        </w:rPr>
        <w:t xml:space="preserve">Укрепление материально-технической базы органов местного самоуправления в Озинском </w:t>
      </w:r>
      <w:proofErr w:type="gramStart"/>
      <w:r w:rsidRPr="00080363">
        <w:rPr>
          <w:rFonts w:ascii="Times New Roman" w:hAnsi="Times New Roman" w:cs="Times New Roman"/>
          <w:sz w:val="28"/>
          <w:szCs w:val="18"/>
        </w:rPr>
        <w:t>муниципальном</w:t>
      </w:r>
      <w:proofErr w:type="gramEnd"/>
      <w:r w:rsidRPr="00080363">
        <w:rPr>
          <w:rFonts w:ascii="Times New Roman" w:hAnsi="Times New Roman" w:cs="Times New Roman"/>
          <w:sz w:val="28"/>
          <w:szCs w:val="18"/>
        </w:rPr>
        <w:t xml:space="preserve"> района». К финансовым рискам также относятся неэффективное и нерациональное использование ресурсов программы.</w:t>
      </w:r>
    </w:p>
    <w:p w:rsidR="005F4086" w:rsidRPr="00080363" w:rsidRDefault="005F4086" w:rsidP="00080363">
      <w:pPr>
        <w:ind w:right="-1" w:firstLine="567"/>
        <w:rPr>
          <w:rFonts w:ascii="Times New Roman" w:hAnsi="Times New Roman" w:cs="Times New Roman"/>
          <w:sz w:val="28"/>
          <w:szCs w:val="18"/>
        </w:rPr>
      </w:pPr>
      <w:r w:rsidRPr="00080363">
        <w:rPr>
          <w:rFonts w:ascii="Times New Roman" w:hAnsi="Times New Roman" w:cs="Times New Roman"/>
          <w:sz w:val="28"/>
          <w:szCs w:val="18"/>
        </w:rPr>
        <w:t xml:space="preserve">- Законодательные риски: </w:t>
      </w:r>
    </w:p>
    <w:p w:rsidR="005F4086" w:rsidRPr="00080363" w:rsidRDefault="005F4086" w:rsidP="00080363">
      <w:pPr>
        <w:ind w:right="-1" w:firstLine="567"/>
        <w:rPr>
          <w:rFonts w:ascii="Times New Roman" w:hAnsi="Times New Roman" w:cs="Times New Roman"/>
          <w:sz w:val="28"/>
          <w:szCs w:val="18"/>
        </w:rPr>
      </w:pPr>
      <w:r w:rsidRPr="00080363">
        <w:rPr>
          <w:rFonts w:ascii="Times New Roman" w:hAnsi="Times New Roman" w:cs="Times New Roman"/>
          <w:sz w:val="28"/>
          <w:szCs w:val="18"/>
        </w:rPr>
        <w:t>В целях снижения законодательных рисков планируется своевременное внесение дополнений в действующу</w:t>
      </w:r>
      <w:r w:rsidR="009F2275" w:rsidRPr="00080363">
        <w:rPr>
          <w:rFonts w:ascii="Times New Roman" w:hAnsi="Times New Roman" w:cs="Times New Roman"/>
          <w:sz w:val="28"/>
          <w:szCs w:val="18"/>
        </w:rPr>
        <w:t xml:space="preserve">ю нормативную базу, а при необходимости и возможных изменений в финансирование программы </w:t>
      </w:r>
      <w:r w:rsidR="00A9762F" w:rsidRPr="00080363">
        <w:rPr>
          <w:rFonts w:ascii="Times New Roman" w:hAnsi="Times New Roman" w:cs="Times New Roman"/>
          <w:sz w:val="28"/>
          <w:szCs w:val="18"/>
        </w:rPr>
        <w:t>«Укрепление материально-технической базы органов местного самоуправления в Озинском муниципальном районе».</w:t>
      </w:r>
    </w:p>
    <w:p w:rsidR="009F2275" w:rsidRPr="00080363" w:rsidRDefault="009F2275" w:rsidP="00080363">
      <w:pPr>
        <w:ind w:right="-1" w:firstLine="567"/>
        <w:rPr>
          <w:rFonts w:ascii="Times New Roman" w:hAnsi="Times New Roman" w:cs="Times New Roman"/>
          <w:sz w:val="28"/>
          <w:szCs w:val="18"/>
        </w:rPr>
      </w:pPr>
      <w:r w:rsidRPr="00080363">
        <w:rPr>
          <w:rFonts w:ascii="Times New Roman" w:hAnsi="Times New Roman" w:cs="Times New Roman"/>
          <w:sz w:val="28"/>
          <w:szCs w:val="18"/>
        </w:rPr>
        <w:t>-</w:t>
      </w:r>
      <w:r w:rsidR="00A9762F" w:rsidRPr="00080363">
        <w:rPr>
          <w:rFonts w:ascii="Times New Roman" w:hAnsi="Times New Roman" w:cs="Times New Roman"/>
          <w:sz w:val="28"/>
          <w:szCs w:val="18"/>
        </w:rPr>
        <w:t>Р</w:t>
      </w:r>
      <w:r w:rsidRPr="00080363">
        <w:rPr>
          <w:rFonts w:ascii="Times New Roman" w:hAnsi="Times New Roman" w:cs="Times New Roman"/>
          <w:sz w:val="28"/>
          <w:szCs w:val="18"/>
        </w:rPr>
        <w:t>иск возникновения обстоятельств непреодолимой силы, в том числе природных техногенных катастроф и катаклизмов, что может потребовать концентрации бюджетных средств на преодоление последствий таких катастроф.</w:t>
      </w:r>
    </w:p>
    <w:p w:rsidR="009F2275" w:rsidRPr="00080363" w:rsidRDefault="00A9762F" w:rsidP="00080363">
      <w:pPr>
        <w:ind w:right="-1" w:firstLine="567"/>
        <w:rPr>
          <w:rFonts w:ascii="Times New Roman" w:hAnsi="Times New Roman" w:cs="Times New Roman"/>
          <w:sz w:val="28"/>
          <w:szCs w:val="18"/>
        </w:rPr>
      </w:pPr>
      <w:r w:rsidRPr="00080363">
        <w:rPr>
          <w:rFonts w:ascii="Times New Roman" w:hAnsi="Times New Roman" w:cs="Times New Roman"/>
          <w:sz w:val="28"/>
          <w:szCs w:val="18"/>
        </w:rPr>
        <w:t>-В</w:t>
      </w:r>
      <w:r w:rsidR="009F2275" w:rsidRPr="00080363">
        <w:rPr>
          <w:rFonts w:ascii="Times New Roman" w:hAnsi="Times New Roman" w:cs="Times New Roman"/>
          <w:sz w:val="28"/>
          <w:szCs w:val="18"/>
        </w:rPr>
        <w:t xml:space="preserve">нутренним риском реализации программы </w:t>
      </w:r>
      <w:r w:rsidRPr="00080363">
        <w:rPr>
          <w:rFonts w:ascii="Times New Roman" w:hAnsi="Times New Roman" w:cs="Times New Roman"/>
          <w:sz w:val="28"/>
          <w:szCs w:val="18"/>
        </w:rPr>
        <w:t>«Укрепление материально-технической базы органов местного самоуправления в Озинском муниципальном районе»</w:t>
      </w:r>
      <w:r w:rsidR="009F2275" w:rsidRPr="00080363">
        <w:rPr>
          <w:rFonts w:ascii="Times New Roman" w:hAnsi="Times New Roman" w:cs="Times New Roman"/>
          <w:sz w:val="28"/>
          <w:szCs w:val="18"/>
        </w:rPr>
        <w:t xml:space="preserve"> - является неэффективное управление муниципальной программой.</w:t>
      </w:r>
    </w:p>
    <w:p w:rsidR="009F2275" w:rsidRPr="00080363" w:rsidRDefault="009F2275" w:rsidP="00080363">
      <w:pPr>
        <w:ind w:right="-1" w:firstLine="567"/>
        <w:rPr>
          <w:rFonts w:ascii="Times New Roman" w:hAnsi="Times New Roman" w:cs="Times New Roman"/>
          <w:sz w:val="28"/>
          <w:szCs w:val="18"/>
        </w:rPr>
      </w:pPr>
      <w:r w:rsidRPr="00080363">
        <w:rPr>
          <w:rFonts w:ascii="Times New Roman" w:hAnsi="Times New Roman" w:cs="Times New Roman"/>
          <w:sz w:val="28"/>
          <w:szCs w:val="18"/>
        </w:rPr>
        <w:t xml:space="preserve">В целях управления указанными рисками в процессе реализации программы предусматривается: </w:t>
      </w:r>
    </w:p>
    <w:p w:rsidR="009F2275" w:rsidRPr="00080363" w:rsidRDefault="009F2275" w:rsidP="00080363">
      <w:pPr>
        <w:ind w:right="-1" w:firstLine="567"/>
        <w:rPr>
          <w:rFonts w:ascii="Times New Roman" w:hAnsi="Times New Roman" w:cs="Times New Roman"/>
          <w:sz w:val="28"/>
          <w:szCs w:val="18"/>
        </w:rPr>
      </w:pPr>
      <w:r w:rsidRPr="00080363">
        <w:rPr>
          <w:rFonts w:ascii="Times New Roman" w:hAnsi="Times New Roman" w:cs="Times New Roman"/>
          <w:sz w:val="28"/>
          <w:szCs w:val="18"/>
        </w:rPr>
        <w:t>-проведение мониторинга выполнения программы «Укрепление материально-технической базы органов местного самоупр</w:t>
      </w:r>
      <w:r w:rsidR="00A9762F" w:rsidRPr="00080363">
        <w:rPr>
          <w:rFonts w:ascii="Times New Roman" w:hAnsi="Times New Roman" w:cs="Times New Roman"/>
          <w:sz w:val="28"/>
          <w:szCs w:val="18"/>
        </w:rPr>
        <w:t>авления в Озинском муниципальном районе</w:t>
      </w:r>
      <w:r w:rsidRPr="00080363">
        <w:rPr>
          <w:rFonts w:ascii="Times New Roman" w:hAnsi="Times New Roman" w:cs="Times New Roman"/>
          <w:sz w:val="28"/>
          <w:szCs w:val="18"/>
        </w:rPr>
        <w:t xml:space="preserve">», регулярного анализа и при необходимости ежегодной корректировки индикаторов, а также мероприятий программы; </w:t>
      </w:r>
    </w:p>
    <w:p w:rsidR="00080363" w:rsidRDefault="009F2275" w:rsidP="00080363">
      <w:pPr>
        <w:ind w:right="-1" w:firstLine="567"/>
      </w:pPr>
      <w:r w:rsidRPr="00080363">
        <w:rPr>
          <w:rFonts w:ascii="Times New Roman" w:hAnsi="Times New Roman" w:cs="Times New Roman"/>
          <w:sz w:val="28"/>
          <w:szCs w:val="18"/>
        </w:rPr>
        <w:t>-</w:t>
      </w:r>
      <w:r w:rsidR="00A9762F" w:rsidRPr="00080363">
        <w:rPr>
          <w:rFonts w:ascii="Times New Roman" w:hAnsi="Times New Roman" w:cs="Times New Roman"/>
          <w:sz w:val="28"/>
          <w:szCs w:val="18"/>
        </w:rPr>
        <w:t>перераспределение объемов финансирования в зависимости от динамики и темпов достижения поставленных целей и задач программы «Укрепление материально-технической базы органов местного самоуправле</w:t>
      </w:r>
      <w:r w:rsidR="00A9762F">
        <w:rPr>
          <w:rFonts w:ascii="Times New Roman" w:hAnsi="Times New Roman" w:cs="Times New Roman"/>
          <w:sz w:val="28"/>
          <w:szCs w:val="18"/>
        </w:rPr>
        <w:t>ния в Озинском муниципальном районе</w:t>
      </w:r>
      <w:r w:rsidR="00A9762F" w:rsidRPr="005F4086">
        <w:rPr>
          <w:rFonts w:ascii="Times New Roman" w:hAnsi="Times New Roman" w:cs="Times New Roman"/>
          <w:sz w:val="28"/>
          <w:szCs w:val="18"/>
        </w:rPr>
        <w:t>»</w:t>
      </w:r>
      <w:r w:rsidR="00A9762F">
        <w:rPr>
          <w:rFonts w:ascii="Times New Roman" w:hAnsi="Times New Roman" w:cs="Times New Roman"/>
          <w:sz w:val="28"/>
          <w:szCs w:val="18"/>
        </w:rPr>
        <w:t>.</w:t>
      </w:r>
      <w:r w:rsidR="005F11D1">
        <w:t xml:space="preserve"> </w:t>
      </w:r>
    </w:p>
    <w:p w:rsidR="00080363" w:rsidRDefault="00080363" w:rsidP="00080363">
      <w:pPr>
        <w:ind w:right="-1" w:firstLine="567"/>
      </w:pPr>
    </w:p>
    <w:p w:rsidR="00080363" w:rsidRDefault="00080363" w:rsidP="00080363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63" w:rsidRDefault="00080363" w:rsidP="00080363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63" w:rsidRDefault="00080363" w:rsidP="00080363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63" w:rsidRDefault="00080363" w:rsidP="00080363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63" w:rsidRDefault="00080363" w:rsidP="00080363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63" w:rsidRDefault="00080363" w:rsidP="00080363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63" w:rsidRDefault="00080363" w:rsidP="00080363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63" w:rsidRDefault="00080363" w:rsidP="00080363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63" w:rsidRDefault="00080363" w:rsidP="00080363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82E" w:rsidRPr="00080363" w:rsidRDefault="005F11D1" w:rsidP="00080363">
      <w:pPr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63">
        <w:rPr>
          <w:rFonts w:ascii="Times New Roman" w:hAnsi="Times New Roman" w:cs="Times New Roman"/>
          <w:b/>
          <w:sz w:val="28"/>
          <w:szCs w:val="28"/>
        </w:rPr>
        <w:lastRenderedPageBreak/>
        <w:t>7. Перечень мероприятий муниципальной программы</w:t>
      </w:r>
    </w:p>
    <w:p w:rsidR="0003082E" w:rsidRDefault="005F11D1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«Укрепление материально-технической базы органов местного самоуправления в Озинском муниципальном районе»</w:t>
      </w:r>
    </w:p>
    <w:p w:rsidR="00080363" w:rsidRDefault="0008036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"/>
        <w:gridCol w:w="37"/>
        <w:gridCol w:w="3058"/>
        <w:gridCol w:w="1115"/>
        <w:gridCol w:w="1541"/>
        <w:gridCol w:w="1535"/>
        <w:gridCol w:w="810"/>
        <w:gridCol w:w="510"/>
        <w:gridCol w:w="510"/>
        <w:gridCol w:w="810"/>
      </w:tblGrid>
      <w:tr w:rsidR="00EE378D" w:rsidTr="00080363">
        <w:tc>
          <w:tcPr>
            <w:tcW w:w="18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78D" w:rsidRDefault="00EE378D" w:rsidP="00F253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78D" w:rsidRDefault="00EE378D" w:rsidP="00F253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Наименования мероприятий</w:t>
            </w:r>
          </w:p>
        </w:tc>
        <w:tc>
          <w:tcPr>
            <w:tcW w:w="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78D" w:rsidRDefault="00EE378D" w:rsidP="00F253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исполнения (годы)</w:t>
            </w:r>
          </w:p>
        </w:tc>
        <w:tc>
          <w:tcPr>
            <w:tcW w:w="6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378D" w:rsidRDefault="00EE378D" w:rsidP="00F253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Исполнители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E378D" w:rsidRDefault="00EE378D" w:rsidP="00F253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18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F25346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финансирования из районного бюджета (тыс. рублей в действующих ценах) по годам</w:t>
            </w:r>
          </w:p>
        </w:tc>
      </w:tr>
      <w:tr w:rsidR="00EE378D" w:rsidTr="00080363">
        <w:tc>
          <w:tcPr>
            <w:tcW w:w="182" w:type="pct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</w:tr>
      <w:tr w:rsidR="00EE378D" w:rsidTr="00080363"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6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52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EE378D" w:rsidTr="00080363">
        <w:tc>
          <w:tcPr>
            <w:tcW w:w="1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5150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34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A976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Pr="00F56985">
              <w:rPr>
                <w:rFonts w:ascii="Times New Roman" w:hAnsi="Times New Roman" w:cs="Times New Roman"/>
                <w:b/>
                <w:bCs/>
                <w:color w:val="000000"/>
              </w:rPr>
              <w:t>Основное мероприятие "Укрепление материально-технической базы органов местного самоуправления в Озинском муниципальном районе"</w:t>
            </w:r>
          </w:p>
        </w:tc>
      </w:tr>
      <w:tr w:rsidR="00EE378D" w:rsidTr="00080363"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8B15DB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8B15DB" w:rsidRDefault="00EE378D" w:rsidP="0051500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Приобретение программно-аппаратного</w:t>
            </w:r>
            <w:r w:rsidRPr="006A2660">
              <w:rPr>
                <w:rFonts w:ascii="Times New Roman" w:hAnsi="Times New Roman" w:cs="Times New Roman"/>
                <w:color w:val="000000"/>
              </w:rPr>
              <w:t xml:space="preserve"> комплекс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6A2660">
              <w:rPr>
                <w:rFonts w:ascii="Times New Roman" w:hAnsi="Times New Roman" w:cs="Times New Roman"/>
                <w:color w:val="000000"/>
              </w:rPr>
              <w:t xml:space="preserve"> межсетевого экрана для безопасного доступа в Интернет</w:t>
            </w:r>
          </w:p>
        </w:tc>
        <w:tc>
          <w:tcPr>
            <w:tcW w:w="32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652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8B15DB" w:rsidRDefault="00EE378D" w:rsidP="0051500D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Озинского муниципального района Саратовской области </w:t>
            </w: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46CCC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295,40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8B15DB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295,40</w:t>
            </w:r>
          </w:p>
        </w:tc>
      </w:tr>
      <w:tr w:rsidR="00EE378D" w:rsidTr="00080363"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51500D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Ремонт в нежилом здании р.п. Озинки ул. Советская д.2</w:t>
            </w:r>
          </w:p>
        </w:tc>
        <w:tc>
          <w:tcPr>
            <w:tcW w:w="32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652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8B15DB" w:rsidRDefault="00EE378D" w:rsidP="0051500D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B15DB">
              <w:rPr>
                <w:rFonts w:ascii="Times New Roman" w:hAnsi="Times New Roman" w:cs="Times New Roman"/>
                <w:color w:val="000000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46CCC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55,00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8B15DB" w:rsidRDefault="00EE378D" w:rsidP="0051500D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EE378D" w:rsidTr="00080363"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8B15DB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8B15DB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8B15DB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8B15DB" w:rsidRDefault="00EE378D" w:rsidP="0035183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B15DB">
              <w:rPr>
                <w:rFonts w:ascii="Times New Roman" w:hAnsi="Times New Roman" w:cs="Times New Roman"/>
                <w:color w:val="000000"/>
              </w:rPr>
              <w:t>Выполнение работ по обследованию технического состояния строительных конструкций зданий жилых домов р.п. Озинки</w:t>
            </w:r>
          </w:p>
        </w:tc>
        <w:tc>
          <w:tcPr>
            <w:tcW w:w="32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8B15D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652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8B15DB" w:rsidRDefault="00EE378D" w:rsidP="00351834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B15DB">
              <w:rPr>
                <w:rFonts w:ascii="Times New Roman" w:hAnsi="Times New Roman" w:cs="Times New Roman"/>
                <w:color w:val="000000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A2568F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200,0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A2568F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8B15DB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en-US"/>
              </w:rPr>
              <w:t>00,0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E378D" w:rsidTr="00080363"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8B15DB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8B15DB" w:rsidRDefault="00EE378D" w:rsidP="0035183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B15DB">
              <w:rPr>
                <w:rFonts w:ascii="Times New Roman" w:hAnsi="Times New Roman" w:cs="Times New Roman"/>
                <w:color w:val="000000"/>
              </w:rPr>
              <w:t xml:space="preserve">Ремонт крыши многоквартирного жилого дома по адресу: Саратовская область, Озинский район, р.п. Озинки, ул. Александрова д.33  </w:t>
            </w:r>
          </w:p>
        </w:tc>
        <w:tc>
          <w:tcPr>
            <w:tcW w:w="32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8B15D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652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8B15DB" w:rsidRDefault="00EE378D" w:rsidP="00351834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B15DB">
              <w:rPr>
                <w:rFonts w:ascii="Times New Roman" w:hAnsi="Times New Roman" w:cs="Times New Roman"/>
                <w:color w:val="000000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351834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15"/>
              </w:rPr>
              <w:t>МБ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351834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1A1A1A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15"/>
              </w:rPr>
              <w:t>2 107,00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8B15DB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8B15DB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2 107,00</w:t>
            </w:r>
          </w:p>
        </w:tc>
      </w:tr>
      <w:tr w:rsidR="00EE2126" w:rsidTr="00080363"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2126" w:rsidRDefault="00EE2126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1.5.</w:t>
            </w: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</w:tcPr>
          <w:p w:rsidR="00EE2126" w:rsidRPr="008B15DB" w:rsidRDefault="00EE2126" w:rsidP="0035183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и установка турникета с ограждением </w:t>
            </w:r>
          </w:p>
        </w:tc>
        <w:tc>
          <w:tcPr>
            <w:tcW w:w="32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2126" w:rsidRPr="008B15DB" w:rsidRDefault="00EE2126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652" w:type="pct"/>
            <w:tcBorders>
              <w:left w:val="single" w:sz="4" w:space="0" w:color="000000"/>
              <w:bottom w:val="single" w:sz="4" w:space="0" w:color="000000"/>
            </w:tcBorders>
          </w:tcPr>
          <w:p w:rsidR="00EE2126" w:rsidRPr="008B15DB" w:rsidRDefault="00EE2126" w:rsidP="00351834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МКУ «ОДА ОМР»</w:t>
            </w: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26" w:rsidRDefault="00EE2126" w:rsidP="00351834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15"/>
              </w:rPr>
              <w:t>МБ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2126" w:rsidRDefault="00EE2126" w:rsidP="00351834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Cs w:val="15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15"/>
              </w:rPr>
              <w:t>175,00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2126" w:rsidRDefault="00EE2126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2126" w:rsidRDefault="00EE2126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26" w:rsidRDefault="00EE2126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175,00</w:t>
            </w:r>
          </w:p>
        </w:tc>
      </w:tr>
      <w:tr w:rsidR="00EE378D" w:rsidTr="00080363"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Итого по разделу 1</w:t>
            </w:r>
          </w:p>
        </w:tc>
        <w:tc>
          <w:tcPr>
            <w:tcW w:w="32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Default="00EE378D" w:rsidP="00351834">
            <w:pPr>
              <w:pStyle w:val="af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2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351834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EE2126">
              <w:rPr>
                <w:rFonts w:ascii="Times New Roman" w:hAnsi="Times New Roman"/>
                <w:b/>
                <w:color w:val="000000"/>
                <w:lang w:val="en-US"/>
              </w:rPr>
              <w:t>832</w:t>
            </w:r>
            <w:r>
              <w:rPr>
                <w:rFonts w:ascii="Times New Roman" w:hAnsi="Times New Roman"/>
                <w:b/>
                <w:color w:val="000000"/>
              </w:rPr>
              <w:t>,40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F56985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F56985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F56985" w:rsidRDefault="00EE2126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2 832</w:t>
            </w:r>
            <w:r w:rsidR="00EE378D">
              <w:rPr>
                <w:rFonts w:ascii="Times New Roman" w:hAnsi="Times New Roman"/>
                <w:b/>
                <w:color w:val="000000"/>
              </w:rPr>
              <w:t>,40</w:t>
            </w:r>
          </w:p>
        </w:tc>
      </w:tr>
      <w:tr w:rsidR="00EE378D" w:rsidTr="00080363">
        <w:tc>
          <w:tcPr>
            <w:tcW w:w="1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51834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4834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351834" w:rsidRDefault="00EE378D" w:rsidP="00A9762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1834">
              <w:rPr>
                <w:rFonts w:ascii="Times New Roman" w:hAnsi="Times New Roman"/>
                <w:b/>
                <w:color w:val="000000"/>
                <w:lang w:val="en-US"/>
              </w:rPr>
              <w:t>II</w:t>
            </w:r>
            <w:r w:rsidRPr="00351834">
              <w:rPr>
                <w:rFonts w:ascii="Times New Roman" w:hAnsi="Times New Roman"/>
                <w:b/>
                <w:color w:val="000000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</w:rPr>
              <w:t>Основное мероприятие "</w:t>
            </w:r>
            <w:r w:rsidRPr="00351834">
              <w:rPr>
                <w:rFonts w:ascii="Times New Roman" w:hAnsi="Times New Roman"/>
                <w:b/>
                <w:color w:val="000000"/>
              </w:rPr>
              <w:t>Обеспечение дорожно-эксплуатационной техникой</w:t>
            </w:r>
            <w:r>
              <w:rPr>
                <w:rFonts w:ascii="Times New Roman" w:hAnsi="Times New Roman"/>
                <w:b/>
                <w:color w:val="000000"/>
              </w:rPr>
              <w:t>"</w:t>
            </w:r>
          </w:p>
        </w:tc>
      </w:tr>
      <w:tr w:rsidR="00AC381F" w:rsidTr="00080363">
        <w:trPr>
          <w:trHeight w:val="578"/>
        </w:trPr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1706" w:type="pct"/>
            <w:vMerge w:val="restart"/>
            <w:tcBorders>
              <w:left w:val="single" w:sz="4" w:space="0" w:color="000000"/>
            </w:tcBorders>
          </w:tcPr>
          <w:p w:rsidR="00AC381F" w:rsidRDefault="00AC381F" w:rsidP="00AC381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Приобретение трактора </w:t>
            </w:r>
            <w:r w:rsidRPr="00746D2D">
              <w:rPr>
                <w:rFonts w:ascii="Times New Roman" w:hAnsi="Times New Roman" w:cs="Times New Roman"/>
                <w:color w:val="000000"/>
              </w:rPr>
              <w:t>МТЗ 82</w:t>
            </w:r>
          </w:p>
        </w:tc>
        <w:tc>
          <w:tcPr>
            <w:tcW w:w="326" w:type="pct"/>
            <w:vMerge w:val="restart"/>
            <w:tcBorders>
              <w:left w:val="single" w:sz="4" w:space="0" w:color="000000"/>
            </w:tcBorders>
            <w:vAlign w:val="center"/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652" w:type="pct"/>
            <w:vMerge w:val="restart"/>
            <w:tcBorders>
              <w:left w:val="single" w:sz="4" w:space="0" w:color="000000"/>
            </w:tcBorders>
          </w:tcPr>
          <w:p w:rsidR="00AC381F" w:rsidRPr="008B15DB" w:rsidRDefault="00AC381F" w:rsidP="00AC381F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8B15DB">
              <w:rPr>
                <w:rFonts w:ascii="Times New Roman" w:hAnsi="Times New Roman" w:cs="Times New Roman"/>
                <w:color w:val="000000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2 200,00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2 200,00</w:t>
            </w:r>
          </w:p>
        </w:tc>
      </w:tr>
      <w:tr w:rsidR="00AC381F" w:rsidTr="00080363"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C381F" w:rsidRDefault="00AC381F" w:rsidP="00AC381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C381F" w:rsidRPr="008B15DB" w:rsidRDefault="00AC381F" w:rsidP="00AC381F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2 277,00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2 277,00</w:t>
            </w:r>
          </w:p>
        </w:tc>
      </w:tr>
      <w:tr w:rsidR="00AC381F" w:rsidTr="00080363"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381F" w:rsidRDefault="00AC381F" w:rsidP="00AC381F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</w:tcPr>
          <w:p w:rsidR="00AC381F" w:rsidRPr="00351834" w:rsidRDefault="00AC381F" w:rsidP="00AC381F">
            <w:pPr>
              <w:pStyle w:val="af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Итого по разделу </w:t>
            </w:r>
            <w:r>
              <w:rPr>
                <w:rFonts w:ascii="Times New Roman" w:hAnsi="Times New Roman"/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32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Default="00AC381F" w:rsidP="00AC381F">
            <w:pPr>
              <w:pStyle w:val="af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2" w:type="pct"/>
            <w:tcBorders>
              <w:left w:val="single" w:sz="4" w:space="0" w:color="000000"/>
              <w:bottom w:val="single" w:sz="4" w:space="0" w:color="000000"/>
            </w:tcBorders>
          </w:tcPr>
          <w:p w:rsidR="00AC381F" w:rsidRDefault="00AC381F" w:rsidP="00AC381F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1F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Pr="00351834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4 477,00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Pr="00F56985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381F" w:rsidRPr="00F56985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81F" w:rsidRPr="00351834" w:rsidRDefault="00AC381F" w:rsidP="00AC381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4 477,00</w:t>
            </w:r>
          </w:p>
        </w:tc>
      </w:tr>
      <w:tr w:rsidR="00EE378D" w:rsidTr="00080363">
        <w:tc>
          <w:tcPr>
            <w:tcW w:w="1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4834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Pr="00F56985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>I</w:t>
            </w:r>
            <w:r w:rsidRPr="00F56985">
              <w:rPr>
                <w:rFonts w:ascii="Times New Roman" w:hAnsi="Times New Roman"/>
                <w:b/>
                <w:color w:val="000000"/>
                <w:lang w:val="en-US"/>
              </w:rPr>
              <w:t>II</w:t>
            </w:r>
            <w:r w:rsidRPr="00F56985">
              <w:rPr>
                <w:rFonts w:ascii="Times New Roman" w:hAnsi="Times New Roman"/>
                <w:b/>
                <w:color w:val="000000"/>
              </w:rPr>
              <w:t>.</w:t>
            </w:r>
            <w:r w:rsidRPr="00F56985">
              <w:rPr>
                <w:b/>
              </w:rPr>
              <w:t xml:space="preserve"> </w:t>
            </w:r>
            <w:r w:rsidRPr="00F56985">
              <w:rPr>
                <w:rFonts w:ascii="Times New Roman" w:hAnsi="Times New Roman"/>
                <w:b/>
                <w:color w:val="000000"/>
              </w:rPr>
              <w:t>Основное мероприятие "Межевые и кадастровые работы"</w:t>
            </w:r>
          </w:p>
        </w:tc>
      </w:tr>
      <w:tr w:rsidR="00EE378D" w:rsidTr="00080363"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351834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Оценка имущества и межевание земельных участков на проведение кадастровых работ</w:t>
            </w:r>
          </w:p>
        </w:tc>
        <w:tc>
          <w:tcPr>
            <w:tcW w:w="32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652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351834">
            <w:pPr>
              <w:suppressLineNumbers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МБ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Default="00A9762F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  <w:r w:rsidR="00EE378D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Default="00EE378D" w:rsidP="00A9762F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Default="00A9762F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  <w:r w:rsidR="00EE378D">
              <w:rPr>
                <w:rFonts w:ascii="Times New Roman" w:hAnsi="Times New Roman"/>
                <w:color w:val="000000"/>
              </w:rPr>
              <w:t>,00</w:t>
            </w:r>
          </w:p>
        </w:tc>
      </w:tr>
      <w:tr w:rsidR="00EE378D" w:rsidTr="00080363"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Pr="00351834" w:rsidRDefault="00EE378D" w:rsidP="0035183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 по разделу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III</w:t>
            </w:r>
          </w:p>
        </w:tc>
        <w:tc>
          <w:tcPr>
            <w:tcW w:w="32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2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F56985" w:rsidRDefault="00A9762F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108</w:t>
            </w:r>
            <w:r w:rsidR="00EE378D">
              <w:rPr>
                <w:rFonts w:ascii="Times New Roman" w:hAnsi="Times New Roman"/>
                <w:b/>
                <w:color w:val="000000"/>
              </w:rPr>
              <w:t>,00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F56985" w:rsidRDefault="00EE378D" w:rsidP="00A9762F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</w:t>
            </w:r>
            <w:r w:rsidRPr="00F56985">
              <w:rPr>
                <w:rFonts w:ascii="Times New Roman" w:hAnsi="Times New Roman"/>
                <w:b/>
                <w:color w:val="000000"/>
              </w:rPr>
              <w:t>0</w:t>
            </w: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F56985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</w:t>
            </w:r>
            <w:r w:rsidRPr="00F56985">
              <w:rPr>
                <w:rFonts w:ascii="Times New Roman" w:hAnsi="Times New Roman"/>
                <w:b/>
                <w:color w:val="000000"/>
              </w:rPr>
              <w:t>0</w:t>
            </w:r>
            <w:r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F56985" w:rsidRDefault="00A9762F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108</w:t>
            </w:r>
            <w:r w:rsidR="00EE378D">
              <w:rPr>
                <w:rFonts w:ascii="Times New Roman" w:hAnsi="Times New Roman"/>
                <w:b/>
                <w:color w:val="000000"/>
              </w:rPr>
              <w:t>,00</w:t>
            </w:r>
          </w:p>
        </w:tc>
      </w:tr>
      <w:tr w:rsidR="00EE378D" w:rsidTr="00080363">
        <w:tc>
          <w:tcPr>
            <w:tcW w:w="182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6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35183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по программе</w:t>
            </w:r>
          </w:p>
        </w:tc>
        <w:tc>
          <w:tcPr>
            <w:tcW w:w="32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2" w:type="pct"/>
            <w:tcBorders>
              <w:left w:val="single" w:sz="4" w:space="0" w:color="000000"/>
              <w:bottom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8D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F56985" w:rsidRDefault="00660868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7 417</w:t>
            </w:r>
            <w:r w:rsidR="00AC381F">
              <w:rPr>
                <w:rFonts w:ascii="Times New Roman" w:hAnsi="Times New Roman"/>
                <w:b/>
                <w:color w:val="000000"/>
              </w:rPr>
              <w:t>,40</w:t>
            </w:r>
          </w:p>
        </w:tc>
        <w:tc>
          <w:tcPr>
            <w:tcW w:w="4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F56985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32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78D" w:rsidRPr="00F56985" w:rsidRDefault="00EE378D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5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78D" w:rsidRPr="00F56985" w:rsidRDefault="00660868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7 417</w:t>
            </w:r>
            <w:r w:rsidR="00AC381F">
              <w:rPr>
                <w:rFonts w:ascii="Times New Roman" w:hAnsi="Times New Roman"/>
                <w:b/>
                <w:color w:val="000000"/>
              </w:rPr>
              <w:t>,40</w:t>
            </w:r>
          </w:p>
        </w:tc>
      </w:tr>
    </w:tbl>
    <w:p w:rsidR="0003082E" w:rsidRDefault="0003082E">
      <w:pPr>
        <w:rPr>
          <w:rFonts w:ascii="Times New Roman" w:hAnsi="Times New Roman" w:cs="Times New Roman"/>
          <w:sz w:val="28"/>
          <w:szCs w:val="28"/>
        </w:rPr>
        <w:sectPr w:rsidR="0003082E" w:rsidSect="00080363">
          <w:headerReference w:type="first" r:id="rId10"/>
          <w:pgSz w:w="11906" w:h="16838"/>
          <w:pgMar w:top="567" w:right="851" w:bottom="992" w:left="851" w:header="0" w:footer="0" w:gutter="0"/>
          <w:cols w:space="720"/>
          <w:formProt w:val="0"/>
          <w:docGrid w:linePitch="272"/>
        </w:sect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556"/>
        <w:gridCol w:w="2956"/>
        <w:gridCol w:w="708"/>
        <w:gridCol w:w="2126"/>
        <w:gridCol w:w="709"/>
        <w:gridCol w:w="1419"/>
        <w:gridCol w:w="708"/>
        <w:gridCol w:w="1274"/>
      </w:tblGrid>
      <w:tr w:rsidR="0003082E" w:rsidTr="007C4ED9"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="00351834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. Мероприятия по информационной поддержке и информационному обеспечению деятельности</w:t>
            </w:r>
          </w:p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органов местного самоуправления Озинского муниципального района</w:t>
            </w:r>
          </w:p>
        </w:tc>
      </w:tr>
      <w:tr w:rsidR="0003082E" w:rsidTr="007C4ED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9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Развитие районной компьютерной системы информационно-телекоммуникационного  взаимодействия с органами      государственной  власти  области  и   органами местного самоуправления поселений</w:t>
            </w:r>
          </w:p>
        </w:tc>
      </w:tr>
      <w:tr w:rsidR="0003082E" w:rsidTr="007C4ED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центра передачи              данных администрации муниципального района, обеспечивающего доступ в Интернет, взаимодействие и информационный обмен с органами государственной власти области и 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9A7591">
            <w:pPr>
              <w:pStyle w:val="aa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2024-2026</w:t>
            </w:r>
            <w:r w:rsidR="005F11D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3082E" w:rsidTr="007C4ED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Обеспечение доступа к нормативным правовым и социально-экономическим информационным ресурсам распределенной сети Правительства области и сети Интернет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9A7591">
            <w:pPr>
              <w:pStyle w:val="aa"/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2024-2026</w:t>
            </w:r>
            <w:r w:rsidR="005F11D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3082E" w:rsidTr="007C4ED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1.3.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Создание на Интернет-сервер  Правительства области WEB-страницы муниципального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9A7591">
            <w:pPr>
              <w:pStyle w:val="aa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2024-2026</w:t>
            </w:r>
            <w:r w:rsidR="005F11D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3082E" w:rsidTr="007C4ED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1.4.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типовых проектов для  создания и развития локальных     вычислительных сетей в администрации муниципального района и администрациях муниципальных образований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9A7591">
            <w:pPr>
              <w:pStyle w:val="aa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2024-2026</w:t>
            </w:r>
            <w:r w:rsidR="005F11D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03082E" w:rsidTr="007C4ED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Правовая информатизация муниципальных образований района</w:t>
            </w:r>
          </w:p>
        </w:tc>
      </w:tr>
      <w:tr w:rsidR="0003082E" w:rsidTr="007C4ED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Формирование электронной базы данных  вновь  принятых нормативных правовых актов органов местного самоуправления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9A7591">
            <w:pPr>
              <w:pStyle w:val="aa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2024-2026</w:t>
            </w:r>
            <w:r w:rsidR="005F11D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3082E" w:rsidTr="007C4ED9">
        <w:trPr>
          <w:trHeight w:val="131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Внедрение системы критериев и показателей результативности органов             местного самоуправления  по видам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9A7591">
            <w:pPr>
              <w:pStyle w:val="aa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2024-2026</w:t>
            </w:r>
            <w:r w:rsidR="005F11D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организационно-контрольный отдел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03082E" w:rsidTr="007C4ED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2.3.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правовых актов муниципального района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9A7591">
            <w:pPr>
              <w:pStyle w:val="aa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2024-2026</w:t>
            </w:r>
            <w:r w:rsidR="005F11D1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 w:rsidP="008B15DB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организационно-контрольный отдел, </w:t>
            </w:r>
            <w:r w:rsidR="008B15DB">
              <w:rPr>
                <w:rFonts w:ascii="Times New Roman" w:hAnsi="Times New Roman" w:cs="Times New Roman"/>
              </w:rPr>
              <w:t>МАУ</w:t>
            </w:r>
            <w:r>
              <w:rPr>
                <w:rFonts w:ascii="Times New Roman" w:hAnsi="Times New Roman" w:cs="Times New Roman"/>
              </w:rPr>
              <w:t xml:space="preserve"> «Редакция газеты «Заволжская нива»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82E" w:rsidRDefault="005F11D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7C4ED9" w:rsidTr="007C4ED9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D9" w:rsidRDefault="007C4ED9" w:rsidP="007C4ED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D9" w:rsidRDefault="007C4ED9" w:rsidP="007C4ED9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D9" w:rsidRDefault="007C4ED9" w:rsidP="007C4ED9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D9" w:rsidRDefault="007C4ED9" w:rsidP="007C4ED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ED9" w:rsidRDefault="007C4ED9" w:rsidP="007C4ED9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ED9" w:rsidRPr="008B15DB" w:rsidRDefault="00660868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</w:rPr>
              <w:t>7 417</w:t>
            </w:r>
            <w:r w:rsidR="00AC381F">
              <w:rPr>
                <w:rFonts w:ascii="Times New Roman" w:hAnsi="Times New Roman"/>
                <w:b/>
                <w:color w:val="000000"/>
              </w:rPr>
              <w:t>,40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ED9" w:rsidRPr="008B15DB" w:rsidRDefault="007C4ED9" w:rsidP="007C4ED9"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ED9" w:rsidRPr="008B15DB" w:rsidRDefault="00660868" w:rsidP="00351834">
            <w:pPr>
              <w:pStyle w:val="af"/>
              <w:ind w:firstLine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</w:rPr>
              <w:t>7 417</w:t>
            </w:r>
            <w:r w:rsidR="00AC381F">
              <w:rPr>
                <w:rFonts w:ascii="Times New Roman" w:hAnsi="Times New Roman"/>
                <w:b/>
                <w:color w:val="000000"/>
              </w:rPr>
              <w:t>,40</w:t>
            </w:r>
          </w:p>
        </w:tc>
      </w:tr>
    </w:tbl>
    <w:p w:rsidR="0003082E" w:rsidRDefault="005F1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03082E" w:rsidRDefault="0003082E">
      <w:pPr>
        <w:rPr>
          <w:rFonts w:ascii="Times New Roman" w:hAnsi="Times New Roman" w:cs="Times New Roman"/>
          <w:sz w:val="28"/>
          <w:szCs w:val="28"/>
        </w:rPr>
      </w:pPr>
    </w:p>
    <w:sectPr w:rsidR="0003082E" w:rsidSect="009F5CB4">
      <w:pgSz w:w="11906" w:h="16838"/>
      <w:pgMar w:top="993" w:right="850" w:bottom="567" w:left="1134" w:header="0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F8" w:rsidRDefault="00FD14F8" w:rsidP="002C5C3F">
      <w:r>
        <w:separator/>
      </w:r>
    </w:p>
  </w:endnote>
  <w:endnote w:type="continuationSeparator" w:id="0">
    <w:p w:rsidR="00FD14F8" w:rsidRDefault="00FD14F8" w:rsidP="002C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F8" w:rsidRDefault="00FD14F8" w:rsidP="002C5C3F">
      <w:r>
        <w:separator/>
      </w:r>
    </w:p>
  </w:footnote>
  <w:footnote w:type="continuationSeparator" w:id="0">
    <w:p w:rsidR="00FD14F8" w:rsidRDefault="00FD14F8" w:rsidP="002C5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6E7" w:rsidRPr="00CC26E7" w:rsidRDefault="00CC26E7" w:rsidP="00CC26E7">
    <w:pPr>
      <w:pStyle w:val="ad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D28F7"/>
    <w:multiLevelType w:val="hybridMultilevel"/>
    <w:tmpl w:val="94E6CDE0"/>
    <w:lvl w:ilvl="0" w:tplc="9E745C38">
      <w:start w:val="1"/>
      <w:numFmt w:val="decimal"/>
      <w:lvlText w:val="%1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EF54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A3FC8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635B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AF4E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E2F5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04F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8561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CD7F0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2E"/>
    <w:rsid w:val="000040BA"/>
    <w:rsid w:val="00005764"/>
    <w:rsid w:val="0003082E"/>
    <w:rsid w:val="00064B0A"/>
    <w:rsid w:val="00070D16"/>
    <w:rsid w:val="0007532C"/>
    <w:rsid w:val="00080363"/>
    <w:rsid w:val="000E5798"/>
    <w:rsid w:val="0011337C"/>
    <w:rsid w:val="00133E72"/>
    <w:rsid w:val="001636D3"/>
    <w:rsid w:val="00165EE8"/>
    <w:rsid w:val="001A74B3"/>
    <w:rsid w:val="00220B36"/>
    <w:rsid w:val="00247F08"/>
    <w:rsid w:val="00270856"/>
    <w:rsid w:val="002C56BA"/>
    <w:rsid w:val="002C5C3F"/>
    <w:rsid w:val="002F5DD6"/>
    <w:rsid w:val="00351834"/>
    <w:rsid w:val="003A39BA"/>
    <w:rsid w:val="0040552B"/>
    <w:rsid w:val="00411036"/>
    <w:rsid w:val="00421CB0"/>
    <w:rsid w:val="0044084E"/>
    <w:rsid w:val="00453BEE"/>
    <w:rsid w:val="00477AEF"/>
    <w:rsid w:val="0051500D"/>
    <w:rsid w:val="00536A6A"/>
    <w:rsid w:val="005804B0"/>
    <w:rsid w:val="005B5C00"/>
    <w:rsid w:val="005D18C3"/>
    <w:rsid w:val="005E14C0"/>
    <w:rsid w:val="005F11D1"/>
    <w:rsid w:val="005F2FE1"/>
    <w:rsid w:val="005F4086"/>
    <w:rsid w:val="00603222"/>
    <w:rsid w:val="006241EA"/>
    <w:rsid w:val="00660868"/>
    <w:rsid w:val="00661508"/>
    <w:rsid w:val="006725E4"/>
    <w:rsid w:val="00683577"/>
    <w:rsid w:val="0069318A"/>
    <w:rsid w:val="006A2660"/>
    <w:rsid w:val="006B4708"/>
    <w:rsid w:val="006C0100"/>
    <w:rsid w:val="006C5F95"/>
    <w:rsid w:val="00741347"/>
    <w:rsid w:val="00746D2D"/>
    <w:rsid w:val="00784DB1"/>
    <w:rsid w:val="00785A2B"/>
    <w:rsid w:val="007C4ED9"/>
    <w:rsid w:val="00846CCC"/>
    <w:rsid w:val="008A71AE"/>
    <w:rsid w:val="008B15DB"/>
    <w:rsid w:val="008D4CC2"/>
    <w:rsid w:val="00937570"/>
    <w:rsid w:val="00977F3F"/>
    <w:rsid w:val="009A7591"/>
    <w:rsid w:val="009F2275"/>
    <w:rsid w:val="009F5CB4"/>
    <w:rsid w:val="00A02584"/>
    <w:rsid w:val="00A2007E"/>
    <w:rsid w:val="00A2568F"/>
    <w:rsid w:val="00A46472"/>
    <w:rsid w:val="00A75195"/>
    <w:rsid w:val="00A772EF"/>
    <w:rsid w:val="00A9762F"/>
    <w:rsid w:val="00AB4103"/>
    <w:rsid w:val="00AB7CF8"/>
    <w:rsid w:val="00AC381F"/>
    <w:rsid w:val="00B675D5"/>
    <w:rsid w:val="00B954EA"/>
    <w:rsid w:val="00BA117E"/>
    <w:rsid w:val="00BB0D84"/>
    <w:rsid w:val="00BC5B50"/>
    <w:rsid w:val="00C01040"/>
    <w:rsid w:val="00C02124"/>
    <w:rsid w:val="00C219B0"/>
    <w:rsid w:val="00C500E4"/>
    <w:rsid w:val="00C72998"/>
    <w:rsid w:val="00C916DC"/>
    <w:rsid w:val="00CC26E7"/>
    <w:rsid w:val="00CD622A"/>
    <w:rsid w:val="00D0184F"/>
    <w:rsid w:val="00D2390D"/>
    <w:rsid w:val="00D40701"/>
    <w:rsid w:val="00D94106"/>
    <w:rsid w:val="00DB7ED0"/>
    <w:rsid w:val="00E179E7"/>
    <w:rsid w:val="00EB1EC0"/>
    <w:rsid w:val="00EB3E65"/>
    <w:rsid w:val="00EE2126"/>
    <w:rsid w:val="00EE378D"/>
    <w:rsid w:val="00F25346"/>
    <w:rsid w:val="00F57617"/>
    <w:rsid w:val="00F83EF6"/>
    <w:rsid w:val="00FD0155"/>
    <w:rsid w:val="00FD14F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9C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049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C049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">
    <w:name w:val="Основной текст 3 Знак"/>
    <w:basedOn w:val="a0"/>
    <w:link w:val="30"/>
    <w:semiHidden/>
    <w:qFormat/>
    <w:rsid w:val="00AC049C"/>
    <w:rPr>
      <w:color w:val="FF0000"/>
      <w:szCs w:val="28"/>
    </w:rPr>
  </w:style>
  <w:style w:type="character" w:customStyle="1" w:styleId="31">
    <w:name w:val="Основной текст 3 Знак1"/>
    <w:basedOn w:val="a0"/>
    <w:uiPriority w:val="99"/>
    <w:semiHidden/>
    <w:qFormat/>
    <w:rsid w:val="00AC049C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AC049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C049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9F5CB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9F5CB4"/>
    <w:pPr>
      <w:spacing w:after="140" w:line="276" w:lineRule="auto"/>
    </w:pPr>
  </w:style>
  <w:style w:type="paragraph" w:styleId="a7">
    <w:name w:val="List"/>
    <w:basedOn w:val="a6"/>
    <w:rsid w:val="009F5CB4"/>
  </w:style>
  <w:style w:type="paragraph" w:styleId="a8">
    <w:name w:val="caption"/>
    <w:basedOn w:val="a"/>
    <w:qFormat/>
    <w:rsid w:val="009F5CB4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9F5CB4"/>
    <w:pPr>
      <w:suppressLineNumbers/>
    </w:pPr>
  </w:style>
  <w:style w:type="paragraph" w:customStyle="1" w:styleId="aa">
    <w:name w:val="Таблицы (моноширинный)"/>
    <w:basedOn w:val="a"/>
    <w:next w:val="a"/>
    <w:uiPriority w:val="99"/>
    <w:qFormat/>
    <w:rsid w:val="00AC049C"/>
    <w:pPr>
      <w:ind w:firstLine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AC049C"/>
    <w:rPr>
      <w:rFonts w:eastAsia="Times New Roman" w:cs="Times New Roman"/>
      <w:lang w:eastAsia="ru-RU"/>
    </w:rPr>
  </w:style>
  <w:style w:type="paragraph" w:customStyle="1" w:styleId="BodyText21">
    <w:name w:val="Body Text 21"/>
    <w:basedOn w:val="a"/>
    <w:qFormat/>
    <w:rsid w:val="00AC049C"/>
    <w:pPr>
      <w:widowControl/>
      <w:ind w:firstLine="0"/>
    </w:pPr>
    <w:rPr>
      <w:rFonts w:ascii="Times New Roman" w:hAnsi="Times New Roman" w:cs="Times New Roman"/>
      <w:sz w:val="28"/>
    </w:rPr>
  </w:style>
  <w:style w:type="paragraph" w:styleId="30">
    <w:name w:val="Body Text 3"/>
    <w:basedOn w:val="a"/>
    <w:link w:val="3"/>
    <w:semiHidden/>
    <w:qFormat/>
    <w:rsid w:val="00AC049C"/>
    <w:pPr>
      <w:widowControl/>
      <w:ind w:firstLine="0"/>
    </w:pPr>
    <w:rPr>
      <w:rFonts w:asciiTheme="minorHAnsi" w:eastAsiaTheme="minorHAnsi" w:hAnsiTheme="minorHAnsi" w:cstheme="minorBidi"/>
      <w:color w:val="FF0000"/>
      <w:sz w:val="22"/>
      <w:szCs w:val="28"/>
      <w:lang w:eastAsia="en-US"/>
    </w:rPr>
  </w:style>
  <w:style w:type="paragraph" w:customStyle="1" w:styleId="standartnyjjhtml">
    <w:name w:val="standartnyjjhtml"/>
    <w:basedOn w:val="a"/>
    <w:qFormat/>
    <w:rsid w:val="00AC049C"/>
    <w:pPr>
      <w:widowControl/>
      <w:ind w:firstLine="0"/>
      <w:jc w:val="left"/>
    </w:pPr>
    <w:rPr>
      <w:rFonts w:ascii="Courier New" w:hAnsi="Courier New" w:cs="Times New Roman"/>
    </w:rPr>
  </w:style>
  <w:style w:type="paragraph" w:customStyle="1" w:styleId="ac">
    <w:name w:val="Верхний и нижний колонтитулы"/>
    <w:basedOn w:val="a"/>
    <w:qFormat/>
    <w:rsid w:val="009F5CB4"/>
  </w:style>
  <w:style w:type="paragraph" w:styleId="ad">
    <w:name w:val="header"/>
    <w:basedOn w:val="a"/>
    <w:uiPriority w:val="99"/>
    <w:unhideWhenUsed/>
    <w:rsid w:val="00AC049C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AC049C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rsid w:val="009F5CB4"/>
    <w:pPr>
      <w:suppressLineNumbers/>
    </w:pPr>
  </w:style>
  <w:style w:type="paragraph" w:customStyle="1" w:styleId="af0">
    <w:name w:val="Заголовок таблицы"/>
    <w:basedOn w:val="af"/>
    <w:qFormat/>
    <w:rsid w:val="009F5CB4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5F11D1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741347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2C5C3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5C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9C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049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C049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3">
    <w:name w:val="Основной текст 3 Знак"/>
    <w:basedOn w:val="a0"/>
    <w:link w:val="30"/>
    <w:semiHidden/>
    <w:qFormat/>
    <w:rsid w:val="00AC049C"/>
    <w:rPr>
      <w:color w:val="FF0000"/>
      <w:szCs w:val="28"/>
    </w:rPr>
  </w:style>
  <w:style w:type="character" w:customStyle="1" w:styleId="31">
    <w:name w:val="Основной текст 3 Знак1"/>
    <w:basedOn w:val="a0"/>
    <w:uiPriority w:val="99"/>
    <w:semiHidden/>
    <w:qFormat/>
    <w:rsid w:val="00AC049C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AC049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AC049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qFormat/>
    <w:rsid w:val="009F5CB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9F5CB4"/>
    <w:pPr>
      <w:spacing w:after="140" w:line="276" w:lineRule="auto"/>
    </w:pPr>
  </w:style>
  <w:style w:type="paragraph" w:styleId="a7">
    <w:name w:val="List"/>
    <w:basedOn w:val="a6"/>
    <w:rsid w:val="009F5CB4"/>
  </w:style>
  <w:style w:type="paragraph" w:styleId="a8">
    <w:name w:val="caption"/>
    <w:basedOn w:val="a"/>
    <w:qFormat/>
    <w:rsid w:val="009F5CB4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9F5CB4"/>
    <w:pPr>
      <w:suppressLineNumbers/>
    </w:pPr>
  </w:style>
  <w:style w:type="paragraph" w:customStyle="1" w:styleId="aa">
    <w:name w:val="Таблицы (моноширинный)"/>
    <w:basedOn w:val="a"/>
    <w:next w:val="a"/>
    <w:uiPriority w:val="99"/>
    <w:qFormat/>
    <w:rsid w:val="00AC049C"/>
    <w:pPr>
      <w:ind w:firstLine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AC049C"/>
    <w:rPr>
      <w:rFonts w:eastAsia="Times New Roman" w:cs="Times New Roman"/>
      <w:lang w:eastAsia="ru-RU"/>
    </w:rPr>
  </w:style>
  <w:style w:type="paragraph" w:customStyle="1" w:styleId="BodyText21">
    <w:name w:val="Body Text 21"/>
    <w:basedOn w:val="a"/>
    <w:qFormat/>
    <w:rsid w:val="00AC049C"/>
    <w:pPr>
      <w:widowControl/>
      <w:ind w:firstLine="0"/>
    </w:pPr>
    <w:rPr>
      <w:rFonts w:ascii="Times New Roman" w:hAnsi="Times New Roman" w:cs="Times New Roman"/>
      <w:sz w:val="28"/>
    </w:rPr>
  </w:style>
  <w:style w:type="paragraph" w:styleId="30">
    <w:name w:val="Body Text 3"/>
    <w:basedOn w:val="a"/>
    <w:link w:val="3"/>
    <w:semiHidden/>
    <w:qFormat/>
    <w:rsid w:val="00AC049C"/>
    <w:pPr>
      <w:widowControl/>
      <w:ind w:firstLine="0"/>
    </w:pPr>
    <w:rPr>
      <w:rFonts w:asciiTheme="minorHAnsi" w:eastAsiaTheme="minorHAnsi" w:hAnsiTheme="minorHAnsi" w:cstheme="minorBidi"/>
      <w:color w:val="FF0000"/>
      <w:sz w:val="22"/>
      <w:szCs w:val="28"/>
      <w:lang w:eastAsia="en-US"/>
    </w:rPr>
  </w:style>
  <w:style w:type="paragraph" w:customStyle="1" w:styleId="standartnyjjhtml">
    <w:name w:val="standartnyjjhtml"/>
    <w:basedOn w:val="a"/>
    <w:qFormat/>
    <w:rsid w:val="00AC049C"/>
    <w:pPr>
      <w:widowControl/>
      <w:ind w:firstLine="0"/>
      <w:jc w:val="left"/>
    </w:pPr>
    <w:rPr>
      <w:rFonts w:ascii="Courier New" w:hAnsi="Courier New" w:cs="Times New Roman"/>
    </w:rPr>
  </w:style>
  <w:style w:type="paragraph" w:customStyle="1" w:styleId="ac">
    <w:name w:val="Верхний и нижний колонтитулы"/>
    <w:basedOn w:val="a"/>
    <w:qFormat/>
    <w:rsid w:val="009F5CB4"/>
  </w:style>
  <w:style w:type="paragraph" w:styleId="ad">
    <w:name w:val="header"/>
    <w:basedOn w:val="a"/>
    <w:uiPriority w:val="99"/>
    <w:unhideWhenUsed/>
    <w:rsid w:val="00AC049C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AC049C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rsid w:val="009F5CB4"/>
    <w:pPr>
      <w:suppressLineNumbers/>
    </w:pPr>
  </w:style>
  <w:style w:type="paragraph" w:customStyle="1" w:styleId="af0">
    <w:name w:val="Заголовок таблицы"/>
    <w:basedOn w:val="af"/>
    <w:qFormat/>
    <w:rsid w:val="009F5CB4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5F11D1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741347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2C5C3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5C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508A-E6C1-44C6-A4BA-C1409D11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3730</Words>
  <Characters>21263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13</cp:revision>
  <cp:lastPrinted>2024-06-07T10:57:00Z</cp:lastPrinted>
  <dcterms:created xsi:type="dcterms:W3CDTF">2024-04-09T06:02:00Z</dcterms:created>
  <dcterms:modified xsi:type="dcterms:W3CDTF">2024-06-26T05:00:00Z</dcterms:modified>
  <dc:language>ru-RU</dc:language>
</cp:coreProperties>
</file>