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82"/>
      </w:tblGrid>
      <w:tr w:rsidR="00796184" w:rsidTr="00786323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96184" w:rsidRPr="006123ED" w:rsidRDefault="00796184" w:rsidP="009453AC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2835275</wp:posOffset>
                  </wp:positionH>
                  <wp:positionV relativeFrom="paragraph">
                    <wp:posOffset>86995</wp:posOffset>
                  </wp:positionV>
                  <wp:extent cx="809625" cy="889000"/>
                  <wp:effectExtent l="0" t="0" r="0" b="0"/>
                  <wp:wrapTight wrapText="bothSides">
                    <wp:wrapPolygon edited="0">
                      <wp:start x="0" y="0"/>
                      <wp:lineTo x="0" y="21291"/>
                      <wp:lineTo x="21346" y="21291"/>
                      <wp:lineTo x="21346" y="0"/>
                      <wp:lineTo x="0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372EE" w:rsidRDefault="007372EE" w:rsidP="00796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6184" w:rsidRPr="00214A2F" w:rsidRDefault="00796184" w:rsidP="00796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796184" w:rsidRPr="00214A2F" w:rsidRDefault="00796184" w:rsidP="007961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 xml:space="preserve">ОЗИНСКОГО МУНИЦИПАЛЬНОГО РАЙОНА </w:t>
      </w:r>
    </w:p>
    <w:p w:rsidR="00796184" w:rsidRPr="00214A2F" w:rsidRDefault="00796184" w:rsidP="00B63CE0">
      <w:pPr>
        <w:spacing w:after="0" w:line="360" w:lineRule="auto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96184" w:rsidRDefault="00796184" w:rsidP="00B63CE0">
      <w:pPr>
        <w:pStyle w:val="a4"/>
        <w:widowControl/>
        <w:tabs>
          <w:tab w:val="left" w:pos="708"/>
        </w:tabs>
        <w:spacing w:line="36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П О С Т А Н О В Л Е Н И Е </w:t>
      </w:r>
    </w:p>
    <w:p w:rsidR="00FE0209" w:rsidRPr="007541F8" w:rsidRDefault="00796184" w:rsidP="00B63CE0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color w:val="000000" w:themeColor="text1"/>
          <w:szCs w:val="28"/>
        </w:rPr>
      </w:pPr>
      <w:r w:rsidRPr="007541F8">
        <w:rPr>
          <w:color w:val="000000" w:themeColor="text1"/>
          <w:szCs w:val="28"/>
        </w:rPr>
        <w:t xml:space="preserve">от </w:t>
      </w:r>
      <w:r w:rsidR="00B63CE0" w:rsidRPr="007541F8">
        <w:rPr>
          <w:color w:val="000000" w:themeColor="text1"/>
          <w:szCs w:val="28"/>
        </w:rPr>
        <w:t>19</w:t>
      </w:r>
      <w:r w:rsidR="00B73AC1" w:rsidRPr="007541F8">
        <w:rPr>
          <w:color w:val="000000" w:themeColor="text1"/>
          <w:szCs w:val="28"/>
        </w:rPr>
        <w:t xml:space="preserve"> </w:t>
      </w:r>
      <w:r w:rsidR="00865EE2" w:rsidRPr="007541F8">
        <w:rPr>
          <w:color w:val="000000" w:themeColor="text1"/>
          <w:szCs w:val="28"/>
        </w:rPr>
        <w:t>декабря</w:t>
      </w:r>
      <w:r w:rsidR="00E80629" w:rsidRPr="007541F8">
        <w:rPr>
          <w:color w:val="000000" w:themeColor="text1"/>
          <w:szCs w:val="28"/>
        </w:rPr>
        <w:t xml:space="preserve"> 2</w:t>
      </w:r>
      <w:r w:rsidRPr="007541F8">
        <w:rPr>
          <w:color w:val="000000" w:themeColor="text1"/>
          <w:szCs w:val="28"/>
        </w:rPr>
        <w:t>0</w:t>
      </w:r>
      <w:r w:rsidR="00111948" w:rsidRPr="007541F8">
        <w:rPr>
          <w:color w:val="000000" w:themeColor="text1"/>
          <w:szCs w:val="28"/>
        </w:rPr>
        <w:t>2</w:t>
      </w:r>
      <w:r w:rsidR="008F658C" w:rsidRPr="007541F8">
        <w:rPr>
          <w:color w:val="000000" w:themeColor="text1"/>
          <w:szCs w:val="28"/>
        </w:rPr>
        <w:t>4</w:t>
      </w:r>
      <w:r w:rsidR="00111948" w:rsidRPr="007541F8">
        <w:rPr>
          <w:color w:val="000000" w:themeColor="text1"/>
          <w:szCs w:val="28"/>
        </w:rPr>
        <w:t xml:space="preserve"> </w:t>
      </w:r>
      <w:r w:rsidRPr="007541F8">
        <w:rPr>
          <w:color w:val="000000" w:themeColor="text1"/>
          <w:szCs w:val="28"/>
        </w:rPr>
        <w:t>года №</w:t>
      </w:r>
      <w:r w:rsidR="00F627A6" w:rsidRPr="007541F8">
        <w:rPr>
          <w:color w:val="000000" w:themeColor="text1"/>
          <w:szCs w:val="28"/>
        </w:rPr>
        <w:t xml:space="preserve"> </w:t>
      </w:r>
      <w:r w:rsidR="004B0563" w:rsidRPr="007541F8">
        <w:rPr>
          <w:color w:val="000000" w:themeColor="text1"/>
          <w:szCs w:val="28"/>
        </w:rPr>
        <w:t>313</w:t>
      </w:r>
    </w:p>
    <w:p w:rsidR="00796184" w:rsidRDefault="00796184" w:rsidP="00B63CE0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sz w:val="24"/>
        </w:rPr>
      </w:pPr>
      <w:r w:rsidRPr="00742E40">
        <w:rPr>
          <w:sz w:val="24"/>
        </w:rPr>
        <w:t>р.п. Озинки</w:t>
      </w:r>
      <w:bookmarkStart w:id="0" w:name="_GoBack"/>
      <w:bookmarkEnd w:id="0"/>
    </w:p>
    <w:p w:rsidR="00B63CE0" w:rsidRPr="00742E40" w:rsidRDefault="00B63CE0" w:rsidP="00B63CE0">
      <w:pPr>
        <w:pStyle w:val="a4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796184" w:rsidRPr="007372EE" w:rsidRDefault="00796184" w:rsidP="00B63CE0">
      <w:pPr>
        <w:spacing w:after="0" w:line="240" w:lineRule="auto"/>
        <w:ind w:right="5529"/>
        <w:jc w:val="both"/>
        <w:rPr>
          <w:rFonts w:ascii="Times New Roman" w:hAnsi="Times New Roman" w:cs="Times New Roman"/>
          <w:sz w:val="26"/>
          <w:szCs w:val="26"/>
        </w:rPr>
      </w:pPr>
      <w:r w:rsidRPr="007372EE">
        <w:rPr>
          <w:rFonts w:ascii="Times New Roman" w:hAnsi="Times New Roman" w:cs="Times New Roman"/>
          <w:sz w:val="26"/>
          <w:szCs w:val="26"/>
        </w:rPr>
        <w:t>Об утверждении штатной</w:t>
      </w:r>
      <w:r w:rsidR="00B63CE0">
        <w:rPr>
          <w:rFonts w:ascii="Times New Roman" w:hAnsi="Times New Roman" w:cs="Times New Roman"/>
          <w:sz w:val="26"/>
          <w:szCs w:val="26"/>
        </w:rPr>
        <w:t xml:space="preserve"> </w:t>
      </w:r>
      <w:r w:rsidRPr="007372EE">
        <w:rPr>
          <w:rFonts w:ascii="Times New Roman" w:hAnsi="Times New Roman" w:cs="Times New Roman"/>
          <w:sz w:val="26"/>
          <w:szCs w:val="26"/>
        </w:rPr>
        <w:t>численности администрации</w:t>
      </w:r>
      <w:r w:rsidR="00B63CE0">
        <w:rPr>
          <w:rFonts w:ascii="Times New Roman" w:hAnsi="Times New Roman" w:cs="Times New Roman"/>
          <w:sz w:val="26"/>
          <w:szCs w:val="26"/>
        </w:rPr>
        <w:t xml:space="preserve"> </w:t>
      </w:r>
      <w:r w:rsidRPr="007372EE">
        <w:rPr>
          <w:rFonts w:ascii="Times New Roman" w:hAnsi="Times New Roman" w:cs="Times New Roman"/>
          <w:sz w:val="26"/>
          <w:szCs w:val="26"/>
        </w:rPr>
        <w:t>Озинского муниципального</w:t>
      </w:r>
      <w:r w:rsidR="00B63CE0">
        <w:rPr>
          <w:rFonts w:ascii="Times New Roman" w:hAnsi="Times New Roman" w:cs="Times New Roman"/>
          <w:sz w:val="26"/>
          <w:szCs w:val="26"/>
        </w:rPr>
        <w:t xml:space="preserve"> </w:t>
      </w:r>
      <w:r w:rsidRPr="007372EE">
        <w:rPr>
          <w:rFonts w:ascii="Times New Roman" w:hAnsi="Times New Roman" w:cs="Times New Roman"/>
          <w:sz w:val="26"/>
          <w:szCs w:val="26"/>
        </w:rPr>
        <w:t>района и ее структурных</w:t>
      </w:r>
      <w:r w:rsidR="00B63CE0">
        <w:rPr>
          <w:rFonts w:ascii="Times New Roman" w:hAnsi="Times New Roman" w:cs="Times New Roman"/>
          <w:sz w:val="26"/>
          <w:szCs w:val="26"/>
        </w:rPr>
        <w:t xml:space="preserve"> </w:t>
      </w:r>
      <w:r w:rsidRPr="007372EE">
        <w:rPr>
          <w:rFonts w:ascii="Times New Roman" w:hAnsi="Times New Roman" w:cs="Times New Roman"/>
          <w:sz w:val="26"/>
          <w:szCs w:val="26"/>
        </w:rPr>
        <w:t>подразделений</w:t>
      </w:r>
    </w:p>
    <w:p w:rsidR="00796184" w:rsidRPr="007372EE" w:rsidRDefault="00796184" w:rsidP="00B63CE0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796184" w:rsidRPr="00E11243" w:rsidRDefault="00796184" w:rsidP="00B63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72EE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7372EE">
        <w:rPr>
          <w:rFonts w:ascii="Times New Roman" w:hAnsi="Times New Roman" w:cs="Times New Roman"/>
          <w:sz w:val="26"/>
          <w:szCs w:val="26"/>
        </w:rPr>
        <w:t xml:space="preserve">В соответствии с решением районного Собрания Озинского муниципального района Саратовской области </w:t>
      </w:r>
      <w:r w:rsidR="003C676C" w:rsidRPr="007372EE">
        <w:rPr>
          <w:rFonts w:ascii="Times New Roman" w:hAnsi="Times New Roman" w:cs="Times New Roman"/>
          <w:sz w:val="26"/>
          <w:szCs w:val="26"/>
        </w:rPr>
        <w:t xml:space="preserve"> </w:t>
      </w:r>
      <w:r w:rsidRPr="007372EE">
        <w:rPr>
          <w:rFonts w:ascii="Times New Roman" w:hAnsi="Times New Roman" w:cs="Times New Roman"/>
          <w:sz w:val="26"/>
          <w:szCs w:val="26"/>
        </w:rPr>
        <w:t>от 1</w:t>
      </w:r>
      <w:r w:rsidR="001B7BCA" w:rsidRPr="007372EE">
        <w:rPr>
          <w:rFonts w:ascii="Times New Roman" w:hAnsi="Times New Roman" w:cs="Times New Roman"/>
          <w:sz w:val="26"/>
          <w:szCs w:val="26"/>
        </w:rPr>
        <w:t>7 ноября</w:t>
      </w:r>
      <w:r w:rsidRPr="007372EE">
        <w:rPr>
          <w:rFonts w:ascii="Times New Roman" w:hAnsi="Times New Roman" w:cs="Times New Roman"/>
          <w:sz w:val="26"/>
          <w:szCs w:val="26"/>
        </w:rPr>
        <w:t xml:space="preserve"> 20</w:t>
      </w:r>
      <w:r w:rsidR="001B7BCA" w:rsidRPr="007372EE">
        <w:rPr>
          <w:rFonts w:ascii="Times New Roman" w:hAnsi="Times New Roman" w:cs="Times New Roman"/>
          <w:sz w:val="26"/>
          <w:szCs w:val="26"/>
        </w:rPr>
        <w:t>11</w:t>
      </w:r>
      <w:r w:rsidRPr="007372E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1B7BCA" w:rsidRPr="007372EE">
        <w:rPr>
          <w:rFonts w:ascii="Times New Roman" w:hAnsi="Times New Roman" w:cs="Times New Roman"/>
          <w:sz w:val="26"/>
          <w:szCs w:val="26"/>
        </w:rPr>
        <w:t>47</w:t>
      </w:r>
      <w:r w:rsidR="003C676C" w:rsidRPr="007372EE">
        <w:rPr>
          <w:rFonts w:ascii="Times New Roman" w:hAnsi="Times New Roman" w:cs="Times New Roman"/>
          <w:sz w:val="26"/>
          <w:szCs w:val="26"/>
        </w:rPr>
        <w:t xml:space="preserve"> «</w:t>
      </w:r>
      <w:r w:rsidR="003C676C" w:rsidRPr="007372EE">
        <w:rPr>
          <w:rFonts w:ascii="Times New Roman" w:hAnsi="Times New Roman"/>
          <w:sz w:val="26"/>
          <w:szCs w:val="26"/>
        </w:rPr>
        <w:t>Об утверждении Положения о денежном вознаграждении лиц, замещающих выборные муниципальные должности, и денежном содержании и материальном стимулировании лиц, замещающих должности муниципальной службы органов местного самоуправления Озинского муниципального района Саратовской области» (с изменениями</w:t>
      </w:r>
      <w:r w:rsidR="001B7BCA" w:rsidRPr="007372EE">
        <w:rPr>
          <w:rFonts w:ascii="Times New Roman" w:hAnsi="Times New Roman" w:cs="Times New Roman"/>
          <w:sz w:val="26"/>
          <w:szCs w:val="26"/>
        </w:rPr>
        <w:t xml:space="preserve"> и дополнениями от</w:t>
      </w:r>
      <w:r w:rsidR="005B188B" w:rsidRPr="007372EE">
        <w:rPr>
          <w:rFonts w:ascii="Times New Roman" w:hAnsi="Times New Roman" w:cs="Times New Roman"/>
          <w:sz w:val="26"/>
          <w:szCs w:val="26"/>
        </w:rPr>
        <w:t xml:space="preserve"> </w:t>
      </w:r>
      <w:r w:rsidR="001B7BCA" w:rsidRPr="007372EE">
        <w:rPr>
          <w:rFonts w:ascii="Times New Roman" w:hAnsi="Times New Roman" w:cs="Times New Roman"/>
          <w:sz w:val="26"/>
          <w:szCs w:val="26"/>
        </w:rPr>
        <w:t>17 мая 2012</w:t>
      </w:r>
      <w:r w:rsidR="005B188B" w:rsidRPr="007372EE">
        <w:rPr>
          <w:rFonts w:ascii="Times New Roman" w:hAnsi="Times New Roman" w:cs="Times New Roman"/>
          <w:sz w:val="26"/>
          <w:szCs w:val="26"/>
        </w:rPr>
        <w:t xml:space="preserve"> </w:t>
      </w:r>
      <w:r w:rsidR="001B7BCA" w:rsidRPr="007372EE">
        <w:rPr>
          <w:rFonts w:ascii="Times New Roman" w:hAnsi="Times New Roman" w:cs="Times New Roman"/>
          <w:sz w:val="26"/>
          <w:szCs w:val="26"/>
        </w:rPr>
        <w:t>г</w:t>
      </w:r>
      <w:r w:rsidR="005B188B" w:rsidRPr="007372EE">
        <w:rPr>
          <w:rFonts w:ascii="Times New Roman" w:hAnsi="Times New Roman" w:cs="Times New Roman"/>
          <w:sz w:val="26"/>
          <w:szCs w:val="26"/>
        </w:rPr>
        <w:t>ода</w:t>
      </w:r>
      <w:r w:rsidR="001B7BCA" w:rsidRPr="007372EE">
        <w:rPr>
          <w:rFonts w:ascii="Times New Roman" w:hAnsi="Times New Roman" w:cs="Times New Roman"/>
          <w:sz w:val="26"/>
          <w:szCs w:val="26"/>
        </w:rPr>
        <w:t xml:space="preserve"> </w:t>
      </w:r>
      <w:r w:rsidR="003C676C" w:rsidRPr="007372EE">
        <w:rPr>
          <w:rFonts w:ascii="Times New Roman" w:hAnsi="Times New Roman" w:cs="Times New Roman"/>
          <w:sz w:val="26"/>
          <w:szCs w:val="26"/>
        </w:rPr>
        <w:t xml:space="preserve"> </w:t>
      </w:r>
      <w:r w:rsidR="001B7BCA" w:rsidRPr="007372EE">
        <w:rPr>
          <w:rFonts w:ascii="Times New Roman" w:hAnsi="Times New Roman" w:cs="Times New Roman"/>
          <w:sz w:val="26"/>
          <w:szCs w:val="26"/>
        </w:rPr>
        <w:t>№ 87, 08 октября 2012 года № 126</w:t>
      </w:r>
      <w:r w:rsidR="005B188B" w:rsidRPr="007372EE">
        <w:rPr>
          <w:rFonts w:ascii="Times New Roman" w:hAnsi="Times New Roman" w:cs="Times New Roman"/>
          <w:sz w:val="26"/>
          <w:szCs w:val="26"/>
        </w:rPr>
        <w:t>, 16 сентября 2013 года №</w:t>
      </w:r>
      <w:r w:rsidR="0036494E" w:rsidRPr="007372EE">
        <w:rPr>
          <w:rFonts w:ascii="Times New Roman" w:hAnsi="Times New Roman" w:cs="Times New Roman"/>
          <w:sz w:val="26"/>
          <w:szCs w:val="26"/>
        </w:rPr>
        <w:t xml:space="preserve"> </w:t>
      </w:r>
      <w:r w:rsidR="005B188B" w:rsidRPr="007372EE">
        <w:rPr>
          <w:rFonts w:ascii="Times New Roman" w:hAnsi="Times New Roman" w:cs="Times New Roman"/>
          <w:sz w:val="26"/>
          <w:szCs w:val="26"/>
        </w:rPr>
        <w:t>178, 17 февраля 2014 года №</w:t>
      </w:r>
      <w:r w:rsidR="003C676C" w:rsidRPr="007372EE">
        <w:rPr>
          <w:rFonts w:ascii="Times New Roman" w:hAnsi="Times New Roman" w:cs="Times New Roman"/>
          <w:sz w:val="26"/>
          <w:szCs w:val="26"/>
        </w:rPr>
        <w:t xml:space="preserve"> </w:t>
      </w:r>
      <w:r w:rsidR="005B188B" w:rsidRPr="007372EE">
        <w:rPr>
          <w:rFonts w:ascii="Times New Roman" w:hAnsi="Times New Roman" w:cs="Times New Roman"/>
          <w:sz w:val="26"/>
          <w:szCs w:val="26"/>
        </w:rPr>
        <w:t>206, 12 октября 2016 года № 8, 19 сентября 2018 года №154,  17 декабря 2018 года № 170</w:t>
      </w:r>
      <w:r w:rsidR="00111948" w:rsidRPr="007372EE">
        <w:rPr>
          <w:rFonts w:ascii="Times New Roman" w:hAnsi="Times New Roman" w:cs="Times New Roman"/>
          <w:sz w:val="26"/>
          <w:szCs w:val="26"/>
        </w:rPr>
        <w:t>, 09 октября 2019 года № 211, от 20 ноября 2019 года № 221</w:t>
      </w:r>
      <w:r w:rsidR="006E20C7" w:rsidRPr="007372EE">
        <w:rPr>
          <w:rFonts w:ascii="Times New Roman" w:hAnsi="Times New Roman" w:cs="Times New Roman"/>
          <w:sz w:val="26"/>
          <w:szCs w:val="26"/>
        </w:rPr>
        <w:t>, от 16 апреля 2021 года № 297</w:t>
      </w:r>
      <w:r w:rsidR="00D537C4" w:rsidRPr="007372EE">
        <w:rPr>
          <w:rFonts w:ascii="Times New Roman" w:hAnsi="Times New Roman" w:cs="Times New Roman"/>
          <w:sz w:val="26"/>
          <w:szCs w:val="26"/>
        </w:rPr>
        <w:t xml:space="preserve">, от </w:t>
      </w:r>
      <w:r w:rsidR="0017410F" w:rsidRPr="007372EE">
        <w:rPr>
          <w:rFonts w:ascii="Times New Roman" w:hAnsi="Times New Roman" w:cs="Times New Roman"/>
          <w:sz w:val="26"/>
          <w:szCs w:val="26"/>
        </w:rPr>
        <w:t>14 сентября 2021 года № 325</w:t>
      </w:r>
      <w:r w:rsidR="00FE0209" w:rsidRPr="007372EE">
        <w:rPr>
          <w:rFonts w:ascii="Times New Roman" w:hAnsi="Times New Roman" w:cs="Times New Roman"/>
          <w:sz w:val="26"/>
          <w:szCs w:val="26"/>
        </w:rPr>
        <w:t xml:space="preserve">; № 36 от 09 декабря 2021 года; </w:t>
      </w:r>
      <w:r w:rsidR="00614A33" w:rsidRPr="007372EE">
        <w:rPr>
          <w:rFonts w:ascii="Times New Roman" w:hAnsi="Times New Roman" w:cs="Times New Roman"/>
          <w:sz w:val="26"/>
          <w:szCs w:val="26"/>
        </w:rPr>
        <w:t xml:space="preserve">  </w:t>
      </w:r>
      <w:r w:rsidR="00FE0209" w:rsidRPr="007372EE">
        <w:rPr>
          <w:rFonts w:ascii="Times New Roman" w:hAnsi="Times New Roman" w:cs="Times New Roman"/>
          <w:sz w:val="26"/>
          <w:szCs w:val="26"/>
        </w:rPr>
        <w:t>№ 45 от 13 января 2022 года</w:t>
      </w:r>
      <w:r w:rsidR="000F725E" w:rsidRPr="007372EE">
        <w:rPr>
          <w:rFonts w:ascii="Times New Roman" w:hAnsi="Times New Roman" w:cs="Times New Roman"/>
          <w:sz w:val="26"/>
          <w:szCs w:val="26"/>
        </w:rPr>
        <w:t>, № 97 от 30 сентября 2022 года</w:t>
      </w:r>
      <w:r w:rsidR="002E0688" w:rsidRPr="007372EE">
        <w:rPr>
          <w:rFonts w:ascii="Times New Roman" w:hAnsi="Times New Roman" w:cs="Times New Roman"/>
          <w:sz w:val="26"/>
          <w:szCs w:val="26"/>
        </w:rPr>
        <w:t>;</w:t>
      </w:r>
      <w:r w:rsidR="001B7BCA" w:rsidRPr="007372EE">
        <w:rPr>
          <w:rFonts w:ascii="Times New Roman" w:hAnsi="Times New Roman" w:cs="Times New Roman"/>
          <w:sz w:val="26"/>
          <w:szCs w:val="26"/>
        </w:rPr>
        <w:t xml:space="preserve"> </w:t>
      </w:r>
      <w:r w:rsidR="002E0688" w:rsidRPr="007372EE">
        <w:rPr>
          <w:rFonts w:ascii="Times New Roman" w:hAnsi="Times New Roman" w:cs="Times New Roman"/>
          <w:sz w:val="26"/>
          <w:szCs w:val="26"/>
        </w:rPr>
        <w:t>№ 123 от 28 февраля 2023 года</w:t>
      </w:r>
      <w:r w:rsidR="00E24261" w:rsidRPr="007372EE">
        <w:rPr>
          <w:rFonts w:ascii="Times New Roman" w:hAnsi="Times New Roman" w:cs="Times New Roman"/>
          <w:sz w:val="26"/>
          <w:szCs w:val="26"/>
        </w:rPr>
        <w:t>; №168 от 19 октября 2023 года</w:t>
      </w:r>
      <w:r w:rsidR="003C676C" w:rsidRPr="007372EE">
        <w:rPr>
          <w:rFonts w:ascii="Times New Roman" w:hAnsi="Times New Roman" w:cs="Times New Roman"/>
          <w:sz w:val="26"/>
          <w:szCs w:val="26"/>
        </w:rPr>
        <w:t>, от 29 декабря 2023 года № 187, от 21 февраля  2024 года № 197</w:t>
      </w:r>
      <w:r w:rsidR="00C03DED" w:rsidRPr="007372EE">
        <w:rPr>
          <w:rFonts w:ascii="Times New Roman" w:hAnsi="Times New Roman" w:cs="Times New Roman"/>
          <w:sz w:val="26"/>
          <w:szCs w:val="26"/>
        </w:rPr>
        <w:t xml:space="preserve">, </w:t>
      </w:r>
      <w:r w:rsidR="00B63CE0">
        <w:rPr>
          <w:rFonts w:ascii="Times New Roman" w:hAnsi="Times New Roman" w:cs="Times New Roman"/>
          <w:sz w:val="26"/>
          <w:szCs w:val="26"/>
        </w:rPr>
        <w:t xml:space="preserve">от 07 июня 2024 года № 219; от 30 августа 2024 года № 208; </w:t>
      </w:r>
      <w:r w:rsidR="00C03DED" w:rsidRPr="007372EE">
        <w:rPr>
          <w:rFonts w:ascii="Times New Roman" w:hAnsi="Times New Roman" w:cs="Times New Roman"/>
          <w:sz w:val="26"/>
          <w:szCs w:val="26"/>
        </w:rPr>
        <w:t xml:space="preserve">от </w:t>
      </w:r>
      <w:r w:rsidR="00E11243">
        <w:rPr>
          <w:rFonts w:ascii="Times New Roman" w:hAnsi="Times New Roman" w:cs="Times New Roman"/>
          <w:sz w:val="26"/>
          <w:szCs w:val="26"/>
        </w:rPr>
        <w:t>23 октября</w:t>
      </w:r>
      <w:r w:rsidR="00C03DED" w:rsidRPr="007372EE">
        <w:rPr>
          <w:rFonts w:ascii="Times New Roman" w:hAnsi="Times New Roman" w:cs="Times New Roman"/>
          <w:sz w:val="26"/>
          <w:szCs w:val="26"/>
        </w:rPr>
        <w:t xml:space="preserve"> 2024 </w:t>
      </w:r>
      <w:r w:rsidR="00C03DED" w:rsidRPr="00E11243">
        <w:rPr>
          <w:rFonts w:ascii="Times New Roman" w:hAnsi="Times New Roman" w:cs="Times New Roman"/>
          <w:sz w:val="26"/>
          <w:szCs w:val="26"/>
        </w:rPr>
        <w:t>года №</w:t>
      </w:r>
      <w:r w:rsidR="003568AE" w:rsidRPr="00E11243">
        <w:rPr>
          <w:rFonts w:ascii="Times New Roman" w:hAnsi="Times New Roman" w:cs="Times New Roman"/>
          <w:sz w:val="26"/>
          <w:szCs w:val="26"/>
        </w:rPr>
        <w:t xml:space="preserve"> </w:t>
      </w:r>
      <w:r w:rsidR="00B63CE0">
        <w:rPr>
          <w:rFonts w:ascii="Times New Roman" w:hAnsi="Times New Roman" w:cs="Times New Roman"/>
          <w:sz w:val="26"/>
          <w:szCs w:val="26"/>
        </w:rPr>
        <w:t>257</w:t>
      </w:r>
      <w:r w:rsidR="003C676C" w:rsidRPr="00B73AC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E11243">
        <w:rPr>
          <w:rFonts w:ascii="Times New Roman" w:hAnsi="Times New Roman" w:cs="Times New Roman"/>
          <w:sz w:val="26"/>
          <w:szCs w:val="26"/>
        </w:rPr>
        <w:t>и Уставом Озинского муниципального района Саратовской области, ПОСТАНОВЛЯЮ:</w:t>
      </w:r>
    </w:p>
    <w:p w:rsidR="00796184" w:rsidRPr="007372EE" w:rsidRDefault="00796184" w:rsidP="00B63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72EE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7372EE">
        <w:rPr>
          <w:rFonts w:ascii="Times New Roman" w:hAnsi="Times New Roman" w:cs="Times New Roman"/>
          <w:sz w:val="26"/>
          <w:szCs w:val="26"/>
        </w:rPr>
        <w:t xml:space="preserve">1. Утвердить с </w:t>
      </w:r>
      <w:r w:rsidR="00E80629" w:rsidRPr="007372EE">
        <w:rPr>
          <w:rFonts w:ascii="Times New Roman" w:hAnsi="Times New Roman" w:cs="Times New Roman"/>
          <w:sz w:val="26"/>
          <w:szCs w:val="26"/>
        </w:rPr>
        <w:t xml:space="preserve">01 </w:t>
      </w:r>
      <w:r w:rsidR="00865EE2">
        <w:rPr>
          <w:rFonts w:ascii="Times New Roman" w:hAnsi="Times New Roman" w:cs="Times New Roman"/>
          <w:sz w:val="26"/>
          <w:szCs w:val="26"/>
        </w:rPr>
        <w:t>января</w:t>
      </w:r>
      <w:r w:rsidR="00BE26F1" w:rsidRPr="007372EE">
        <w:rPr>
          <w:rFonts w:ascii="Times New Roman" w:hAnsi="Times New Roman" w:cs="Times New Roman"/>
          <w:sz w:val="26"/>
          <w:szCs w:val="26"/>
        </w:rPr>
        <w:t xml:space="preserve"> </w:t>
      </w:r>
      <w:r w:rsidRPr="007372EE">
        <w:rPr>
          <w:rFonts w:ascii="Times New Roman" w:hAnsi="Times New Roman" w:cs="Times New Roman"/>
          <w:sz w:val="26"/>
          <w:szCs w:val="26"/>
        </w:rPr>
        <w:t>20</w:t>
      </w:r>
      <w:r w:rsidR="00111948" w:rsidRPr="007372EE">
        <w:rPr>
          <w:rFonts w:ascii="Times New Roman" w:hAnsi="Times New Roman" w:cs="Times New Roman"/>
          <w:sz w:val="26"/>
          <w:szCs w:val="26"/>
        </w:rPr>
        <w:t>2</w:t>
      </w:r>
      <w:r w:rsidR="00865EE2">
        <w:rPr>
          <w:rFonts w:ascii="Times New Roman" w:hAnsi="Times New Roman" w:cs="Times New Roman"/>
          <w:sz w:val="26"/>
          <w:szCs w:val="26"/>
        </w:rPr>
        <w:t>5</w:t>
      </w:r>
      <w:r w:rsidRPr="007372EE">
        <w:rPr>
          <w:rFonts w:ascii="Times New Roman" w:hAnsi="Times New Roman" w:cs="Times New Roman"/>
          <w:sz w:val="26"/>
          <w:szCs w:val="26"/>
        </w:rPr>
        <w:t xml:space="preserve"> года штатную численность администрации Озинского муниципального района и ее структурных подразделений, согласно приложению.</w:t>
      </w:r>
    </w:p>
    <w:p w:rsidR="00796184" w:rsidRPr="007372EE" w:rsidRDefault="00796184" w:rsidP="00B63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72EE">
        <w:rPr>
          <w:rFonts w:ascii="Times New Roman" w:hAnsi="Times New Roman" w:cs="Times New Roman"/>
          <w:sz w:val="26"/>
          <w:szCs w:val="26"/>
        </w:rPr>
        <w:tab/>
        <w:t xml:space="preserve">2. </w:t>
      </w:r>
      <w:r w:rsidR="00107939" w:rsidRPr="007372EE">
        <w:rPr>
          <w:rFonts w:ascii="Times New Roman" w:hAnsi="Times New Roman" w:cs="Times New Roman"/>
          <w:sz w:val="26"/>
          <w:szCs w:val="26"/>
        </w:rPr>
        <w:t>Р</w:t>
      </w:r>
      <w:r w:rsidRPr="007372EE">
        <w:rPr>
          <w:rFonts w:ascii="Times New Roman" w:hAnsi="Times New Roman" w:cs="Times New Roman"/>
          <w:sz w:val="26"/>
          <w:szCs w:val="26"/>
        </w:rPr>
        <w:t xml:space="preserve">уководителю аппарата </w:t>
      </w:r>
      <w:r w:rsidR="005B188B" w:rsidRPr="007372E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района </w:t>
      </w:r>
      <w:proofErr w:type="spellStart"/>
      <w:r w:rsidR="00107939" w:rsidRPr="007372EE">
        <w:rPr>
          <w:rFonts w:ascii="Times New Roman" w:hAnsi="Times New Roman" w:cs="Times New Roman"/>
          <w:sz w:val="26"/>
          <w:szCs w:val="26"/>
        </w:rPr>
        <w:t>Бабенковой</w:t>
      </w:r>
      <w:proofErr w:type="spellEnd"/>
      <w:r w:rsidR="00107939" w:rsidRPr="007372EE">
        <w:rPr>
          <w:rFonts w:ascii="Times New Roman" w:hAnsi="Times New Roman" w:cs="Times New Roman"/>
          <w:sz w:val="26"/>
          <w:szCs w:val="26"/>
        </w:rPr>
        <w:t xml:space="preserve"> Н.</w:t>
      </w:r>
      <w:r w:rsidR="005B188B" w:rsidRPr="007372EE">
        <w:rPr>
          <w:rFonts w:ascii="Times New Roman" w:hAnsi="Times New Roman" w:cs="Times New Roman"/>
          <w:sz w:val="26"/>
          <w:szCs w:val="26"/>
        </w:rPr>
        <w:t>В</w:t>
      </w:r>
      <w:r w:rsidR="00107939" w:rsidRPr="007372EE">
        <w:rPr>
          <w:rFonts w:ascii="Times New Roman" w:hAnsi="Times New Roman" w:cs="Times New Roman"/>
          <w:sz w:val="26"/>
          <w:szCs w:val="26"/>
        </w:rPr>
        <w:t>.</w:t>
      </w:r>
      <w:r w:rsidRPr="007372EE">
        <w:rPr>
          <w:rFonts w:ascii="Times New Roman" w:hAnsi="Times New Roman" w:cs="Times New Roman"/>
          <w:sz w:val="26"/>
          <w:szCs w:val="26"/>
        </w:rPr>
        <w:t xml:space="preserve"> внести необходимые изменения в штатное расписание администрации муниципального района.</w:t>
      </w:r>
    </w:p>
    <w:p w:rsidR="00796184" w:rsidRPr="007372EE" w:rsidRDefault="00796184" w:rsidP="00B63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72EE">
        <w:rPr>
          <w:rFonts w:ascii="Times New Roman" w:hAnsi="Times New Roman" w:cs="Times New Roman"/>
          <w:sz w:val="26"/>
          <w:szCs w:val="26"/>
        </w:rPr>
        <w:tab/>
        <w:t>3. Признать утратившим силу постановление администрации муниципального района от</w:t>
      </w:r>
      <w:r w:rsidR="002E0688" w:rsidRPr="007372EE">
        <w:rPr>
          <w:rFonts w:ascii="Times New Roman" w:hAnsi="Times New Roman" w:cs="Times New Roman"/>
          <w:sz w:val="26"/>
          <w:szCs w:val="26"/>
        </w:rPr>
        <w:t xml:space="preserve"> </w:t>
      </w:r>
      <w:r w:rsidR="0058357B">
        <w:rPr>
          <w:rFonts w:ascii="Times New Roman" w:hAnsi="Times New Roman" w:cs="Times New Roman"/>
          <w:sz w:val="26"/>
          <w:szCs w:val="26"/>
        </w:rPr>
        <w:t>2</w:t>
      </w:r>
      <w:r w:rsidR="00865EE2">
        <w:rPr>
          <w:rFonts w:ascii="Times New Roman" w:hAnsi="Times New Roman" w:cs="Times New Roman"/>
          <w:sz w:val="26"/>
          <w:szCs w:val="26"/>
        </w:rPr>
        <w:t>3</w:t>
      </w:r>
      <w:r w:rsidR="0058357B">
        <w:rPr>
          <w:rFonts w:ascii="Times New Roman" w:hAnsi="Times New Roman" w:cs="Times New Roman"/>
          <w:sz w:val="26"/>
          <w:szCs w:val="26"/>
        </w:rPr>
        <w:t xml:space="preserve"> октября</w:t>
      </w:r>
      <w:r w:rsidR="003C676C" w:rsidRPr="00B73AC1">
        <w:rPr>
          <w:rFonts w:ascii="Times New Roman" w:hAnsi="Times New Roman" w:cs="Times New Roman"/>
          <w:sz w:val="26"/>
          <w:szCs w:val="26"/>
        </w:rPr>
        <w:t xml:space="preserve"> 2024 года</w:t>
      </w:r>
      <w:r w:rsidRPr="00B73AC1">
        <w:rPr>
          <w:rFonts w:ascii="Times New Roman" w:hAnsi="Times New Roman" w:cs="Times New Roman"/>
          <w:sz w:val="26"/>
          <w:szCs w:val="26"/>
        </w:rPr>
        <w:t xml:space="preserve"> №</w:t>
      </w:r>
      <w:r w:rsidR="00A14A9B" w:rsidRPr="00B73AC1">
        <w:rPr>
          <w:rFonts w:ascii="Times New Roman" w:hAnsi="Times New Roman" w:cs="Times New Roman"/>
          <w:sz w:val="26"/>
          <w:szCs w:val="26"/>
        </w:rPr>
        <w:t xml:space="preserve"> </w:t>
      </w:r>
      <w:r w:rsidR="00B73AC1" w:rsidRPr="00B73AC1">
        <w:rPr>
          <w:rFonts w:ascii="Times New Roman" w:hAnsi="Times New Roman" w:cs="Times New Roman"/>
          <w:sz w:val="26"/>
          <w:szCs w:val="26"/>
        </w:rPr>
        <w:t>2</w:t>
      </w:r>
      <w:r w:rsidR="00865EE2">
        <w:rPr>
          <w:rFonts w:ascii="Times New Roman" w:hAnsi="Times New Roman" w:cs="Times New Roman"/>
          <w:sz w:val="26"/>
          <w:szCs w:val="26"/>
        </w:rPr>
        <w:t>57</w:t>
      </w:r>
      <w:r w:rsidR="00057C88" w:rsidRPr="007372EE">
        <w:rPr>
          <w:rFonts w:ascii="Times New Roman" w:hAnsi="Times New Roman" w:cs="Times New Roman"/>
          <w:sz w:val="26"/>
          <w:szCs w:val="26"/>
        </w:rPr>
        <w:t xml:space="preserve"> «О</w:t>
      </w:r>
      <w:r w:rsidRPr="007372EE">
        <w:rPr>
          <w:rFonts w:ascii="Times New Roman" w:hAnsi="Times New Roman" w:cs="Times New Roman"/>
          <w:sz w:val="26"/>
          <w:szCs w:val="26"/>
        </w:rPr>
        <w:t>б утверждении штатной численности администрации Озинского муниципального района и ее структурных подразделений».</w:t>
      </w:r>
    </w:p>
    <w:p w:rsidR="00796184" w:rsidRPr="007372EE" w:rsidRDefault="00796184" w:rsidP="00B63C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372EE">
        <w:rPr>
          <w:rFonts w:ascii="Times New Roman" w:hAnsi="Times New Roman" w:cs="Times New Roman"/>
          <w:sz w:val="26"/>
          <w:szCs w:val="26"/>
        </w:rPr>
        <w:tab/>
        <w:t xml:space="preserve">4. Контроль за исполнением настоящего постановления возложить </w:t>
      </w:r>
      <w:proofErr w:type="gramStart"/>
      <w:r w:rsidRPr="007372EE">
        <w:rPr>
          <w:rFonts w:ascii="Times New Roman" w:hAnsi="Times New Roman" w:cs="Times New Roman"/>
          <w:sz w:val="26"/>
          <w:szCs w:val="26"/>
        </w:rPr>
        <w:t>на  руководителя</w:t>
      </w:r>
      <w:proofErr w:type="gramEnd"/>
      <w:r w:rsidRPr="007372EE">
        <w:rPr>
          <w:rFonts w:ascii="Times New Roman" w:hAnsi="Times New Roman" w:cs="Times New Roman"/>
          <w:sz w:val="26"/>
          <w:szCs w:val="26"/>
        </w:rPr>
        <w:t xml:space="preserve"> аппарата </w:t>
      </w:r>
      <w:r w:rsidR="000454A5" w:rsidRPr="007372EE">
        <w:rPr>
          <w:rFonts w:ascii="Times New Roman" w:hAnsi="Times New Roman" w:cs="Times New Roman"/>
          <w:sz w:val="26"/>
          <w:szCs w:val="26"/>
        </w:rPr>
        <w:t xml:space="preserve">администрации муниципального района </w:t>
      </w:r>
      <w:proofErr w:type="spellStart"/>
      <w:r w:rsidR="00107939" w:rsidRPr="007372EE">
        <w:rPr>
          <w:rFonts w:ascii="Times New Roman" w:hAnsi="Times New Roman" w:cs="Times New Roman"/>
          <w:sz w:val="26"/>
          <w:szCs w:val="26"/>
        </w:rPr>
        <w:t>Бабенкову</w:t>
      </w:r>
      <w:proofErr w:type="spellEnd"/>
      <w:r w:rsidR="00107939" w:rsidRPr="007372EE">
        <w:rPr>
          <w:rFonts w:ascii="Times New Roman" w:hAnsi="Times New Roman" w:cs="Times New Roman"/>
          <w:sz w:val="26"/>
          <w:szCs w:val="26"/>
        </w:rPr>
        <w:t xml:space="preserve"> Н.В.</w:t>
      </w:r>
    </w:p>
    <w:p w:rsidR="00796184" w:rsidRPr="007372EE" w:rsidRDefault="00796184" w:rsidP="00B63CE0">
      <w:pPr>
        <w:spacing w:after="0" w:line="240" w:lineRule="auto"/>
        <w:ind w:left="666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CE0" w:rsidRDefault="00B63CE0" w:rsidP="007961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A5D50" w:rsidRPr="007372EE" w:rsidRDefault="0017179E" w:rsidP="007961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72EE">
        <w:rPr>
          <w:rFonts w:ascii="Times New Roman" w:hAnsi="Times New Roman" w:cs="Times New Roman"/>
          <w:b/>
          <w:sz w:val="26"/>
          <w:szCs w:val="26"/>
        </w:rPr>
        <w:t>Г</w:t>
      </w:r>
      <w:r w:rsidR="00796184" w:rsidRPr="007372EE">
        <w:rPr>
          <w:rFonts w:ascii="Times New Roman" w:hAnsi="Times New Roman" w:cs="Times New Roman"/>
          <w:b/>
          <w:sz w:val="26"/>
          <w:szCs w:val="26"/>
        </w:rPr>
        <w:t>лав</w:t>
      </w:r>
      <w:r w:rsidR="003A5D50" w:rsidRPr="007372EE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796184" w:rsidRPr="007372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F3862" w:rsidRPr="007372EE">
        <w:rPr>
          <w:rFonts w:ascii="Times New Roman" w:hAnsi="Times New Roman" w:cs="Times New Roman"/>
          <w:b/>
          <w:sz w:val="26"/>
          <w:szCs w:val="26"/>
        </w:rPr>
        <w:t>Озинского</w:t>
      </w:r>
    </w:p>
    <w:p w:rsidR="00796184" w:rsidRPr="007372EE" w:rsidRDefault="00796184" w:rsidP="0079618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372EE">
        <w:rPr>
          <w:rFonts w:ascii="Times New Roman" w:hAnsi="Times New Roman" w:cs="Times New Roman"/>
          <w:b/>
          <w:sz w:val="26"/>
          <w:szCs w:val="26"/>
        </w:rPr>
        <w:t>муниципального района</w:t>
      </w:r>
      <w:r w:rsidRPr="007372EE">
        <w:rPr>
          <w:rFonts w:ascii="Times New Roman" w:hAnsi="Times New Roman" w:cs="Times New Roman"/>
          <w:b/>
          <w:sz w:val="26"/>
          <w:szCs w:val="26"/>
        </w:rPr>
        <w:tab/>
      </w:r>
      <w:r w:rsidRPr="007372EE">
        <w:rPr>
          <w:rFonts w:ascii="Times New Roman" w:hAnsi="Times New Roman" w:cs="Times New Roman"/>
          <w:b/>
          <w:sz w:val="26"/>
          <w:szCs w:val="26"/>
        </w:rPr>
        <w:tab/>
      </w:r>
      <w:r w:rsidRPr="007372EE">
        <w:rPr>
          <w:rFonts w:ascii="Times New Roman" w:hAnsi="Times New Roman" w:cs="Times New Roman"/>
          <w:b/>
          <w:sz w:val="26"/>
          <w:szCs w:val="26"/>
        </w:rPr>
        <w:tab/>
      </w:r>
      <w:r w:rsidRPr="007372EE">
        <w:rPr>
          <w:rFonts w:ascii="Times New Roman" w:hAnsi="Times New Roman" w:cs="Times New Roman"/>
          <w:b/>
          <w:sz w:val="26"/>
          <w:szCs w:val="26"/>
        </w:rPr>
        <w:tab/>
      </w:r>
      <w:r w:rsidRPr="007372EE">
        <w:rPr>
          <w:rFonts w:ascii="Times New Roman" w:hAnsi="Times New Roman" w:cs="Times New Roman"/>
          <w:b/>
          <w:sz w:val="26"/>
          <w:szCs w:val="26"/>
        </w:rPr>
        <w:tab/>
      </w:r>
      <w:r w:rsidR="006C09A5" w:rsidRPr="007372EE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17179E" w:rsidRPr="007372E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A5D50" w:rsidRPr="007372E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17179E" w:rsidRPr="007372EE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7372E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5D50" w:rsidRPr="007372EE">
        <w:rPr>
          <w:rFonts w:ascii="Times New Roman" w:hAnsi="Times New Roman" w:cs="Times New Roman"/>
          <w:b/>
          <w:sz w:val="26"/>
          <w:szCs w:val="26"/>
        </w:rPr>
        <w:t>А.А. Галяшкина</w:t>
      </w:r>
    </w:p>
    <w:p w:rsidR="00FE0209" w:rsidRDefault="00FE0209" w:rsidP="00FE020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B63CE0" w:rsidRDefault="00B63CE0" w:rsidP="00FE0209">
      <w:pPr>
        <w:spacing w:after="0" w:line="240" w:lineRule="auto"/>
        <w:rPr>
          <w:rFonts w:ascii="Times New Roman" w:hAnsi="Times New Roman"/>
          <w:szCs w:val="20"/>
        </w:rPr>
      </w:pPr>
    </w:p>
    <w:p w:rsidR="00FE0209" w:rsidRPr="00B63CE0" w:rsidRDefault="00FE0209" w:rsidP="00FE0209">
      <w:pPr>
        <w:spacing w:after="0" w:line="240" w:lineRule="auto"/>
        <w:rPr>
          <w:rFonts w:ascii="Times New Roman" w:hAnsi="Times New Roman"/>
          <w:szCs w:val="20"/>
        </w:rPr>
      </w:pPr>
      <w:r w:rsidRPr="00B63CE0">
        <w:rPr>
          <w:rFonts w:ascii="Times New Roman" w:hAnsi="Times New Roman"/>
          <w:szCs w:val="20"/>
        </w:rPr>
        <w:t>НПА подготовили:</w:t>
      </w:r>
    </w:p>
    <w:p w:rsidR="00FE0209" w:rsidRPr="00B63CE0" w:rsidRDefault="00FE0209" w:rsidP="00FE0209">
      <w:pPr>
        <w:spacing w:after="0" w:line="240" w:lineRule="auto"/>
        <w:rPr>
          <w:rFonts w:ascii="Times New Roman" w:hAnsi="Times New Roman"/>
          <w:szCs w:val="20"/>
        </w:rPr>
      </w:pPr>
      <w:r w:rsidRPr="00B63CE0">
        <w:rPr>
          <w:rFonts w:ascii="Times New Roman" w:hAnsi="Times New Roman"/>
          <w:szCs w:val="20"/>
        </w:rPr>
        <w:t>руководитель аппарата</w:t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proofErr w:type="spellStart"/>
      <w:r w:rsidR="00B63CE0">
        <w:rPr>
          <w:rFonts w:ascii="Times New Roman" w:hAnsi="Times New Roman"/>
          <w:szCs w:val="20"/>
        </w:rPr>
        <w:t>Н.В.</w:t>
      </w:r>
      <w:r w:rsidRPr="00B63CE0">
        <w:rPr>
          <w:rFonts w:ascii="Times New Roman" w:hAnsi="Times New Roman"/>
          <w:szCs w:val="20"/>
        </w:rPr>
        <w:t>Бабенкова</w:t>
      </w:r>
      <w:proofErr w:type="spellEnd"/>
    </w:p>
    <w:p w:rsidR="00A364F1" w:rsidRPr="00B63CE0" w:rsidRDefault="00865EE2" w:rsidP="00865EE2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63CE0">
        <w:rPr>
          <w:rFonts w:ascii="Times New Roman" w:hAnsi="Times New Roman"/>
          <w:szCs w:val="20"/>
        </w:rPr>
        <w:t>нач. финансового управления</w:t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r w:rsidR="00B63CE0">
        <w:rPr>
          <w:rFonts w:ascii="Times New Roman" w:hAnsi="Times New Roman"/>
          <w:szCs w:val="20"/>
        </w:rPr>
        <w:tab/>
      </w:r>
      <w:proofErr w:type="spellStart"/>
      <w:r w:rsidR="00B63CE0">
        <w:rPr>
          <w:rFonts w:ascii="Times New Roman" w:hAnsi="Times New Roman"/>
          <w:szCs w:val="20"/>
        </w:rPr>
        <w:t>Л.А.</w:t>
      </w:r>
      <w:r w:rsidRPr="00B63CE0">
        <w:rPr>
          <w:rFonts w:ascii="Times New Roman" w:hAnsi="Times New Roman"/>
          <w:szCs w:val="20"/>
        </w:rPr>
        <w:t>Сергеева</w:t>
      </w:r>
      <w:proofErr w:type="spellEnd"/>
      <w:r w:rsidRPr="00B63CE0">
        <w:rPr>
          <w:rFonts w:ascii="Times New Roman" w:hAnsi="Times New Roman"/>
          <w:szCs w:val="20"/>
        </w:rPr>
        <w:t xml:space="preserve"> </w:t>
      </w:r>
    </w:p>
    <w:p w:rsidR="00C03DED" w:rsidRDefault="00DF2078" w:rsidP="00A364F1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865EE2" w:rsidRDefault="00A364F1" w:rsidP="00A364F1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DF2078">
        <w:rPr>
          <w:rFonts w:ascii="Times New Roman" w:hAnsi="Times New Roman" w:cs="Times New Roman"/>
          <w:sz w:val="24"/>
          <w:szCs w:val="24"/>
        </w:rPr>
        <w:t xml:space="preserve">  </w:t>
      </w:r>
      <w:r w:rsidR="003568A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B63CE0" w:rsidRDefault="00B63CE0" w:rsidP="00B63CE0">
      <w:pPr>
        <w:pStyle w:val="3"/>
        <w:ind w:left="6663"/>
        <w:jc w:val="left"/>
        <w:rPr>
          <w:color w:val="FF0000"/>
          <w:sz w:val="24"/>
        </w:rPr>
      </w:pPr>
      <w:r>
        <w:rPr>
          <w:color w:val="FF0000"/>
          <w:sz w:val="24"/>
        </w:rPr>
        <w:lastRenderedPageBreak/>
        <w:t xml:space="preserve">Приложение </w:t>
      </w:r>
    </w:p>
    <w:p w:rsidR="00796184" w:rsidRPr="00B63CE0" w:rsidRDefault="00B63CE0" w:rsidP="00B63CE0">
      <w:pPr>
        <w:pStyle w:val="3"/>
        <w:ind w:left="6663"/>
        <w:jc w:val="left"/>
        <w:rPr>
          <w:color w:val="FF0000"/>
          <w:sz w:val="24"/>
        </w:rPr>
      </w:pPr>
      <w:r>
        <w:rPr>
          <w:color w:val="FF0000"/>
          <w:sz w:val="24"/>
        </w:rPr>
        <w:t>к постановлению от 19.12.2024г № 453-р.</w:t>
      </w:r>
    </w:p>
    <w:p w:rsidR="00B63CE0" w:rsidRDefault="00B63CE0" w:rsidP="00796184">
      <w:pPr>
        <w:pStyle w:val="Style2"/>
        <w:widowControl/>
        <w:ind w:left="1507" w:right="1488"/>
        <w:rPr>
          <w:rStyle w:val="FontStyle11"/>
          <w:sz w:val="28"/>
          <w:szCs w:val="28"/>
        </w:rPr>
      </w:pPr>
    </w:p>
    <w:p w:rsidR="00796184" w:rsidRDefault="00796184" w:rsidP="00796184">
      <w:pPr>
        <w:pStyle w:val="Style2"/>
        <w:widowControl/>
        <w:ind w:left="1507" w:right="1488"/>
        <w:rPr>
          <w:rStyle w:val="FontStyle11"/>
          <w:sz w:val="28"/>
          <w:szCs w:val="28"/>
        </w:rPr>
      </w:pPr>
      <w:r w:rsidRPr="000D18B7">
        <w:rPr>
          <w:rStyle w:val="FontStyle11"/>
          <w:sz w:val="28"/>
          <w:szCs w:val="28"/>
        </w:rPr>
        <w:t xml:space="preserve">Штатная численность </w:t>
      </w:r>
    </w:p>
    <w:p w:rsidR="00796184" w:rsidRDefault="00796184" w:rsidP="00796184">
      <w:pPr>
        <w:pStyle w:val="Style2"/>
        <w:widowControl/>
        <w:ind w:left="1507" w:right="1488"/>
        <w:rPr>
          <w:rStyle w:val="FontStyle11"/>
          <w:sz w:val="28"/>
          <w:szCs w:val="28"/>
        </w:rPr>
      </w:pPr>
      <w:r w:rsidRPr="000D18B7">
        <w:rPr>
          <w:rStyle w:val="FontStyle11"/>
          <w:sz w:val="28"/>
          <w:szCs w:val="28"/>
        </w:rPr>
        <w:t xml:space="preserve">администрации Озинского муниципального района и ее структурных подразделений </w:t>
      </w:r>
    </w:p>
    <w:p w:rsidR="003E6A54" w:rsidRPr="00E80629" w:rsidRDefault="00796184" w:rsidP="00796184">
      <w:pPr>
        <w:pStyle w:val="Style2"/>
        <w:widowControl/>
        <w:ind w:left="1507" w:right="1488"/>
        <w:rPr>
          <w:sz w:val="2"/>
          <w:szCs w:val="2"/>
        </w:rPr>
      </w:pPr>
      <w:r w:rsidRPr="000D18B7">
        <w:rPr>
          <w:rStyle w:val="FontStyle11"/>
          <w:sz w:val="28"/>
          <w:szCs w:val="28"/>
        </w:rPr>
        <w:t>с</w:t>
      </w:r>
      <w:r w:rsidR="00BF5F16">
        <w:rPr>
          <w:rStyle w:val="FontStyle11"/>
          <w:sz w:val="28"/>
          <w:szCs w:val="28"/>
        </w:rPr>
        <w:t xml:space="preserve"> </w:t>
      </w:r>
      <w:r w:rsidR="00E80629">
        <w:rPr>
          <w:rStyle w:val="FontStyle11"/>
          <w:sz w:val="28"/>
          <w:szCs w:val="28"/>
        </w:rPr>
        <w:t>0</w:t>
      </w:r>
      <w:r w:rsidR="003568AE">
        <w:rPr>
          <w:rStyle w:val="FontStyle11"/>
          <w:sz w:val="28"/>
          <w:szCs w:val="28"/>
        </w:rPr>
        <w:t>1</w:t>
      </w:r>
      <w:r w:rsidR="00865EE2">
        <w:rPr>
          <w:rStyle w:val="FontStyle11"/>
          <w:sz w:val="28"/>
          <w:szCs w:val="28"/>
        </w:rPr>
        <w:t xml:space="preserve"> января</w:t>
      </w:r>
      <w:r w:rsidR="00C03DED">
        <w:rPr>
          <w:rStyle w:val="FontStyle11"/>
          <w:sz w:val="28"/>
          <w:szCs w:val="28"/>
        </w:rPr>
        <w:t xml:space="preserve"> </w:t>
      </w:r>
      <w:r w:rsidRPr="00E80629">
        <w:rPr>
          <w:rStyle w:val="FontStyle11"/>
          <w:sz w:val="28"/>
          <w:szCs w:val="28"/>
        </w:rPr>
        <w:t>20</w:t>
      </w:r>
      <w:r w:rsidR="008F3B65" w:rsidRPr="00E80629">
        <w:rPr>
          <w:rStyle w:val="FontStyle11"/>
          <w:sz w:val="28"/>
          <w:szCs w:val="28"/>
        </w:rPr>
        <w:t>2</w:t>
      </w:r>
      <w:r w:rsidR="00865EE2">
        <w:rPr>
          <w:rStyle w:val="FontStyle11"/>
          <w:sz w:val="28"/>
          <w:szCs w:val="28"/>
        </w:rPr>
        <w:t>5</w:t>
      </w:r>
      <w:r w:rsidRPr="00E80629">
        <w:rPr>
          <w:rStyle w:val="FontStyle11"/>
          <w:sz w:val="28"/>
          <w:szCs w:val="28"/>
        </w:rPr>
        <w:t xml:space="preserve"> года</w:t>
      </w:r>
    </w:p>
    <w:tbl>
      <w:tblPr>
        <w:tblW w:w="96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49"/>
        <w:gridCol w:w="9"/>
        <w:gridCol w:w="10"/>
        <w:gridCol w:w="854"/>
        <w:gridCol w:w="9"/>
        <w:gridCol w:w="20"/>
        <w:gridCol w:w="173"/>
        <w:gridCol w:w="963"/>
        <w:gridCol w:w="74"/>
        <w:gridCol w:w="29"/>
        <w:gridCol w:w="880"/>
        <w:gridCol w:w="32"/>
        <w:gridCol w:w="154"/>
        <w:gridCol w:w="1049"/>
        <w:gridCol w:w="14"/>
        <w:gridCol w:w="15"/>
      </w:tblGrid>
      <w:tr w:rsidR="00796184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184" w:rsidRDefault="00796184" w:rsidP="00786323">
            <w:pPr>
              <w:pStyle w:val="Style4"/>
              <w:widowControl/>
              <w:spacing w:line="240" w:lineRule="auto"/>
              <w:ind w:left="850"/>
              <w:rPr>
                <w:rStyle w:val="FontStyle12"/>
              </w:rPr>
            </w:pPr>
            <w:r>
              <w:rPr>
                <w:rStyle w:val="FontStyle12"/>
              </w:rPr>
              <w:t>Структурное подразделение</w:t>
            </w:r>
          </w:p>
        </w:tc>
        <w:tc>
          <w:tcPr>
            <w:tcW w:w="42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184" w:rsidRDefault="00796184" w:rsidP="00786323">
            <w:pPr>
              <w:pStyle w:val="Style4"/>
              <w:widowControl/>
              <w:spacing w:line="240" w:lineRule="auto"/>
              <w:ind w:left="274"/>
              <w:rPr>
                <w:rStyle w:val="FontStyle12"/>
              </w:rPr>
            </w:pPr>
            <w:r>
              <w:rPr>
                <w:rStyle w:val="FontStyle12"/>
              </w:rPr>
              <w:t>Количество штатных единиц</w:t>
            </w:r>
          </w:p>
        </w:tc>
      </w:tr>
      <w:tr w:rsidR="00796184" w:rsidTr="000247C2">
        <w:trPr>
          <w:gridAfter w:val="1"/>
          <w:wAfter w:w="15" w:type="dxa"/>
        </w:trPr>
        <w:tc>
          <w:tcPr>
            <w:tcW w:w="53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184" w:rsidRDefault="00796184" w:rsidP="00786323">
            <w:pPr>
              <w:pStyle w:val="Style4"/>
              <w:widowControl/>
              <w:spacing w:line="240" w:lineRule="auto"/>
              <w:ind w:left="1147"/>
              <w:rPr>
                <w:rStyle w:val="FontStyle12"/>
              </w:rPr>
            </w:pPr>
            <w:r>
              <w:rPr>
                <w:rStyle w:val="FontStyle12"/>
              </w:rPr>
              <w:t>Должность (профессия)</w:t>
            </w:r>
          </w:p>
        </w:tc>
        <w:tc>
          <w:tcPr>
            <w:tcW w:w="87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96184" w:rsidRDefault="00796184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всего</w:t>
            </w:r>
          </w:p>
        </w:tc>
        <w:tc>
          <w:tcPr>
            <w:tcW w:w="338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184" w:rsidRDefault="00796184" w:rsidP="00786323">
            <w:pPr>
              <w:pStyle w:val="Style4"/>
              <w:widowControl/>
              <w:spacing w:line="240" w:lineRule="auto"/>
              <w:ind w:left="883"/>
              <w:rPr>
                <w:rStyle w:val="FontStyle12"/>
              </w:rPr>
            </w:pPr>
            <w:r>
              <w:rPr>
                <w:rStyle w:val="FontStyle12"/>
              </w:rPr>
              <w:t>в том числе</w:t>
            </w:r>
          </w:p>
        </w:tc>
      </w:tr>
      <w:tr w:rsidR="00796184" w:rsidTr="000247C2">
        <w:trPr>
          <w:gridAfter w:val="1"/>
          <w:wAfter w:w="15" w:type="dxa"/>
        </w:trPr>
        <w:tc>
          <w:tcPr>
            <w:tcW w:w="535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184" w:rsidRDefault="00796184" w:rsidP="00786323">
            <w:pPr>
              <w:rPr>
                <w:rStyle w:val="FontStyle12"/>
              </w:rPr>
            </w:pPr>
          </w:p>
          <w:p w:rsidR="00796184" w:rsidRDefault="00796184" w:rsidP="00786323">
            <w:pPr>
              <w:rPr>
                <w:rStyle w:val="FontStyle12"/>
              </w:rPr>
            </w:pPr>
          </w:p>
        </w:tc>
        <w:tc>
          <w:tcPr>
            <w:tcW w:w="873" w:type="dxa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184" w:rsidRDefault="00796184" w:rsidP="00786323">
            <w:pPr>
              <w:rPr>
                <w:rStyle w:val="FontStyle12"/>
              </w:rPr>
            </w:pPr>
          </w:p>
          <w:p w:rsidR="00796184" w:rsidRDefault="00796184" w:rsidP="00786323">
            <w:pPr>
              <w:rPr>
                <w:rStyle w:val="FontStyle12"/>
              </w:rPr>
            </w:pP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184" w:rsidRPr="00B902CA" w:rsidRDefault="00796184" w:rsidP="00786323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B902CA">
              <w:rPr>
                <w:rStyle w:val="FontStyle12"/>
                <w:sz w:val="20"/>
                <w:szCs w:val="20"/>
              </w:rPr>
              <w:t>район, бюджет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184" w:rsidRPr="00B902CA" w:rsidRDefault="00796184" w:rsidP="00786323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B902CA">
              <w:rPr>
                <w:rStyle w:val="FontStyle12"/>
                <w:sz w:val="20"/>
                <w:szCs w:val="20"/>
              </w:rPr>
              <w:t xml:space="preserve">обл. </w:t>
            </w:r>
            <w:proofErr w:type="spellStart"/>
            <w:r w:rsidRPr="00B902CA">
              <w:rPr>
                <w:rStyle w:val="FontStyle12"/>
                <w:sz w:val="20"/>
                <w:szCs w:val="20"/>
              </w:rPr>
              <w:t>бюдж</w:t>
            </w:r>
            <w:proofErr w:type="spellEnd"/>
            <w:r w:rsidRPr="00B902CA">
              <w:rPr>
                <w:rStyle w:val="FontStyle12"/>
                <w:sz w:val="20"/>
                <w:szCs w:val="20"/>
              </w:rPr>
              <w:t>.</w:t>
            </w: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184" w:rsidRPr="00B902CA" w:rsidRDefault="00796184" w:rsidP="00786323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proofErr w:type="spellStart"/>
            <w:r w:rsidRPr="00B902CA">
              <w:rPr>
                <w:rStyle w:val="FontStyle12"/>
                <w:sz w:val="20"/>
                <w:szCs w:val="20"/>
              </w:rPr>
              <w:t>бюдж</w:t>
            </w:r>
            <w:proofErr w:type="spellEnd"/>
            <w:r w:rsidRPr="00B902CA">
              <w:rPr>
                <w:rStyle w:val="FontStyle12"/>
                <w:sz w:val="20"/>
                <w:szCs w:val="20"/>
              </w:rPr>
              <w:t>. поселен.</w:t>
            </w:r>
          </w:p>
        </w:tc>
      </w:tr>
      <w:tr w:rsidR="00796184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6184" w:rsidRPr="000D18B7" w:rsidRDefault="00796184" w:rsidP="00786323">
            <w:pPr>
              <w:pStyle w:val="Style3"/>
              <w:widowControl/>
              <w:jc w:val="center"/>
              <w:rPr>
                <w:rStyle w:val="FontStyle13"/>
                <w:sz w:val="28"/>
                <w:szCs w:val="28"/>
              </w:rPr>
            </w:pPr>
          </w:p>
        </w:tc>
      </w:tr>
      <w:tr w:rsidR="00BF386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BF3862">
            <w:pPr>
              <w:pStyle w:val="Style4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Глава     муниципального района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BF3862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BF3862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</w:tr>
      <w:tr w:rsidR="00BF3862" w:rsidTr="00BF3862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BF3862">
            <w:pPr>
              <w:pStyle w:val="Style5"/>
              <w:widowControl/>
              <w:jc w:val="center"/>
            </w:pPr>
            <w:r w:rsidRPr="000D18B7">
              <w:rPr>
                <w:rStyle w:val="FontStyle13"/>
                <w:sz w:val="28"/>
                <w:szCs w:val="28"/>
              </w:rPr>
              <w:t>Администрация муниципального района</w:t>
            </w:r>
          </w:p>
        </w:tc>
      </w:tr>
      <w:tr w:rsidR="00BF386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326" w:lineRule="exact"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>Первый           заместитель           главы администрации муниципального района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</w:tr>
      <w:tr w:rsidR="003D07AC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7AC" w:rsidRDefault="003D07AC" w:rsidP="00747985">
            <w:pPr>
              <w:pStyle w:val="Style4"/>
              <w:widowControl/>
              <w:spacing w:line="326" w:lineRule="exact"/>
              <w:ind w:firstLine="10"/>
              <w:rPr>
                <w:rStyle w:val="FontStyle12"/>
              </w:rPr>
            </w:pPr>
            <w:r>
              <w:rPr>
                <w:rStyle w:val="FontStyle12"/>
              </w:rPr>
              <w:t>Заместитель главы по экономике и инвестиционной политике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7AC" w:rsidRDefault="003D07AC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7AC" w:rsidRDefault="003D07AC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7AC" w:rsidRDefault="003D07AC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07AC" w:rsidRDefault="003D07AC" w:rsidP="00786323">
            <w:pPr>
              <w:pStyle w:val="Style5"/>
              <w:widowControl/>
            </w:pPr>
          </w:p>
        </w:tc>
      </w:tr>
      <w:tr w:rsidR="00BF386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47985">
            <w:pPr>
              <w:pStyle w:val="Style4"/>
              <w:widowControl/>
              <w:spacing w:line="326" w:lineRule="exact"/>
              <w:ind w:firstLine="10"/>
              <w:rPr>
                <w:rStyle w:val="FontStyle12"/>
              </w:rPr>
            </w:pPr>
            <w:r>
              <w:rPr>
                <w:rStyle w:val="FontStyle12"/>
              </w:rPr>
              <w:t xml:space="preserve">Заместитель     главы     администрации муниципального района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</w:tr>
      <w:tr w:rsidR="00BF386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E80629">
            <w:pPr>
              <w:pStyle w:val="Style4"/>
              <w:widowControl/>
              <w:ind w:firstLine="5"/>
              <w:rPr>
                <w:rStyle w:val="FontStyle12"/>
              </w:rPr>
            </w:pPr>
            <w:r>
              <w:rPr>
                <w:rStyle w:val="FontStyle12"/>
              </w:rPr>
              <w:t xml:space="preserve"> </w:t>
            </w:r>
            <w:r w:rsidR="00E80629">
              <w:rPr>
                <w:rStyle w:val="FontStyle12"/>
              </w:rPr>
              <w:t>Р</w:t>
            </w:r>
            <w:r>
              <w:rPr>
                <w:rStyle w:val="FontStyle12"/>
              </w:rPr>
              <w:t xml:space="preserve">уководитель аппарата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</w:tr>
      <w:tr w:rsidR="00BF386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F658C" w:rsidRDefault="00BF3862" w:rsidP="00786323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8F658C">
              <w:rPr>
                <w:rStyle w:val="FontStyle12"/>
              </w:rPr>
              <w:t xml:space="preserve">итого                  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F658C" w:rsidRDefault="008F658C" w:rsidP="00747985">
            <w:pPr>
              <w:pStyle w:val="Style6"/>
              <w:widowControl/>
              <w:jc w:val="center"/>
              <w:rPr>
                <w:rStyle w:val="FontStyle11"/>
              </w:rPr>
            </w:pPr>
            <w:r w:rsidRPr="008F658C">
              <w:rPr>
                <w:rStyle w:val="FontStyle11"/>
              </w:rPr>
              <w:t>4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F658C" w:rsidRDefault="008F658C" w:rsidP="008F658C">
            <w:pPr>
              <w:pStyle w:val="Style6"/>
              <w:widowControl/>
              <w:jc w:val="center"/>
              <w:rPr>
                <w:rStyle w:val="FontStyle11"/>
              </w:rPr>
            </w:pPr>
            <w:r w:rsidRPr="008F658C">
              <w:rPr>
                <w:rStyle w:val="FontStyle11"/>
              </w:rPr>
              <w:t>4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</w:tr>
      <w:tr w:rsidR="00BF386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0D18B7" w:rsidRDefault="00BF3862" w:rsidP="00786323">
            <w:pPr>
              <w:pStyle w:val="Style3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0D18B7">
              <w:rPr>
                <w:rStyle w:val="FontStyle13"/>
                <w:sz w:val="28"/>
                <w:szCs w:val="28"/>
              </w:rPr>
              <w:t>Организационно-контрольный отдел</w:t>
            </w:r>
          </w:p>
        </w:tc>
      </w:tr>
      <w:tr w:rsidR="00BF386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326" w:lineRule="exact"/>
              <w:rPr>
                <w:rStyle w:val="FontStyle12"/>
              </w:rPr>
            </w:pPr>
            <w:r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</w:tr>
      <w:tr w:rsidR="00BF386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итого по отделу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5B67D7" w:rsidP="006E20C7">
            <w:pPr>
              <w:pStyle w:val="Style6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5B67D7" w:rsidP="00786323">
            <w:pPr>
              <w:pStyle w:val="Style6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</w:tr>
      <w:tr w:rsidR="00BF386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0D18B7" w:rsidRDefault="00BF3862" w:rsidP="00786323">
            <w:pPr>
              <w:pStyle w:val="Style3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0D18B7">
              <w:rPr>
                <w:rStyle w:val="FontStyle13"/>
                <w:sz w:val="28"/>
                <w:szCs w:val="28"/>
              </w:rPr>
              <w:t>Отдел правового обеспечения и муниципально-кадровой службы</w:t>
            </w:r>
          </w:p>
        </w:tc>
      </w:tr>
      <w:tr w:rsidR="00BF386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Default="00BF3862" w:rsidP="00786323">
            <w:pPr>
              <w:pStyle w:val="Style5"/>
              <w:widowControl/>
            </w:pPr>
          </w:p>
        </w:tc>
      </w:tr>
      <w:tr w:rsidR="00BF3862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73AC1" w:rsidP="00786323">
            <w:pPr>
              <w:pStyle w:val="Style4"/>
              <w:widowControl/>
              <w:spacing w:line="331" w:lineRule="exact"/>
              <w:ind w:left="14" w:hanging="14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</w:t>
            </w:r>
            <w:r w:rsidR="00BF3862" w:rsidRPr="00865EE2">
              <w:rPr>
                <w:rStyle w:val="FontStyle12"/>
              </w:rPr>
              <w:t xml:space="preserve">    по    правовому обеспечению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5"/>
              <w:widowControl/>
            </w:pPr>
          </w:p>
        </w:tc>
      </w:tr>
      <w:tr w:rsidR="00BF3862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73AC1" w:rsidP="00786323">
            <w:pPr>
              <w:pStyle w:val="Style4"/>
              <w:widowControl/>
              <w:spacing w:line="331" w:lineRule="exact"/>
              <w:ind w:left="19" w:hanging="19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</w:t>
            </w:r>
            <w:r w:rsidR="00BF3862" w:rsidRPr="00865EE2">
              <w:rPr>
                <w:rStyle w:val="FontStyle12"/>
              </w:rPr>
              <w:t xml:space="preserve"> по муниципально-кадровой службе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5"/>
              <w:widowControl/>
            </w:pPr>
          </w:p>
        </w:tc>
      </w:tr>
      <w:tr w:rsidR="00BF3862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4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итого по отделу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6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6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5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5"/>
              <w:widowControl/>
            </w:pPr>
          </w:p>
        </w:tc>
      </w:tr>
      <w:tr w:rsidR="00BF3862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3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865EE2">
              <w:rPr>
                <w:rStyle w:val="FontStyle13"/>
                <w:sz w:val="28"/>
                <w:szCs w:val="28"/>
              </w:rPr>
              <w:t>Отдел экономики</w:t>
            </w:r>
          </w:p>
        </w:tc>
      </w:tr>
      <w:tr w:rsidR="00BF3862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2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865EE2">
              <w:rPr>
                <w:rStyle w:val="FontStyle12"/>
                <w:sz w:val="28"/>
                <w:szCs w:val="28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2"/>
              <w:widowControl/>
              <w:spacing w:line="240" w:lineRule="auto"/>
              <w:ind w:left="42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3"/>
              <w:widowControl/>
            </w:pPr>
          </w:p>
        </w:tc>
      </w:tr>
      <w:tr w:rsidR="00BF3862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73AC1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2"/>
              <w:widowControl/>
              <w:spacing w:line="240" w:lineRule="auto"/>
              <w:ind w:left="42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3"/>
              <w:widowControl/>
            </w:pPr>
          </w:p>
        </w:tc>
      </w:tr>
      <w:tr w:rsidR="00BF3862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итого по отделу 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2"/>
              <w:widowControl/>
              <w:spacing w:line="240" w:lineRule="auto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2"/>
              <w:widowControl/>
              <w:spacing w:line="240" w:lineRule="auto"/>
              <w:ind w:left="398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862" w:rsidRPr="00865EE2" w:rsidRDefault="00BF3862" w:rsidP="00786323">
            <w:pPr>
              <w:pStyle w:val="Style3"/>
              <w:widowControl/>
            </w:pPr>
          </w:p>
        </w:tc>
      </w:tr>
      <w:tr w:rsidR="00D537C4" w:rsidRPr="00865EE2" w:rsidTr="00D537C4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C4" w:rsidRPr="00865EE2" w:rsidRDefault="00D537C4" w:rsidP="00D537C4">
            <w:pPr>
              <w:pStyle w:val="Style3"/>
              <w:widowControl/>
              <w:jc w:val="center"/>
            </w:pPr>
            <w:r w:rsidRPr="00865EE2">
              <w:rPr>
                <w:rStyle w:val="FontStyle13"/>
                <w:sz w:val="28"/>
                <w:szCs w:val="28"/>
              </w:rPr>
              <w:t>Отдел  по налогам и сборам</w:t>
            </w:r>
          </w:p>
        </w:tc>
      </w:tr>
      <w:tr w:rsidR="00D537C4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C4" w:rsidRPr="00865EE2" w:rsidRDefault="00D537C4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C4" w:rsidRPr="00865EE2" w:rsidRDefault="00D537C4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C4" w:rsidRPr="00865EE2" w:rsidRDefault="00D537C4" w:rsidP="00786323">
            <w:pPr>
              <w:pStyle w:val="Style2"/>
              <w:widowControl/>
              <w:spacing w:line="240" w:lineRule="auto"/>
              <w:ind w:left="398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C4" w:rsidRPr="00865EE2" w:rsidRDefault="00D537C4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7C4" w:rsidRPr="00865EE2" w:rsidRDefault="00D537C4" w:rsidP="00786323">
            <w:pPr>
              <w:pStyle w:val="Style3"/>
              <w:widowControl/>
            </w:pPr>
          </w:p>
        </w:tc>
      </w:tr>
      <w:tr w:rsidR="002E0688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2E0688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2E068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2E0688">
            <w:pPr>
              <w:pStyle w:val="Style2"/>
              <w:widowControl/>
              <w:spacing w:line="240" w:lineRule="auto"/>
              <w:ind w:left="42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786323">
            <w:pPr>
              <w:pStyle w:val="Style3"/>
              <w:widowControl/>
            </w:pPr>
          </w:p>
        </w:tc>
      </w:tr>
      <w:tr w:rsidR="002E0688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отделу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2E0688">
            <w:pPr>
              <w:pStyle w:val="Style2"/>
              <w:widowControl/>
              <w:spacing w:line="240" w:lineRule="auto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2E0688">
            <w:pPr>
              <w:pStyle w:val="Style2"/>
              <w:widowControl/>
              <w:spacing w:line="240" w:lineRule="auto"/>
              <w:ind w:left="398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786323">
            <w:pPr>
              <w:pStyle w:val="Style3"/>
              <w:widowControl/>
            </w:pPr>
          </w:p>
        </w:tc>
      </w:tr>
      <w:tr w:rsidR="002E0688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0688" w:rsidRPr="00865EE2" w:rsidRDefault="002E0688" w:rsidP="00786323">
            <w:pPr>
              <w:pStyle w:val="Style1"/>
              <w:widowControl/>
              <w:ind w:left="2750"/>
              <w:rPr>
                <w:rStyle w:val="FontStyle13"/>
                <w:sz w:val="28"/>
                <w:szCs w:val="28"/>
              </w:rPr>
            </w:pPr>
            <w:r w:rsidRPr="00865EE2">
              <w:rPr>
                <w:rStyle w:val="FontStyle13"/>
                <w:sz w:val="28"/>
                <w:szCs w:val="28"/>
              </w:rPr>
              <w:t>Отдел муниципальных закупок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C3098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C309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C3098">
            <w:pPr>
              <w:pStyle w:val="Style2"/>
              <w:widowControl/>
              <w:spacing w:line="240" w:lineRule="auto"/>
              <w:ind w:left="398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B73AC1" w:rsidP="000C3098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C3098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C3098">
            <w:pPr>
              <w:pStyle w:val="Style2"/>
              <w:widowControl/>
              <w:spacing w:line="240" w:lineRule="auto"/>
              <w:ind w:left="43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итого по отделу  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2129E0">
            <w:pPr>
              <w:pStyle w:val="Style2"/>
              <w:widowControl/>
              <w:spacing w:line="240" w:lineRule="auto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2129E0">
            <w:pPr>
              <w:pStyle w:val="Style2"/>
              <w:widowControl/>
              <w:spacing w:line="240" w:lineRule="auto"/>
              <w:ind w:left="398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865EE2">
              <w:rPr>
                <w:rStyle w:val="FontStyle13"/>
                <w:sz w:val="28"/>
                <w:szCs w:val="28"/>
              </w:rPr>
              <w:t>Отдел земельно-имущественных отношений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3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E798A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E798A">
            <w:pPr>
              <w:pStyle w:val="Style2"/>
              <w:widowControl/>
              <w:spacing w:line="240" w:lineRule="auto"/>
              <w:ind w:left="403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1E6782" w:rsidP="000E798A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3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отделу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E7B66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E7B66">
            <w:pPr>
              <w:pStyle w:val="Style4"/>
              <w:widowControl/>
              <w:ind w:left="408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  <w:sz w:val="28"/>
                <w:szCs w:val="28"/>
              </w:rPr>
            </w:pPr>
          </w:p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865EE2">
              <w:rPr>
                <w:rStyle w:val="FontStyle13"/>
                <w:sz w:val="28"/>
                <w:szCs w:val="28"/>
              </w:rPr>
              <w:lastRenderedPageBreak/>
              <w:t>Отдел архитектуры, строительства, ЖКХ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lastRenderedPageBreak/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3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F42831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Консультант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3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1E6782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3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C3098">
            <w:pPr>
              <w:pStyle w:val="Style2"/>
              <w:widowControl/>
              <w:spacing w:line="240" w:lineRule="auto"/>
              <w:jc w:val="left"/>
              <w:rPr>
                <w:rStyle w:val="FontStyle14"/>
              </w:rPr>
            </w:pPr>
            <w:r w:rsidRPr="00865EE2">
              <w:rPr>
                <w:rStyle w:val="FontStyle12"/>
              </w:rPr>
              <w:t xml:space="preserve">итого по отделу 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2E0688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2E0688">
            <w:pPr>
              <w:pStyle w:val="Style4"/>
              <w:widowControl/>
              <w:ind w:left="403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786323">
        <w:trPr>
          <w:gridAfter w:val="1"/>
          <w:wAfter w:w="15" w:type="dxa"/>
          <w:trHeight w:val="666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E6A54">
            <w:pPr>
              <w:pStyle w:val="Style1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865EE2">
              <w:rPr>
                <w:rStyle w:val="FontStyle13"/>
                <w:sz w:val="28"/>
                <w:szCs w:val="28"/>
              </w:rPr>
              <w:t>Отдел мобилизационной подготовки, бронирования</w:t>
            </w:r>
          </w:p>
          <w:p w:rsidR="00742E40" w:rsidRPr="00865EE2" w:rsidRDefault="00742E40" w:rsidP="003E6A54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  <w:sz w:val="28"/>
                <w:szCs w:val="28"/>
              </w:rPr>
              <w:t>и секретного делопроизводства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E11243" w:rsidP="00E1124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</w:t>
            </w:r>
            <w:r w:rsidR="00742E40" w:rsidRPr="00865EE2">
              <w:rPr>
                <w:rStyle w:val="FontStyle12"/>
              </w:rPr>
              <w:t xml:space="preserve"> 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3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3568AE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AE" w:rsidRPr="00865EE2" w:rsidRDefault="00E11243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AE" w:rsidRPr="00865EE2" w:rsidRDefault="003568AE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AE" w:rsidRPr="00865EE2" w:rsidRDefault="003568AE" w:rsidP="00786323">
            <w:pPr>
              <w:pStyle w:val="Style2"/>
              <w:widowControl/>
              <w:spacing w:line="240" w:lineRule="auto"/>
              <w:ind w:left="43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AE" w:rsidRPr="00865EE2" w:rsidRDefault="003568AE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68AE" w:rsidRPr="00865EE2" w:rsidRDefault="003568AE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итого по отделу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3568AE" w:rsidP="003568AE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3568AE" w:rsidP="003568AE">
            <w:pPr>
              <w:pStyle w:val="Style4"/>
              <w:widowControl/>
              <w:ind w:left="418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865EE2">
              <w:rPr>
                <w:rStyle w:val="FontStyle13"/>
                <w:sz w:val="28"/>
                <w:szCs w:val="28"/>
              </w:rPr>
              <w:t>Отдел по учету и отчетности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3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3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итого по отделу   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8F3B65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8F3B65">
            <w:pPr>
              <w:pStyle w:val="Style4"/>
              <w:widowControl/>
              <w:ind w:left="403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E6A54">
            <w:pPr>
              <w:pStyle w:val="Style1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865EE2">
              <w:rPr>
                <w:rStyle w:val="FontStyle13"/>
                <w:sz w:val="28"/>
                <w:szCs w:val="28"/>
              </w:rPr>
              <w:t xml:space="preserve">Отдел по координации и контролю муниципальных закупок </w:t>
            </w:r>
          </w:p>
          <w:p w:rsidR="00742E40" w:rsidRPr="00865EE2" w:rsidRDefault="00742E40" w:rsidP="003E6A54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  <w:sz w:val="28"/>
                <w:szCs w:val="28"/>
              </w:rPr>
              <w:t>для муниципальных нужд района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3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5"/>
              </w:rPr>
            </w:pPr>
            <w:r w:rsidRPr="00865EE2">
              <w:rPr>
                <w:rStyle w:val="FontStyle12"/>
              </w:rPr>
              <w:t xml:space="preserve">итого по отделу  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ind w:left="413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865EE2">
              <w:rPr>
                <w:rStyle w:val="FontStyle13"/>
                <w:sz w:val="28"/>
                <w:szCs w:val="28"/>
              </w:rPr>
              <w:t>Отдел делопроизводства и технического обеспечения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2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1E6782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E798A">
            <w:pPr>
              <w:pStyle w:val="Style2"/>
              <w:widowControl/>
              <w:spacing w:line="240" w:lineRule="auto"/>
              <w:ind w:left="398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  <w:spacing w:val="-20"/>
              </w:rPr>
            </w:pPr>
            <w:r w:rsidRPr="00865EE2">
              <w:rPr>
                <w:rStyle w:val="FontStyle12"/>
              </w:rPr>
              <w:t xml:space="preserve">итого по отделу  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E798A">
            <w:pPr>
              <w:pStyle w:val="Style2"/>
              <w:widowControl/>
              <w:spacing w:line="240" w:lineRule="auto"/>
              <w:ind w:left="394"/>
              <w:rPr>
                <w:rStyle w:val="FontStyle12"/>
              </w:rPr>
            </w:pPr>
            <w:r w:rsidRPr="00865EE2">
              <w:rPr>
                <w:rStyle w:val="FontStyle12"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  <w:sz w:val="28"/>
                <w:szCs w:val="28"/>
              </w:rPr>
            </w:pPr>
            <w:r w:rsidRPr="00865EE2">
              <w:rPr>
                <w:rStyle w:val="FontStyle13"/>
                <w:sz w:val="28"/>
                <w:szCs w:val="28"/>
              </w:rPr>
              <w:t>Отдел информационного и программного обеспечения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18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18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отделу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07939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07939">
            <w:pPr>
              <w:pStyle w:val="Style4"/>
              <w:widowControl/>
              <w:ind w:left="408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536D72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6136F">
            <w:pPr>
              <w:pStyle w:val="Style3"/>
              <w:widowControl/>
              <w:jc w:val="center"/>
              <w:rPr>
                <w:b/>
                <w:i/>
                <w:sz w:val="28"/>
                <w:szCs w:val="28"/>
              </w:rPr>
            </w:pPr>
            <w:r w:rsidRPr="00865EE2">
              <w:rPr>
                <w:b/>
                <w:i/>
                <w:sz w:val="28"/>
                <w:szCs w:val="28"/>
              </w:rPr>
              <w:t>Отдел по информационной работе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B12CB1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  (пресс-секретарь)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B12CB1">
            <w:pPr>
              <w:pStyle w:val="Style4"/>
              <w:widowControl/>
              <w:jc w:val="center"/>
              <w:rPr>
                <w:rStyle w:val="FontStyle11"/>
                <w:b w:val="0"/>
              </w:rPr>
            </w:pPr>
            <w:r w:rsidRPr="00865EE2">
              <w:rPr>
                <w:rStyle w:val="FontStyle11"/>
                <w:b w:val="0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B12CB1">
            <w:pPr>
              <w:pStyle w:val="Style4"/>
              <w:widowControl/>
              <w:ind w:left="408"/>
              <w:rPr>
                <w:rStyle w:val="FontStyle11"/>
                <w:b w:val="0"/>
              </w:rPr>
            </w:pPr>
            <w:r w:rsidRPr="00865EE2">
              <w:rPr>
                <w:rStyle w:val="FontStyle11"/>
                <w:b w:val="0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отделу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07939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7179E">
            <w:pPr>
              <w:pStyle w:val="Style4"/>
              <w:widowControl/>
              <w:ind w:left="408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B12CB1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3DED" w:rsidRPr="00865EE2" w:rsidRDefault="00742E40" w:rsidP="00A6136F">
            <w:pPr>
              <w:pStyle w:val="Style3"/>
              <w:widowControl/>
              <w:jc w:val="center"/>
              <w:rPr>
                <w:b/>
                <w:i/>
                <w:sz w:val="28"/>
                <w:szCs w:val="28"/>
              </w:rPr>
            </w:pPr>
            <w:r w:rsidRPr="00865EE2">
              <w:rPr>
                <w:b/>
                <w:i/>
                <w:sz w:val="28"/>
                <w:szCs w:val="28"/>
              </w:rPr>
              <w:t>Отдел по</w:t>
            </w:r>
            <w:r w:rsidR="00C03DED" w:rsidRPr="00865EE2">
              <w:rPr>
                <w:b/>
                <w:i/>
                <w:sz w:val="28"/>
                <w:szCs w:val="28"/>
              </w:rPr>
              <w:t xml:space="preserve"> межнациональным отношениям,</w:t>
            </w:r>
            <w:r w:rsidRPr="00865EE2">
              <w:rPr>
                <w:b/>
                <w:i/>
                <w:sz w:val="28"/>
                <w:szCs w:val="28"/>
              </w:rPr>
              <w:t xml:space="preserve"> социальной политике</w:t>
            </w:r>
          </w:p>
          <w:p w:rsidR="00742E40" w:rsidRPr="00865EE2" w:rsidRDefault="00742E40" w:rsidP="00A6136F">
            <w:pPr>
              <w:pStyle w:val="Style3"/>
              <w:widowControl/>
              <w:jc w:val="center"/>
            </w:pPr>
            <w:r w:rsidRPr="00865EE2">
              <w:rPr>
                <w:b/>
                <w:i/>
                <w:sz w:val="28"/>
                <w:szCs w:val="28"/>
              </w:rPr>
              <w:t xml:space="preserve"> и связью с общественностью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C03DED" w:rsidP="002658CD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2129E0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2129E0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1E6782" w:rsidP="0017179E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7179E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7179E">
            <w:pPr>
              <w:pStyle w:val="Style2"/>
              <w:widowControl/>
              <w:spacing w:line="240" w:lineRule="auto"/>
              <w:ind w:left="437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7179E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7179E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7179E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отделу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6136F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6136F">
            <w:pPr>
              <w:pStyle w:val="Style4"/>
              <w:widowControl/>
              <w:ind w:left="408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7179E">
            <w:pPr>
              <w:pStyle w:val="Style3"/>
              <w:widowControl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7179E">
            <w:pPr>
              <w:pStyle w:val="Style3"/>
              <w:widowControl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42E40" w:rsidP="00786323">
            <w:pPr>
              <w:pStyle w:val="Style1"/>
              <w:widowControl/>
              <w:jc w:val="center"/>
              <w:rPr>
                <w:rStyle w:val="FontStyle13"/>
                <w:color w:val="FF0000"/>
                <w:sz w:val="28"/>
                <w:szCs w:val="28"/>
              </w:rPr>
            </w:pPr>
            <w:r w:rsidRPr="00774C6B">
              <w:rPr>
                <w:rStyle w:val="FontStyle13"/>
                <w:color w:val="FF0000"/>
                <w:sz w:val="28"/>
                <w:szCs w:val="28"/>
              </w:rPr>
              <w:t>сектор опеки и попечительства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42E40" w:rsidP="000E798A">
            <w:pPr>
              <w:pStyle w:val="Style2"/>
              <w:widowControl/>
              <w:spacing w:line="240" w:lineRule="auto"/>
              <w:jc w:val="left"/>
              <w:rPr>
                <w:rStyle w:val="FontStyle12"/>
                <w:color w:val="FF0000"/>
              </w:rPr>
            </w:pPr>
            <w:r w:rsidRPr="00774C6B">
              <w:rPr>
                <w:rStyle w:val="FontStyle12"/>
                <w:color w:val="FF0000"/>
              </w:rPr>
              <w:t>Заведующий сектором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  <w:color w:val="FF0000"/>
              </w:rPr>
            </w:pPr>
            <w:r w:rsidRPr="00774C6B">
              <w:rPr>
                <w:rStyle w:val="FontStyle12"/>
                <w:color w:val="FF0000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42E40" w:rsidP="00786323">
            <w:pPr>
              <w:pStyle w:val="Style3"/>
              <w:widowControl/>
              <w:rPr>
                <w:color w:val="FF0000"/>
              </w:rPr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42E40" w:rsidP="003E6A54">
            <w:pPr>
              <w:pStyle w:val="Style2"/>
              <w:widowControl/>
              <w:spacing w:line="240" w:lineRule="auto"/>
              <w:ind w:left="336"/>
              <w:rPr>
                <w:rStyle w:val="FontStyle12"/>
                <w:color w:val="FF0000"/>
              </w:rPr>
            </w:pPr>
            <w:r w:rsidRPr="00774C6B">
              <w:rPr>
                <w:rStyle w:val="FontStyle12"/>
                <w:color w:val="FF0000"/>
              </w:rPr>
              <w:t>1</w:t>
            </w: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42E40" w:rsidP="00786323">
            <w:pPr>
              <w:pStyle w:val="Style2"/>
              <w:widowControl/>
              <w:spacing w:line="240" w:lineRule="auto"/>
              <w:jc w:val="both"/>
              <w:rPr>
                <w:rStyle w:val="FontStyle12"/>
                <w:color w:val="FF0000"/>
              </w:rPr>
            </w:pPr>
            <w:r w:rsidRPr="00774C6B">
              <w:rPr>
                <w:rStyle w:val="FontStyle12"/>
                <w:color w:val="FF0000"/>
              </w:rPr>
              <w:t xml:space="preserve">итого по отделу  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74C6B" w:rsidP="00774C6B">
            <w:pPr>
              <w:pStyle w:val="Style4"/>
              <w:widowControl/>
              <w:jc w:val="center"/>
              <w:rPr>
                <w:rStyle w:val="FontStyle11"/>
                <w:color w:val="FF0000"/>
              </w:rPr>
            </w:pPr>
            <w:r w:rsidRPr="00774C6B">
              <w:rPr>
                <w:rStyle w:val="FontStyle11"/>
                <w:color w:val="FF0000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42E40" w:rsidP="00786323">
            <w:pPr>
              <w:pStyle w:val="Style3"/>
              <w:widowControl/>
              <w:jc w:val="center"/>
              <w:rPr>
                <w:color w:val="FF0000"/>
              </w:rPr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74C6B" w:rsidP="00774C6B">
            <w:pPr>
              <w:pStyle w:val="Style4"/>
              <w:widowControl/>
              <w:ind w:left="312"/>
              <w:jc w:val="center"/>
              <w:rPr>
                <w:rStyle w:val="FontStyle11"/>
                <w:color w:val="FF0000"/>
              </w:rPr>
            </w:pPr>
            <w:r w:rsidRPr="00774C6B">
              <w:rPr>
                <w:rStyle w:val="FontStyle11"/>
                <w:color w:val="FF0000"/>
              </w:rPr>
              <w:t>1</w:t>
            </w: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1"/>
              <w:widowControl/>
              <w:ind w:left="3120"/>
              <w:rPr>
                <w:rStyle w:val="FontStyle13"/>
              </w:rPr>
            </w:pPr>
            <w:r w:rsidRPr="00865EE2">
              <w:rPr>
                <w:rStyle w:val="FontStyle13"/>
              </w:rPr>
              <w:t>Сектор по делам</w:t>
            </w:r>
          </w:p>
        </w:tc>
        <w:tc>
          <w:tcPr>
            <w:tcW w:w="2029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архивов</w:t>
            </w:r>
          </w:p>
        </w:tc>
        <w:tc>
          <w:tcPr>
            <w:tcW w:w="2232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E6A54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Заведующий сектором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2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E6A54">
            <w:pPr>
              <w:pStyle w:val="Style3"/>
              <w:widowControl/>
              <w:jc w:val="center"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итого по сектору                             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ind w:left="413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E6A54">
            <w:pPr>
              <w:pStyle w:val="Style3"/>
              <w:widowControl/>
              <w:jc w:val="center"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Комиссия по делам несовершеннолетних и защите их прав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Консультант,   ответственный   секретарь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46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комиссии по делам несовершеннолетних</w:t>
            </w:r>
          </w:p>
        </w:tc>
        <w:tc>
          <w:tcPr>
            <w:tcW w:w="87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15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2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 защите их прав</w:t>
            </w:r>
          </w:p>
        </w:tc>
        <w:tc>
          <w:tcPr>
            <w:tcW w:w="8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1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24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комиссии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ind w:left="331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Административная комиссия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Консультант, секретарь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46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административной комиссии</w:t>
            </w:r>
          </w:p>
        </w:tc>
        <w:tc>
          <w:tcPr>
            <w:tcW w:w="8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1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24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комиссии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ind w:left="331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3CE0" w:rsidRDefault="00B63CE0" w:rsidP="00786323">
            <w:pPr>
              <w:pStyle w:val="Style1"/>
              <w:widowControl/>
              <w:jc w:val="center"/>
              <w:rPr>
                <w:rStyle w:val="FontStyle13"/>
              </w:rPr>
            </w:pPr>
          </w:p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lastRenderedPageBreak/>
              <w:t>Специалисты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B63CE0">
            <w:pPr>
              <w:pStyle w:val="Style4"/>
              <w:widowControl/>
              <w:ind w:firstLine="5"/>
              <w:rPr>
                <w:rStyle w:val="FontStyle12"/>
              </w:rPr>
            </w:pPr>
            <w:r w:rsidRPr="00865EE2">
              <w:rPr>
                <w:rStyle w:val="FontStyle12"/>
              </w:rPr>
              <w:lastRenderedPageBreak/>
              <w:t>Помощник главы</w:t>
            </w:r>
            <w:r w:rsidR="00B63CE0">
              <w:rPr>
                <w:rStyle w:val="FontStyle12"/>
              </w:rPr>
              <w:t xml:space="preserve"> администрации </w:t>
            </w:r>
            <w:r w:rsidRPr="00865EE2">
              <w:rPr>
                <w:rStyle w:val="FontStyle12"/>
              </w:rPr>
              <w:t xml:space="preserve">по </w:t>
            </w:r>
            <w:r w:rsidR="00B63CE0">
              <w:rPr>
                <w:rStyle w:val="FontStyle12"/>
              </w:rPr>
              <w:t>военно-</w:t>
            </w:r>
            <w:r w:rsidRPr="00865EE2">
              <w:rPr>
                <w:rStyle w:val="FontStyle12"/>
              </w:rPr>
              <w:t>патриотической работе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8F658C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8F658C">
            <w:pPr>
              <w:pStyle w:val="Style4"/>
              <w:widowControl/>
              <w:spacing w:line="240" w:lineRule="auto"/>
              <w:jc w:val="center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46"/>
              <w:rPr>
                <w:rStyle w:val="FontStyle12"/>
              </w:rPr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1E6782" w:rsidP="001E6782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Консультант  </w:t>
            </w:r>
            <w:r w:rsidR="00742E40" w:rsidRPr="00865EE2">
              <w:rPr>
                <w:rStyle w:val="FontStyle12"/>
              </w:rPr>
              <w:t>по экологии и охране окружающей среды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  <w:r w:rsidRPr="00865EE2"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46"/>
              <w:rPr>
                <w:rStyle w:val="FontStyle12"/>
              </w:rPr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1E6782" w:rsidP="00B63CE0">
            <w:pPr>
              <w:pStyle w:val="Style2"/>
              <w:widowControl/>
              <w:spacing w:line="240" w:lineRule="auto"/>
              <w:jc w:val="both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Консультант  </w:t>
            </w:r>
            <w:r w:rsidR="00742E40" w:rsidRPr="00865EE2">
              <w:rPr>
                <w:rStyle w:val="FontStyle12"/>
              </w:rPr>
              <w:t>по осуществлению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  <w:r w:rsidRPr="00865EE2">
              <w:rPr>
                <w:lang w:val="en-US"/>
              </w:rPr>
              <w:t>1</w:t>
            </w:r>
            <w:r w:rsidRPr="00865EE2">
              <w:t xml:space="preserve"> 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70"/>
              <w:rPr>
                <w:rStyle w:val="FontStyle12"/>
              </w:rPr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B63CE0" w:rsidP="00B63CE0">
            <w:pPr>
              <w:pStyle w:val="Style2"/>
              <w:widowControl/>
              <w:spacing w:line="240" w:lineRule="auto"/>
              <w:jc w:val="both"/>
              <w:rPr>
                <w:rStyle w:val="FontStyle12"/>
              </w:rPr>
            </w:pPr>
            <w:r>
              <w:rPr>
                <w:rStyle w:val="FontStyle12"/>
              </w:rPr>
              <w:t xml:space="preserve">полномочий </w:t>
            </w:r>
            <w:r w:rsidR="00742E40" w:rsidRPr="00865EE2">
              <w:rPr>
                <w:rStyle w:val="FontStyle12"/>
              </w:rPr>
              <w:t xml:space="preserve">по </w:t>
            </w:r>
            <w:r>
              <w:rPr>
                <w:rStyle w:val="FontStyle12"/>
              </w:rPr>
              <w:t>о</w:t>
            </w:r>
            <w:r w:rsidR="00742E40" w:rsidRPr="00865EE2">
              <w:rPr>
                <w:rStyle w:val="FontStyle12"/>
              </w:rPr>
              <w:t>рганизации и</w:t>
            </w:r>
          </w:p>
        </w:tc>
        <w:tc>
          <w:tcPr>
            <w:tcW w:w="87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15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2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B63CE0">
            <w:pPr>
              <w:pStyle w:val="Style2"/>
              <w:widowControl/>
              <w:spacing w:line="240" w:lineRule="auto"/>
              <w:jc w:val="both"/>
              <w:rPr>
                <w:rStyle w:val="FontStyle12"/>
              </w:rPr>
            </w:pPr>
            <w:r w:rsidRPr="00865EE2">
              <w:rPr>
                <w:rStyle w:val="FontStyle12"/>
              </w:rPr>
              <w:t>осуществлению мероприятий по ГО и ЧС</w:t>
            </w:r>
          </w:p>
        </w:tc>
        <w:tc>
          <w:tcPr>
            <w:tcW w:w="87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15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249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B63CE0">
            <w:pPr>
              <w:pStyle w:val="Style2"/>
              <w:widowControl/>
              <w:spacing w:line="240" w:lineRule="auto"/>
              <w:jc w:val="both"/>
              <w:rPr>
                <w:rStyle w:val="FontStyle12"/>
              </w:rPr>
            </w:pPr>
            <w:r w:rsidRPr="00865EE2">
              <w:rPr>
                <w:rStyle w:val="FontStyle12"/>
              </w:rPr>
              <w:t>поселений</w:t>
            </w:r>
          </w:p>
        </w:tc>
        <w:tc>
          <w:tcPr>
            <w:tcW w:w="8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1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24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</w:tr>
      <w:tr w:rsidR="00865EE2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EE2" w:rsidRPr="00774C6B" w:rsidRDefault="00865EE2" w:rsidP="004D404C">
            <w:pPr>
              <w:pStyle w:val="Style2"/>
              <w:widowControl/>
              <w:spacing w:line="240" w:lineRule="auto"/>
              <w:jc w:val="left"/>
              <w:rPr>
                <w:rStyle w:val="FontStyle12"/>
                <w:color w:val="FF0000"/>
              </w:rPr>
            </w:pPr>
            <w:r w:rsidRPr="004D404C">
              <w:rPr>
                <w:rStyle w:val="FontStyle12"/>
                <w:color w:val="FF0000"/>
              </w:rPr>
              <w:t xml:space="preserve">Консультант </w:t>
            </w:r>
            <w:r w:rsidR="004D404C" w:rsidRPr="004D404C">
              <w:rPr>
                <w:rStyle w:val="FontStyle12"/>
                <w:color w:val="FF0000"/>
              </w:rPr>
              <w:t xml:space="preserve"> по </w:t>
            </w:r>
            <w:r w:rsidR="004D404C" w:rsidRPr="004D404C">
              <w:rPr>
                <w:rStyle w:val="FontStyle13"/>
                <w:color w:val="FF0000"/>
                <w:sz w:val="28"/>
                <w:szCs w:val="28"/>
              </w:rPr>
              <w:t xml:space="preserve"> </w:t>
            </w:r>
            <w:r w:rsidR="004D404C" w:rsidRPr="004D404C">
              <w:rPr>
                <w:rStyle w:val="FontStyle13"/>
                <w:b w:val="0"/>
                <w:i w:val="0"/>
                <w:color w:val="FF0000"/>
                <w:sz w:val="28"/>
                <w:szCs w:val="28"/>
              </w:rPr>
              <w:t>опеке и</w:t>
            </w:r>
            <w:r w:rsidR="004D404C" w:rsidRPr="004D404C">
              <w:rPr>
                <w:rStyle w:val="FontStyle13"/>
                <w:b w:val="0"/>
                <w:color w:val="FF0000"/>
                <w:sz w:val="28"/>
                <w:szCs w:val="28"/>
              </w:rPr>
              <w:t xml:space="preserve"> </w:t>
            </w:r>
            <w:r w:rsidR="004D404C" w:rsidRPr="004D404C">
              <w:rPr>
                <w:rStyle w:val="FontStyle13"/>
                <w:b w:val="0"/>
                <w:i w:val="0"/>
                <w:color w:val="FF0000"/>
                <w:sz w:val="28"/>
                <w:szCs w:val="28"/>
              </w:rPr>
              <w:t>попечительству</w:t>
            </w:r>
            <w:r w:rsidR="004D404C" w:rsidRPr="004D404C">
              <w:rPr>
                <w:rStyle w:val="FontStyle12"/>
                <w:i/>
                <w:color w:val="FF0000"/>
              </w:rPr>
              <w:t xml:space="preserve">    </w:t>
            </w:r>
            <w:r w:rsidRPr="00774C6B">
              <w:rPr>
                <w:rStyle w:val="FontStyle12"/>
                <w:color w:val="FF0000"/>
              </w:rPr>
              <w:t>в отношении несовершеннолетних граждан</w:t>
            </w:r>
          </w:p>
        </w:tc>
        <w:tc>
          <w:tcPr>
            <w:tcW w:w="8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EE2" w:rsidRPr="00774C6B" w:rsidRDefault="00865EE2" w:rsidP="00786323">
            <w:pPr>
              <w:pStyle w:val="Style3"/>
              <w:widowControl/>
              <w:jc w:val="center"/>
              <w:rPr>
                <w:color w:val="FF0000"/>
              </w:rPr>
            </w:pPr>
            <w:r w:rsidRPr="00774C6B">
              <w:rPr>
                <w:color w:val="FF0000"/>
              </w:rPr>
              <w:t>1</w:t>
            </w:r>
          </w:p>
        </w:tc>
        <w:tc>
          <w:tcPr>
            <w:tcW w:w="115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EE2" w:rsidRPr="00774C6B" w:rsidRDefault="00865EE2" w:rsidP="00786323">
            <w:pPr>
              <w:pStyle w:val="Style3"/>
              <w:widowControl/>
              <w:jc w:val="center"/>
              <w:rPr>
                <w:color w:val="FF0000"/>
              </w:rPr>
            </w:pPr>
            <w:r w:rsidRPr="00774C6B">
              <w:rPr>
                <w:color w:val="FF0000"/>
              </w:rPr>
              <w:t>1</w:t>
            </w:r>
          </w:p>
        </w:tc>
        <w:tc>
          <w:tcPr>
            <w:tcW w:w="9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EE2" w:rsidRPr="00865EE2" w:rsidRDefault="00865EE2" w:rsidP="00786323">
            <w:pPr>
              <w:pStyle w:val="Style3"/>
              <w:widowControl/>
              <w:jc w:val="center"/>
            </w:pPr>
          </w:p>
        </w:tc>
        <w:tc>
          <w:tcPr>
            <w:tcW w:w="1249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EE2" w:rsidRPr="00865EE2" w:rsidRDefault="00865EE2" w:rsidP="00786323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специалистов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74C6B" w:rsidP="00774C6B">
            <w:pPr>
              <w:pStyle w:val="Style4"/>
              <w:widowControl/>
              <w:jc w:val="center"/>
              <w:rPr>
                <w:rStyle w:val="FontStyle11"/>
                <w:color w:val="FF0000"/>
              </w:rPr>
            </w:pPr>
            <w:r w:rsidRPr="00774C6B">
              <w:rPr>
                <w:rStyle w:val="FontStyle11"/>
                <w:color w:val="FF0000"/>
              </w:rPr>
              <w:t>4</w:t>
            </w:r>
          </w:p>
        </w:tc>
        <w:tc>
          <w:tcPr>
            <w:tcW w:w="11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774C6B" w:rsidRDefault="00774C6B" w:rsidP="00774C6B">
            <w:pPr>
              <w:pStyle w:val="Style4"/>
              <w:widowControl/>
              <w:ind w:left="394"/>
              <w:jc w:val="center"/>
              <w:rPr>
                <w:rStyle w:val="FontStyle11"/>
                <w:color w:val="FF0000"/>
              </w:rPr>
            </w:pPr>
            <w:r w:rsidRPr="00774C6B">
              <w:rPr>
                <w:rStyle w:val="FontStyle11"/>
                <w:color w:val="FF0000"/>
              </w:rPr>
              <w:t>4</w:t>
            </w:r>
            <w:r w:rsidR="00742E40" w:rsidRPr="00774C6B">
              <w:rPr>
                <w:rStyle w:val="FontStyle11"/>
                <w:color w:val="FF0000"/>
              </w:rPr>
              <w:t xml:space="preserve"> 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ind w:left="322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 xml:space="preserve"> </w:t>
            </w:r>
          </w:p>
        </w:tc>
        <w:tc>
          <w:tcPr>
            <w:tcW w:w="12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ind w:left="442"/>
              <w:jc w:val="center"/>
              <w:rPr>
                <w:rStyle w:val="FontStyle11"/>
                <w:lang w:val="en-US"/>
              </w:rPr>
            </w:pPr>
            <w:r w:rsidRPr="00865EE2">
              <w:rPr>
                <w:rStyle w:val="FontStyle11"/>
                <w:lang w:val="en-US"/>
              </w:rPr>
              <w:t xml:space="preserve"> </w:t>
            </w: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A5D50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Отдел сельскохозяйственного производства и планирования</w:t>
            </w:r>
          </w:p>
        </w:tc>
      </w:tr>
      <w:tr w:rsidR="00742E40" w:rsidRPr="00865EE2" w:rsidTr="00AA1BAF">
        <w:trPr>
          <w:gridAfter w:val="2"/>
          <w:wAfter w:w="29" w:type="dxa"/>
          <w:trHeight w:val="409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6C7707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7707" w:rsidRPr="00865EE2" w:rsidRDefault="006C7707" w:rsidP="001E6782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sz w:val="26"/>
                <w:szCs w:val="26"/>
              </w:rPr>
              <w:t>Консультант по зоотехнической работе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7707" w:rsidRPr="00865EE2" w:rsidRDefault="00CF526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7707" w:rsidRPr="00865EE2" w:rsidRDefault="00CF526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7707" w:rsidRPr="00865EE2" w:rsidRDefault="006C7707" w:rsidP="00786323">
            <w:pPr>
              <w:pStyle w:val="Style3"/>
              <w:widowControl/>
              <w:rPr>
                <w:sz w:val="26"/>
                <w:szCs w:val="26"/>
              </w:rPr>
            </w:pP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C7707" w:rsidRPr="00865EE2" w:rsidRDefault="006C7707" w:rsidP="00786323">
            <w:pPr>
              <w:pStyle w:val="Style3"/>
              <w:widowControl/>
              <w:rPr>
                <w:sz w:val="26"/>
                <w:szCs w:val="26"/>
              </w:rPr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1E6782" w:rsidP="001E6782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отдела</w:t>
            </w:r>
            <w:r w:rsidR="00742E40" w:rsidRPr="00865EE2">
              <w:rPr>
                <w:rStyle w:val="FontStyle12"/>
              </w:rPr>
              <w:t xml:space="preserve"> по бухгалтерскому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учету</w:t>
            </w:r>
          </w:p>
        </w:tc>
        <w:tc>
          <w:tcPr>
            <w:tcW w:w="8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11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</w:pPr>
          </w:p>
        </w:tc>
        <w:tc>
          <w:tcPr>
            <w:tcW w:w="9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5B67D7">
        <w:trPr>
          <w:gridAfter w:val="2"/>
          <w:wAfter w:w="29" w:type="dxa"/>
          <w:trHeight w:val="603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1E67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65EE2">
              <w:rPr>
                <w:rStyle w:val="FontStyle12"/>
              </w:rPr>
              <w:t>Консультант отдела</w:t>
            </w:r>
            <w:r w:rsidRPr="00865E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2E40" w:rsidRPr="00865EE2">
              <w:rPr>
                <w:rFonts w:ascii="Times New Roman" w:hAnsi="Times New Roman" w:cs="Times New Roman"/>
                <w:sz w:val="26"/>
                <w:szCs w:val="26"/>
              </w:rPr>
              <w:t xml:space="preserve">по механизации и учету земель </w:t>
            </w:r>
            <w:proofErr w:type="spellStart"/>
            <w:r w:rsidR="00742E40" w:rsidRPr="00865EE2">
              <w:rPr>
                <w:rFonts w:ascii="Times New Roman" w:hAnsi="Times New Roman" w:cs="Times New Roman"/>
                <w:sz w:val="26"/>
                <w:szCs w:val="26"/>
              </w:rPr>
              <w:t>сельхозназначения</w:t>
            </w:r>
            <w:proofErr w:type="spellEnd"/>
            <w:r w:rsidR="00742E40" w:rsidRPr="00865E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405FC6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  по  отделу    сельскохозяйственного производства и планирования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6C7707" w:rsidP="006C7707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4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6C7707" w:rsidP="006C7707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4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rPr>
                <w:rStyle w:val="FontStyle13"/>
              </w:rPr>
            </w:pPr>
            <w:r w:rsidRPr="00865EE2">
              <w:rPr>
                <w:rStyle w:val="FontStyle13"/>
              </w:rPr>
              <w:t>итого по администрации должностей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568AE">
            <w:pPr>
              <w:pStyle w:val="Style4"/>
              <w:widowControl/>
              <w:jc w:val="center"/>
              <w:rPr>
                <w:rStyle w:val="FontStyle11"/>
                <w:lang w:val="en-US"/>
              </w:rPr>
            </w:pPr>
            <w:r w:rsidRPr="00865EE2">
              <w:rPr>
                <w:rStyle w:val="FontStyle11"/>
                <w:lang w:val="en-US"/>
              </w:rPr>
              <w:t>4</w:t>
            </w:r>
            <w:r w:rsidR="003568AE" w:rsidRPr="00865EE2">
              <w:rPr>
                <w:rStyle w:val="FontStyle11"/>
              </w:rPr>
              <w:t>5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CF5260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4</w:t>
            </w:r>
            <w:r w:rsidR="00CF5260">
              <w:rPr>
                <w:rStyle w:val="FontStyle11"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CF5260" w:rsidP="00CF5260">
            <w:pPr>
              <w:pStyle w:val="Style4"/>
              <w:widowControl/>
              <w:ind w:left="322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ind w:left="456"/>
              <w:rPr>
                <w:rStyle w:val="FontStyle11"/>
                <w:lang w:val="en-US"/>
              </w:rPr>
            </w:pPr>
            <w:r w:rsidRPr="00865EE2">
              <w:rPr>
                <w:rStyle w:val="FontStyle11"/>
                <w:lang w:val="en-US"/>
              </w:rPr>
              <w:t xml:space="preserve"> </w:t>
            </w: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ind w:left="3533"/>
              <w:rPr>
                <w:rStyle w:val="FontStyle13"/>
              </w:rPr>
            </w:pPr>
            <w:r w:rsidRPr="00865EE2">
              <w:rPr>
                <w:rStyle w:val="FontStyle13"/>
              </w:rPr>
              <w:t>в том числе: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3568AE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4</w:t>
            </w:r>
            <w:r w:rsidR="003568AE" w:rsidRPr="00865EE2">
              <w:rPr>
                <w:rStyle w:val="FontStyle11"/>
              </w:rPr>
              <w:t>5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CF5260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4</w:t>
            </w:r>
            <w:r w:rsidR="00CF5260">
              <w:rPr>
                <w:rStyle w:val="FontStyle11"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CF5260" w:rsidP="0019672C">
            <w:pPr>
              <w:pStyle w:val="Style4"/>
              <w:widowControl/>
              <w:ind w:left="322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ind w:left="461"/>
              <w:rPr>
                <w:rStyle w:val="FontStyle11"/>
              </w:rPr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ind w:left="1728"/>
              <w:rPr>
                <w:rStyle w:val="FontStyle13"/>
              </w:rPr>
            </w:pPr>
            <w:r w:rsidRPr="00865EE2">
              <w:rPr>
                <w:rStyle w:val="FontStyle13"/>
              </w:rPr>
              <w:t>муниципальных служащих</w:t>
            </w:r>
          </w:p>
        </w:tc>
        <w:tc>
          <w:tcPr>
            <w:tcW w:w="87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165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9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5"/>
              <w:widowControl/>
              <w:ind w:left="1834"/>
              <w:rPr>
                <w:rStyle w:val="FontStyle15"/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865EE2">
              <w:rPr>
                <w:rStyle w:val="FontStyle15"/>
                <w:rFonts w:ascii="Times New Roman" w:hAnsi="Times New Roman" w:cs="Times New Roman"/>
                <w:spacing w:val="0"/>
                <w:sz w:val="26"/>
                <w:szCs w:val="26"/>
              </w:rPr>
              <w:t>из них: областной бюджет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CF5260" w:rsidP="00CF5260">
            <w:pPr>
              <w:pStyle w:val="Style4"/>
              <w:widowControl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CF5260" w:rsidP="0019672C">
            <w:pPr>
              <w:pStyle w:val="Style4"/>
              <w:widowControl/>
              <w:ind w:left="322"/>
              <w:rPr>
                <w:rStyle w:val="FontStyle11"/>
                <w:lang w:val="en-US"/>
              </w:rPr>
            </w:pPr>
            <w:r>
              <w:rPr>
                <w:rStyle w:val="FontStyle11"/>
              </w:rPr>
              <w:t>3</w:t>
            </w: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5"/>
              <w:widowControl/>
              <w:ind w:left="2798"/>
              <w:rPr>
                <w:rStyle w:val="FontStyle15"/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865EE2">
              <w:rPr>
                <w:rStyle w:val="FontStyle15"/>
                <w:rFonts w:ascii="Times New Roman" w:hAnsi="Times New Roman" w:cs="Times New Roman"/>
                <w:spacing w:val="0"/>
                <w:sz w:val="26"/>
                <w:szCs w:val="26"/>
              </w:rPr>
              <w:t>районный бюджет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CF5260">
            <w:pPr>
              <w:pStyle w:val="Style2"/>
              <w:widowControl/>
              <w:spacing w:line="240" w:lineRule="auto"/>
              <w:rPr>
                <w:rStyle w:val="FontStyle12"/>
                <w:lang w:val="en-US"/>
              </w:rPr>
            </w:pPr>
            <w:r w:rsidRPr="00865EE2">
              <w:rPr>
                <w:rStyle w:val="FontStyle12"/>
              </w:rPr>
              <w:t>4</w:t>
            </w:r>
            <w:r w:rsidR="00CF5260">
              <w:rPr>
                <w:rStyle w:val="FontStyle12"/>
              </w:rPr>
              <w:t>2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CF5260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4</w:t>
            </w:r>
            <w:r w:rsidR="00CF5260">
              <w:rPr>
                <w:rStyle w:val="FontStyle12"/>
              </w:rPr>
              <w:t>2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5"/>
              <w:widowControl/>
              <w:ind w:left="2621"/>
              <w:rPr>
                <w:rStyle w:val="FontStyle15"/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865EE2">
              <w:rPr>
                <w:rStyle w:val="FontStyle15"/>
                <w:rFonts w:ascii="Times New Roman" w:hAnsi="Times New Roman" w:cs="Times New Roman"/>
                <w:spacing w:val="0"/>
                <w:sz w:val="26"/>
                <w:szCs w:val="26"/>
              </w:rPr>
              <w:t>бюджеты поселений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  <w:lang w:val="en-US"/>
              </w:rPr>
            </w:pPr>
            <w:r w:rsidRPr="00865EE2">
              <w:rPr>
                <w:rStyle w:val="FontStyle12"/>
                <w:lang w:val="en-US"/>
              </w:rPr>
              <w:t xml:space="preserve"> 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70"/>
              <w:rPr>
                <w:rStyle w:val="FontStyle12"/>
              </w:rPr>
            </w:pPr>
          </w:p>
        </w:tc>
      </w:tr>
      <w:tr w:rsidR="00742E40" w:rsidRPr="00865EE2" w:rsidTr="00A364F1">
        <w:trPr>
          <w:gridAfter w:val="2"/>
          <w:wAfter w:w="29" w:type="dxa"/>
          <w:trHeight w:val="58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4256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9605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Структурные подразделения администрации муниципального района с</w:t>
            </w: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7387" w:type="dxa"/>
            <w:gridSpan w:val="8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1"/>
              <w:widowControl/>
              <w:ind w:left="3014"/>
              <w:rPr>
                <w:rStyle w:val="FontStyle13"/>
              </w:rPr>
            </w:pPr>
            <w:r w:rsidRPr="00865EE2">
              <w:rPr>
                <w:rStyle w:val="FontStyle13"/>
              </w:rPr>
              <w:t>правом юридического лица</w:t>
            </w:r>
          </w:p>
        </w:tc>
        <w:tc>
          <w:tcPr>
            <w:tcW w:w="983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5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96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Финансовое управление</w:t>
            </w: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5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финансового управления</w:t>
            </w: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2"/>
          <w:wAfter w:w="29" w:type="dxa"/>
        </w:trPr>
        <w:tc>
          <w:tcPr>
            <w:tcW w:w="960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</w:p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Бюджетный отдел</w:t>
            </w: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2"/>
              <w:widowControl/>
              <w:spacing w:line="240" w:lineRule="auto"/>
              <w:ind w:left="30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2"/>
              <w:widowControl/>
              <w:spacing w:line="240" w:lineRule="auto"/>
              <w:ind w:left="43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BA5DD7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по программному обеспечению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2"/>
              <w:widowControl/>
              <w:spacing w:line="240" w:lineRule="auto"/>
              <w:ind w:left="30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2"/>
              <w:widowControl/>
              <w:spacing w:line="240" w:lineRule="auto"/>
              <w:ind w:left="43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1E6782" w:rsidP="001E6782">
            <w:pPr>
              <w:pStyle w:val="Style2"/>
              <w:widowControl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Консультант  </w:t>
            </w:r>
            <w:r w:rsidR="00742E40" w:rsidRPr="00865EE2">
              <w:rPr>
                <w:rStyle w:val="FontStyle12"/>
              </w:rPr>
              <w:t>по осуществлению полномочий  по формированию,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2"/>
              <w:widowControl/>
              <w:spacing w:line="240" w:lineRule="auto"/>
              <w:ind w:left="30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2E40" w:rsidRPr="00865EE2" w:rsidRDefault="00742E40" w:rsidP="00A364F1">
            <w:pPr>
              <w:pStyle w:val="Style3"/>
              <w:widowControl/>
              <w:jc w:val="center"/>
            </w:pP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3"/>
              <w:widowControl/>
              <w:jc w:val="center"/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2"/>
              <w:widowControl/>
              <w:spacing w:line="240" w:lineRule="auto"/>
              <w:ind w:left="32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исполнению бюджета поселений</w:t>
            </w:r>
          </w:p>
        </w:tc>
        <w:tc>
          <w:tcPr>
            <w:tcW w:w="8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3"/>
              <w:widowControl/>
              <w:jc w:val="center"/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A364F1">
            <w:pPr>
              <w:pStyle w:val="Style3"/>
              <w:widowControl/>
              <w:jc w:val="center"/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3"/>
              <w:widowControl/>
              <w:jc w:val="center"/>
            </w:pP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3"/>
              <w:widowControl/>
              <w:jc w:val="center"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отделу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6"/>
              <w:widowControl/>
              <w:ind w:left="274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6"/>
              <w:widowControl/>
              <w:ind w:left="403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6"/>
              <w:widowControl/>
              <w:ind w:left="456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</w:tr>
      <w:tr w:rsidR="00774C6B" w:rsidRPr="00865EE2" w:rsidTr="00786323">
        <w:tc>
          <w:tcPr>
            <w:tcW w:w="96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Сектор доходов</w:t>
            </w: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Заведующий сектором доходов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0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32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3"/>
              <w:widowControl/>
              <w:jc w:val="center"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1E6782" w:rsidP="001E6782">
            <w:pPr>
              <w:pStyle w:val="Style2"/>
              <w:widowControl/>
              <w:spacing w:line="240" w:lineRule="auto"/>
              <w:jc w:val="both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Консультант  </w:t>
            </w:r>
            <w:r w:rsidR="00742E40" w:rsidRPr="00865EE2">
              <w:rPr>
                <w:rStyle w:val="FontStyle12"/>
              </w:rPr>
              <w:t>по осуществлению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298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7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5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2"/>
              <w:widowControl/>
              <w:spacing w:line="240" w:lineRule="auto"/>
              <w:ind w:left="31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both"/>
              <w:rPr>
                <w:rStyle w:val="FontStyle12"/>
              </w:rPr>
            </w:pPr>
            <w:r w:rsidRPr="00865EE2">
              <w:rPr>
                <w:rStyle w:val="FontStyle12"/>
              </w:rPr>
              <w:t>полномочий       по       формированию,</w:t>
            </w:r>
          </w:p>
        </w:tc>
        <w:tc>
          <w:tcPr>
            <w:tcW w:w="883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5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3"/>
              <w:widowControl/>
              <w:jc w:val="center"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both"/>
              <w:rPr>
                <w:rStyle w:val="FontStyle12"/>
              </w:rPr>
            </w:pPr>
            <w:r w:rsidRPr="00865EE2">
              <w:rPr>
                <w:rStyle w:val="FontStyle12"/>
              </w:rPr>
              <w:t>исполнению бюджета поселений</w:t>
            </w:r>
          </w:p>
        </w:tc>
        <w:tc>
          <w:tcPr>
            <w:tcW w:w="8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7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5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3"/>
              <w:widowControl/>
              <w:jc w:val="center"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сектору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269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6"/>
              <w:widowControl/>
              <w:ind w:left="413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A364F1">
            <w:pPr>
              <w:pStyle w:val="Style6"/>
              <w:widowControl/>
              <w:ind w:left="451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</w:t>
            </w:r>
          </w:p>
        </w:tc>
      </w:tr>
      <w:tr w:rsidR="00774C6B" w:rsidRPr="00865EE2" w:rsidTr="00786323">
        <w:tc>
          <w:tcPr>
            <w:tcW w:w="96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Отдел бюджетного учета и отчетности</w:t>
            </w: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298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42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47482C">
            <w:pPr>
              <w:pStyle w:val="Style2"/>
              <w:widowControl/>
              <w:spacing w:line="240" w:lineRule="auto"/>
              <w:ind w:left="293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47482C">
            <w:pPr>
              <w:pStyle w:val="Style2"/>
              <w:widowControl/>
              <w:spacing w:line="240" w:lineRule="auto"/>
              <w:ind w:left="427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отделу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6"/>
              <w:widowControl/>
              <w:ind w:left="264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2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6"/>
              <w:widowControl/>
              <w:ind w:left="394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2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786323">
        <w:tc>
          <w:tcPr>
            <w:tcW w:w="96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lastRenderedPageBreak/>
              <w:t>Отдел предварительного контроля</w:t>
            </w: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1E6782" w:rsidP="001E6782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Консультант 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84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  <w:p w:rsidR="00742E40" w:rsidRPr="00865EE2" w:rsidRDefault="00742E40" w:rsidP="00786323">
            <w:pPr>
              <w:pStyle w:val="Style2"/>
              <w:widowControl/>
              <w:rPr>
                <w:rStyle w:val="FontStyle12"/>
              </w:rPr>
            </w:pP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2"/>
              <w:widowControl/>
              <w:spacing w:line="317" w:lineRule="exact"/>
              <w:rPr>
                <w:rStyle w:val="FontStyle12"/>
              </w:rPr>
            </w:pPr>
          </w:p>
        </w:tc>
        <w:tc>
          <w:tcPr>
            <w:tcW w:w="1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5"/>
              <w:widowControl/>
              <w:ind w:left="206"/>
              <w:rPr>
                <w:rStyle w:val="FontStyle11"/>
              </w:rPr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итого по отделу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DF31AD">
            <w:pPr>
              <w:pStyle w:val="Style2"/>
              <w:widowControl/>
              <w:spacing w:line="240" w:lineRule="auto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247C2">
            <w:pPr>
              <w:pStyle w:val="Style2"/>
              <w:widowControl/>
              <w:spacing w:line="240" w:lineRule="auto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jc w:val="center"/>
              <w:rPr>
                <w:b/>
              </w:rPr>
            </w:pPr>
            <w:r w:rsidRPr="00865EE2">
              <w:rPr>
                <w:b/>
              </w:rPr>
              <w:t xml:space="preserve"> </w:t>
            </w: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Водитель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Уборщик служебных помещений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0,75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0,75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rPr>
                <w:rStyle w:val="FontStyle13"/>
              </w:rPr>
            </w:pPr>
            <w:r w:rsidRPr="00865EE2">
              <w:rPr>
                <w:rStyle w:val="FontStyle13"/>
              </w:rPr>
              <w:t>итого должностей по финансовому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2E40" w:rsidRPr="00865EE2" w:rsidRDefault="00742E40" w:rsidP="00DF31AD">
            <w:pPr>
              <w:pStyle w:val="Style6"/>
              <w:widowControl/>
              <w:rPr>
                <w:rStyle w:val="FontStyle11"/>
              </w:rPr>
            </w:pPr>
            <w:r w:rsidRPr="00865EE2">
              <w:rPr>
                <w:rStyle w:val="FontStyle11"/>
              </w:rPr>
              <w:t>10,75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DF31AD">
            <w:pPr>
              <w:pStyle w:val="Style6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8,75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84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 xml:space="preserve"> </w:t>
            </w:r>
          </w:p>
        </w:tc>
        <w:tc>
          <w:tcPr>
            <w:tcW w:w="1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rPr>
                <w:b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50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2</w:t>
            </w: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rPr>
                <w:rStyle w:val="FontStyle13"/>
              </w:rPr>
            </w:pPr>
            <w:r w:rsidRPr="00865EE2">
              <w:rPr>
                <w:rStyle w:val="FontStyle13"/>
              </w:rPr>
              <w:t>управлению</w:t>
            </w:r>
          </w:p>
        </w:tc>
        <w:tc>
          <w:tcPr>
            <w:tcW w:w="8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ind w:left="3533"/>
              <w:rPr>
                <w:rStyle w:val="FontStyle13"/>
              </w:rPr>
            </w:pPr>
            <w:r w:rsidRPr="00865EE2">
              <w:rPr>
                <w:rStyle w:val="FontStyle13"/>
              </w:rPr>
              <w:t>в том числе:</w:t>
            </w: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2E40" w:rsidRPr="00865EE2" w:rsidRDefault="00742E40" w:rsidP="0047482C">
            <w:pPr>
              <w:pStyle w:val="Style6"/>
              <w:widowControl/>
              <w:ind w:left="283"/>
              <w:rPr>
                <w:rStyle w:val="FontStyle11"/>
              </w:rPr>
            </w:pPr>
            <w:r w:rsidRPr="00865EE2">
              <w:rPr>
                <w:rStyle w:val="FontStyle11"/>
              </w:rPr>
              <w:t>9</w:t>
            </w:r>
          </w:p>
        </w:tc>
        <w:tc>
          <w:tcPr>
            <w:tcW w:w="1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47482C">
            <w:pPr>
              <w:pStyle w:val="Style6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7</w:t>
            </w:r>
          </w:p>
        </w:tc>
        <w:tc>
          <w:tcPr>
            <w:tcW w:w="94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79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 </w:t>
            </w:r>
          </w:p>
        </w:tc>
        <w:tc>
          <w:tcPr>
            <w:tcW w:w="15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50"/>
              <w:rPr>
                <w:rStyle w:val="FontStyle12"/>
              </w:rPr>
            </w:pPr>
            <w:r w:rsidRPr="00865EE2">
              <w:rPr>
                <w:rStyle w:val="FontStyle12"/>
              </w:rPr>
              <w:t>2</w:t>
            </w: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ind w:left="1718"/>
              <w:rPr>
                <w:rStyle w:val="FontStyle13"/>
              </w:rPr>
            </w:pPr>
            <w:r w:rsidRPr="00865EE2">
              <w:rPr>
                <w:rStyle w:val="FontStyle13"/>
              </w:rPr>
              <w:t>муниципальных служащих</w:t>
            </w:r>
          </w:p>
        </w:tc>
        <w:tc>
          <w:tcPr>
            <w:tcW w:w="8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9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ind w:left="1603"/>
              <w:rPr>
                <w:rStyle w:val="FontStyle13"/>
              </w:rPr>
            </w:pPr>
            <w:r w:rsidRPr="00865EE2">
              <w:rPr>
                <w:rStyle w:val="FontStyle13"/>
              </w:rPr>
              <w:t>хозяйственных работников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6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1,75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6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1,75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rPr>
                <w:highlight w:val="yellow"/>
              </w:rPr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74C6B" w:rsidRPr="00865EE2" w:rsidTr="00786323">
        <w:tc>
          <w:tcPr>
            <w:tcW w:w="963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Управление культуры и кино</w:t>
            </w:r>
          </w:p>
        </w:tc>
      </w:tr>
      <w:tr w:rsidR="00774C6B" w:rsidRPr="00865EE2" w:rsidTr="000247C2">
        <w:tc>
          <w:tcPr>
            <w:tcW w:w="5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управления</w:t>
            </w:r>
          </w:p>
        </w:tc>
        <w:tc>
          <w:tcPr>
            <w:tcW w:w="10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 по организационно – контрольной работе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spacing w:line="322" w:lineRule="exact"/>
              <w:rPr>
                <w:rStyle w:val="FontStyle13"/>
              </w:rPr>
            </w:pPr>
            <w:r w:rsidRPr="00865EE2">
              <w:rPr>
                <w:rStyle w:val="FontStyle13"/>
              </w:rPr>
              <w:t>итого по управлению культуры и кино должностей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rPr>
                <w:rStyle w:val="FontStyle13"/>
              </w:rPr>
            </w:pPr>
            <w:r w:rsidRPr="00865EE2">
              <w:rPr>
                <w:rStyle w:val="FontStyle13"/>
              </w:rPr>
              <w:t>в том числе: муниципальных служащих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42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Управление образования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управления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0D100A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заместитель начальника управления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1E6782" w:rsidP="001E6782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 xml:space="preserve">Консультант 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spacing w:line="326" w:lineRule="exact"/>
              <w:rPr>
                <w:rStyle w:val="FontStyle13"/>
              </w:rPr>
            </w:pPr>
            <w:r w:rsidRPr="00865EE2">
              <w:rPr>
                <w:rStyle w:val="FontStyle13"/>
              </w:rPr>
              <w:t>итого  должностей     по управлению образования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rPr>
                <w:rStyle w:val="FontStyle13"/>
              </w:rPr>
            </w:pPr>
            <w:r w:rsidRPr="00865EE2">
              <w:rPr>
                <w:rStyle w:val="FontStyle13"/>
              </w:rPr>
              <w:t>в том числе: муниципальных служащих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3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42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786323">
        <w:trPr>
          <w:gridAfter w:val="1"/>
          <w:wAfter w:w="15" w:type="dxa"/>
        </w:trPr>
        <w:tc>
          <w:tcPr>
            <w:tcW w:w="961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jc w:val="center"/>
              <w:rPr>
                <w:rStyle w:val="FontStyle13"/>
              </w:rPr>
            </w:pPr>
            <w:r w:rsidRPr="00865EE2">
              <w:rPr>
                <w:rStyle w:val="FontStyle13"/>
              </w:rPr>
              <w:t>Отдел по делам молодежи и спорту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Начальник отдела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1E6782" w:rsidP="001E6782">
            <w:pPr>
              <w:pStyle w:val="Style2"/>
              <w:widowControl/>
              <w:spacing w:line="240" w:lineRule="auto"/>
              <w:jc w:val="left"/>
              <w:rPr>
                <w:rStyle w:val="FontStyle12"/>
              </w:rPr>
            </w:pPr>
            <w:r w:rsidRPr="00865EE2">
              <w:rPr>
                <w:rStyle w:val="FontStyle12"/>
              </w:rPr>
              <w:t>Консультант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</w:rPr>
            </w:pPr>
            <w:r w:rsidRPr="00865EE2">
              <w:rPr>
                <w:rStyle w:val="FontStyle12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spacing w:line="326" w:lineRule="exact"/>
              <w:rPr>
                <w:rStyle w:val="FontStyle13"/>
              </w:rPr>
            </w:pPr>
            <w:r w:rsidRPr="00865EE2">
              <w:rPr>
                <w:rStyle w:val="FontStyle13"/>
              </w:rPr>
              <w:t>итого должностей по отделу по делам молодежи и спорту: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rPr>
                <w:rStyle w:val="FontStyle13"/>
              </w:rPr>
            </w:pPr>
            <w:r w:rsidRPr="00865EE2">
              <w:rPr>
                <w:rStyle w:val="FontStyle13"/>
              </w:rPr>
              <w:t>в том числе: муниципальных служащих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42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spacing w:line="322" w:lineRule="exact"/>
              <w:rPr>
                <w:rStyle w:val="FontStyle13"/>
              </w:rPr>
            </w:pPr>
            <w:r w:rsidRPr="00865EE2">
              <w:rPr>
                <w:rStyle w:val="FontStyle13"/>
              </w:rPr>
              <w:t>итого должностей по структурным подразделениям с правом юридического лица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96FAA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17,75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96FAA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15,75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ind w:left="360"/>
              <w:rPr>
                <w:rStyle w:val="FontStyle11"/>
              </w:rPr>
            </w:pPr>
            <w:r w:rsidRPr="00865EE2">
              <w:rPr>
                <w:rStyle w:val="FontStyle11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E6A54">
            <w:pPr>
              <w:pStyle w:val="Style4"/>
              <w:widowControl/>
              <w:ind w:left="355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rPr>
                <w:rStyle w:val="FontStyle13"/>
              </w:rPr>
            </w:pPr>
            <w:r w:rsidRPr="00865EE2">
              <w:rPr>
                <w:rStyle w:val="FontStyle13"/>
              </w:rPr>
              <w:t>в том числе: муниципальных служащих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96FAA">
            <w:pPr>
              <w:pStyle w:val="Style4"/>
              <w:widowControl/>
              <w:jc w:val="center"/>
              <w:rPr>
                <w:rStyle w:val="FontStyle11"/>
                <w:lang w:val="en-US"/>
              </w:rPr>
            </w:pPr>
            <w:r w:rsidRPr="00865EE2">
              <w:rPr>
                <w:rStyle w:val="FontStyle11"/>
                <w:lang w:val="en-US"/>
              </w:rPr>
              <w:t>1</w:t>
            </w:r>
            <w:r w:rsidRPr="00865EE2">
              <w:rPr>
                <w:rStyle w:val="FontStyle11"/>
              </w:rPr>
              <w:t>6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96FAA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14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ind w:left="355"/>
              <w:rPr>
                <w:rStyle w:val="FontStyle11"/>
              </w:rPr>
            </w:pPr>
            <w:r w:rsidRPr="00865EE2">
              <w:rPr>
                <w:rStyle w:val="FontStyle11"/>
              </w:rPr>
              <w:t xml:space="preserve"> 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E6A54">
            <w:pPr>
              <w:pStyle w:val="Style4"/>
              <w:widowControl/>
              <w:ind w:left="355"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2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ind w:left="1627"/>
              <w:rPr>
                <w:rStyle w:val="FontStyle13"/>
              </w:rPr>
            </w:pPr>
            <w:r w:rsidRPr="00865EE2">
              <w:rPr>
                <w:rStyle w:val="FontStyle13"/>
              </w:rPr>
              <w:t>хозяйственных работников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1,75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1,75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E6A54">
            <w:pPr>
              <w:pStyle w:val="Style3"/>
              <w:widowControl/>
              <w:jc w:val="center"/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spacing w:line="322" w:lineRule="exact"/>
              <w:rPr>
                <w:rStyle w:val="FontStyle13"/>
              </w:rPr>
            </w:pPr>
            <w:r w:rsidRPr="00865EE2">
              <w:rPr>
                <w:rStyle w:val="FontStyle13"/>
              </w:rPr>
              <w:t>всего должностей по администрации и структурным подразделениям с правом юридического лица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B7E08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6</w:t>
            </w:r>
            <w:r w:rsidR="006B7E08" w:rsidRPr="00865EE2">
              <w:rPr>
                <w:rStyle w:val="FontStyle11"/>
              </w:rPr>
              <w:t>2</w:t>
            </w:r>
            <w:r w:rsidRPr="00865EE2">
              <w:rPr>
                <w:rStyle w:val="FontStyle11"/>
              </w:rPr>
              <w:t>,75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B7E08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</w:rPr>
              <w:t>5</w:t>
            </w:r>
            <w:r w:rsidR="006B7E08" w:rsidRPr="00865EE2">
              <w:rPr>
                <w:rStyle w:val="FontStyle11"/>
              </w:rPr>
              <w:t>3</w:t>
            </w:r>
            <w:r w:rsidRPr="00865EE2">
              <w:rPr>
                <w:rStyle w:val="FontStyle11"/>
              </w:rPr>
              <w:t>,75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9672C">
            <w:pPr>
              <w:pStyle w:val="Style4"/>
              <w:widowControl/>
              <w:ind w:left="360"/>
              <w:rPr>
                <w:rStyle w:val="FontStyle11"/>
              </w:rPr>
            </w:pPr>
            <w:r w:rsidRPr="00865EE2">
              <w:rPr>
                <w:rStyle w:val="FontStyle11"/>
              </w:rPr>
              <w:t>4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E6A54">
            <w:pPr>
              <w:pStyle w:val="Style4"/>
              <w:widowControl/>
              <w:ind w:left="355"/>
              <w:jc w:val="center"/>
              <w:rPr>
                <w:rStyle w:val="FontStyle11"/>
                <w:lang w:val="en-US"/>
              </w:rPr>
            </w:pPr>
            <w:r w:rsidRPr="00865EE2">
              <w:rPr>
                <w:rStyle w:val="FontStyle11"/>
                <w:lang w:val="en-US"/>
              </w:rPr>
              <w:t>2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1"/>
              <w:widowControl/>
              <w:rPr>
                <w:rStyle w:val="FontStyle13"/>
              </w:rPr>
            </w:pPr>
            <w:r w:rsidRPr="00865EE2">
              <w:rPr>
                <w:rStyle w:val="FontStyle13"/>
              </w:rPr>
              <w:t>в том числе: муниципальных служащих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B7E08">
            <w:pPr>
              <w:pStyle w:val="Style4"/>
              <w:widowControl/>
              <w:jc w:val="center"/>
              <w:rPr>
                <w:rStyle w:val="FontStyle11"/>
              </w:rPr>
            </w:pPr>
            <w:r w:rsidRPr="00865EE2">
              <w:rPr>
                <w:rStyle w:val="FontStyle11"/>
                <w:lang w:val="en-US"/>
              </w:rPr>
              <w:t>6</w:t>
            </w:r>
            <w:r w:rsidR="006B7E08" w:rsidRPr="00865EE2">
              <w:rPr>
                <w:rStyle w:val="FontStyle11"/>
              </w:rPr>
              <w:t>1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B7E08">
            <w:pPr>
              <w:pStyle w:val="Style4"/>
              <w:widowControl/>
              <w:jc w:val="center"/>
              <w:rPr>
                <w:rStyle w:val="FontStyle11"/>
                <w:lang w:val="en-US"/>
              </w:rPr>
            </w:pPr>
            <w:r w:rsidRPr="00865EE2">
              <w:rPr>
                <w:rStyle w:val="FontStyle11"/>
                <w:lang w:val="en-US"/>
              </w:rPr>
              <w:t>5</w:t>
            </w:r>
            <w:r w:rsidR="006B7E08" w:rsidRPr="00865EE2">
              <w:rPr>
                <w:rStyle w:val="FontStyle11"/>
              </w:rPr>
              <w:t>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9672C">
            <w:pPr>
              <w:pStyle w:val="Style4"/>
              <w:widowControl/>
              <w:ind w:left="355"/>
              <w:rPr>
                <w:rStyle w:val="FontStyle11"/>
              </w:rPr>
            </w:pPr>
            <w:r w:rsidRPr="00865EE2">
              <w:rPr>
                <w:rStyle w:val="FontStyle11"/>
              </w:rPr>
              <w:t>4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3E6A54">
            <w:pPr>
              <w:pStyle w:val="Style4"/>
              <w:widowControl/>
              <w:ind w:left="350"/>
              <w:jc w:val="center"/>
              <w:rPr>
                <w:rStyle w:val="FontStyle11"/>
                <w:lang w:val="en-US"/>
              </w:rPr>
            </w:pPr>
            <w:r w:rsidRPr="00865EE2">
              <w:rPr>
                <w:rStyle w:val="FontStyle11"/>
                <w:lang w:val="en-US"/>
              </w:rPr>
              <w:t>2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5"/>
              <w:widowControl/>
              <w:ind w:left="1834"/>
              <w:rPr>
                <w:rStyle w:val="FontStyle14"/>
                <w:rFonts w:ascii="Times New Roman" w:hAnsi="Times New Roman" w:cs="Times New Roman"/>
                <w:spacing w:val="0"/>
              </w:rPr>
            </w:pPr>
            <w:r w:rsidRPr="00865EE2">
              <w:rPr>
                <w:rStyle w:val="FontStyle14"/>
                <w:rFonts w:ascii="Times New Roman" w:hAnsi="Times New Roman" w:cs="Times New Roman"/>
                <w:spacing w:val="0"/>
              </w:rPr>
              <w:t>из них: областной бюджет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9672C">
            <w:pPr>
              <w:pStyle w:val="Style2"/>
              <w:widowControl/>
              <w:spacing w:line="240" w:lineRule="auto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4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rPr>
                <w:b/>
              </w:rPr>
            </w:pP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19672C">
            <w:pPr>
              <w:pStyle w:val="Style2"/>
              <w:widowControl/>
              <w:spacing w:line="240" w:lineRule="auto"/>
              <w:ind w:left="355"/>
              <w:jc w:val="left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</w:rPr>
              <w:t>4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rPr>
                <w:b/>
              </w:rPr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5"/>
              <w:widowControl/>
              <w:ind w:left="2798"/>
              <w:rPr>
                <w:rStyle w:val="FontStyle14"/>
                <w:rFonts w:ascii="Times New Roman" w:hAnsi="Times New Roman" w:cs="Times New Roman"/>
                <w:spacing w:val="0"/>
              </w:rPr>
            </w:pPr>
            <w:r w:rsidRPr="00865EE2">
              <w:rPr>
                <w:rStyle w:val="FontStyle14"/>
                <w:rFonts w:ascii="Times New Roman" w:hAnsi="Times New Roman" w:cs="Times New Roman"/>
                <w:spacing w:val="0"/>
              </w:rPr>
              <w:t>районный бюджет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B7E08">
            <w:pPr>
              <w:pStyle w:val="Style2"/>
              <w:widowControl/>
              <w:spacing w:line="240" w:lineRule="auto"/>
              <w:rPr>
                <w:rStyle w:val="FontStyle12"/>
                <w:b/>
                <w:lang w:val="en-US"/>
              </w:rPr>
            </w:pPr>
            <w:r w:rsidRPr="00865EE2">
              <w:rPr>
                <w:rStyle w:val="FontStyle12"/>
                <w:b/>
                <w:lang w:val="en-US"/>
              </w:rPr>
              <w:t>5</w:t>
            </w:r>
            <w:r w:rsidR="006B7E08" w:rsidRPr="00865EE2">
              <w:rPr>
                <w:rStyle w:val="FontStyle12"/>
                <w:b/>
              </w:rPr>
              <w:t>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B7E08">
            <w:pPr>
              <w:pStyle w:val="Style2"/>
              <w:widowControl/>
              <w:spacing w:line="240" w:lineRule="auto"/>
              <w:rPr>
                <w:rStyle w:val="FontStyle12"/>
                <w:b/>
                <w:lang w:val="en-US"/>
              </w:rPr>
            </w:pPr>
            <w:r w:rsidRPr="00865EE2">
              <w:rPr>
                <w:rStyle w:val="FontStyle12"/>
                <w:b/>
                <w:lang w:val="en-US"/>
              </w:rPr>
              <w:t>5</w:t>
            </w:r>
            <w:r w:rsidR="006B7E08" w:rsidRPr="00865EE2">
              <w:rPr>
                <w:rStyle w:val="FontStyle12"/>
                <w:b/>
              </w:rPr>
              <w:t>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rPr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rPr>
                <w:b/>
              </w:rPr>
            </w:pP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5"/>
              <w:widowControl/>
              <w:ind w:left="2621"/>
              <w:rPr>
                <w:rStyle w:val="FontStyle14"/>
                <w:rFonts w:ascii="Times New Roman" w:hAnsi="Times New Roman" w:cs="Times New Roman"/>
                <w:spacing w:val="0"/>
              </w:rPr>
            </w:pPr>
            <w:r w:rsidRPr="00865EE2">
              <w:rPr>
                <w:rStyle w:val="FontStyle14"/>
                <w:rFonts w:ascii="Times New Roman" w:hAnsi="Times New Roman" w:cs="Times New Roman"/>
                <w:spacing w:val="0"/>
              </w:rPr>
              <w:t>бюджеты поселений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rPr>
                <w:rStyle w:val="FontStyle12"/>
                <w:b/>
                <w:lang w:val="en-US"/>
              </w:rPr>
            </w:pPr>
            <w:r w:rsidRPr="00865EE2">
              <w:rPr>
                <w:rStyle w:val="FontStyle12"/>
                <w:b/>
                <w:lang w:val="en-US"/>
              </w:rPr>
              <w:t>2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rPr>
                <w:b/>
              </w:rPr>
            </w:pP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rPr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46"/>
              <w:rPr>
                <w:rStyle w:val="FontStyle12"/>
                <w:b/>
                <w:lang w:val="en-US"/>
              </w:rPr>
            </w:pPr>
            <w:r w:rsidRPr="00865EE2">
              <w:rPr>
                <w:rStyle w:val="FontStyle12"/>
                <w:b/>
                <w:lang w:val="en-US"/>
              </w:rPr>
              <w:t>2</w:t>
            </w:r>
          </w:p>
        </w:tc>
      </w:tr>
      <w:tr w:rsidR="00742E40" w:rsidRPr="00865EE2" w:rsidTr="000247C2">
        <w:trPr>
          <w:gridAfter w:val="1"/>
          <w:wAfter w:w="15" w:type="dxa"/>
        </w:trPr>
        <w:tc>
          <w:tcPr>
            <w:tcW w:w="53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F5D13">
            <w:pPr>
              <w:pStyle w:val="Style5"/>
              <w:widowControl/>
              <w:rPr>
                <w:rStyle w:val="FontStyle14"/>
                <w:rFonts w:ascii="Times New Roman" w:hAnsi="Times New Roman" w:cs="Times New Roman"/>
                <w:spacing w:val="0"/>
              </w:rPr>
            </w:pPr>
            <w:r w:rsidRPr="00865EE2">
              <w:rPr>
                <w:rStyle w:val="FontStyle14"/>
                <w:rFonts w:ascii="Times New Roman" w:hAnsi="Times New Roman" w:cs="Times New Roman"/>
                <w:spacing w:val="0"/>
                <w:lang w:val="en-US"/>
              </w:rPr>
              <w:t xml:space="preserve">                               </w:t>
            </w:r>
            <w:r w:rsidRPr="00865EE2">
              <w:rPr>
                <w:rStyle w:val="FontStyle14"/>
                <w:rFonts w:ascii="Times New Roman" w:hAnsi="Times New Roman" w:cs="Times New Roman"/>
                <w:spacing w:val="0"/>
              </w:rPr>
              <w:t>Хозяйственных работников</w:t>
            </w:r>
          </w:p>
        </w:tc>
        <w:tc>
          <w:tcPr>
            <w:tcW w:w="1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F5D13">
            <w:pPr>
              <w:pStyle w:val="Style2"/>
              <w:widowControl/>
              <w:spacing w:line="240" w:lineRule="auto"/>
              <w:rPr>
                <w:rStyle w:val="FontStyle12"/>
                <w:b/>
              </w:rPr>
            </w:pPr>
            <w:r w:rsidRPr="00865EE2">
              <w:rPr>
                <w:rStyle w:val="FontStyle12"/>
                <w:b/>
                <w:lang w:val="en-US"/>
              </w:rPr>
              <w:t>1</w:t>
            </w:r>
            <w:r w:rsidRPr="00865EE2">
              <w:rPr>
                <w:rStyle w:val="FontStyle12"/>
                <w:b/>
              </w:rPr>
              <w:t>,</w:t>
            </w:r>
            <w:r w:rsidRPr="00865EE2">
              <w:rPr>
                <w:rStyle w:val="FontStyle12"/>
                <w:b/>
                <w:lang w:val="en-US"/>
              </w:rPr>
              <w:t>75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6F5D13">
            <w:pPr>
              <w:pStyle w:val="Style3"/>
              <w:widowControl/>
              <w:rPr>
                <w:b/>
                <w:lang w:val="en-US"/>
              </w:rPr>
            </w:pPr>
            <w:r w:rsidRPr="00865EE2">
              <w:rPr>
                <w:b/>
                <w:lang w:val="en-US"/>
              </w:rPr>
              <w:t>1</w:t>
            </w:r>
            <w:r w:rsidRPr="00865EE2">
              <w:rPr>
                <w:b/>
              </w:rPr>
              <w:t>,</w:t>
            </w:r>
            <w:r w:rsidRPr="00865EE2">
              <w:rPr>
                <w:b/>
                <w:lang w:val="en-US"/>
              </w:rPr>
              <w:t>75</w:t>
            </w:r>
          </w:p>
        </w:tc>
        <w:tc>
          <w:tcPr>
            <w:tcW w:w="10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3"/>
              <w:widowControl/>
              <w:rPr>
                <w:b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2E40" w:rsidRPr="00865EE2" w:rsidRDefault="00742E40" w:rsidP="00786323">
            <w:pPr>
              <w:pStyle w:val="Style2"/>
              <w:widowControl/>
              <w:spacing w:line="240" w:lineRule="auto"/>
              <w:ind w:left="346"/>
              <w:rPr>
                <w:rStyle w:val="FontStyle12"/>
                <w:b/>
              </w:rPr>
            </w:pPr>
          </w:p>
        </w:tc>
      </w:tr>
    </w:tbl>
    <w:p w:rsidR="0052178F" w:rsidRPr="00865EE2" w:rsidRDefault="0052178F" w:rsidP="005B67D7"/>
    <w:sectPr w:rsidR="0052178F" w:rsidRPr="00865EE2" w:rsidSect="00B63CE0">
      <w:pgSz w:w="11906" w:h="16838"/>
      <w:pgMar w:top="426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6184"/>
    <w:rsid w:val="000247C2"/>
    <w:rsid w:val="000454A5"/>
    <w:rsid w:val="00045591"/>
    <w:rsid w:val="00057C88"/>
    <w:rsid w:val="000A6CAC"/>
    <w:rsid w:val="000B66BA"/>
    <w:rsid w:val="000C3098"/>
    <w:rsid w:val="000D100A"/>
    <w:rsid w:val="000D3992"/>
    <w:rsid w:val="000E798A"/>
    <w:rsid w:val="000F725E"/>
    <w:rsid w:val="00107939"/>
    <w:rsid w:val="00110145"/>
    <w:rsid w:val="00111948"/>
    <w:rsid w:val="0011595C"/>
    <w:rsid w:val="00116500"/>
    <w:rsid w:val="0017179E"/>
    <w:rsid w:val="00172254"/>
    <w:rsid w:val="0017410F"/>
    <w:rsid w:val="0018295A"/>
    <w:rsid w:val="00194CB6"/>
    <w:rsid w:val="0019672C"/>
    <w:rsid w:val="001B7BCA"/>
    <w:rsid w:val="001E6782"/>
    <w:rsid w:val="001E7B66"/>
    <w:rsid w:val="002129E0"/>
    <w:rsid w:val="002163BE"/>
    <w:rsid w:val="00252AC8"/>
    <w:rsid w:val="002658CD"/>
    <w:rsid w:val="00284692"/>
    <w:rsid w:val="002862EE"/>
    <w:rsid w:val="00292915"/>
    <w:rsid w:val="002B19C1"/>
    <w:rsid w:val="002C060E"/>
    <w:rsid w:val="002E0688"/>
    <w:rsid w:val="002E744B"/>
    <w:rsid w:val="00354680"/>
    <w:rsid w:val="003568AE"/>
    <w:rsid w:val="0036494E"/>
    <w:rsid w:val="003A4862"/>
    <w:rsid w:val="003A5D50"/>
    <w:rsid w:val="003C676C"/>
    <w:rsid w:val="003D07AC"/>
    <w:rsid w:val="003D7719"/>
    <w:rsid w:val="003E6A54"/>
    <w:rsid w:val="00405FC6"/>
    <w:rsid w:val="00452A31"/>
    <w:rsid w:val="0047482C"/>
    <w:rsid w:val="004817F7"/>
    <w:rsid w:val="00495A77"/>
    <w:rsid w:val="004A1C02"/>
    <w:rsid w:val="004A55DF"/>
    <w:rsid w:val="004B0563"/>
    <w:rsid w:val="004D404C"/>
    <w:rsid w:val="004E0134"/>
    <w:rsid w:val="004E6D73"/>
    <w:rsid w:val="004F3D23"/>
    <w:rsid w:val="00500A29"/>
    <w:rsid w:val="00505B43"/>
    <w:rsid w:val="005101B5"/>
    <w:rsid w:val="0052178F"/>
    <w:rsid w:val="005331C0"/>
    <w:rsid w:val="00536D72"/>
    <w:rsid w:val="0055146E"/>
    <w:rsid w:val="00553A7D"/>
    <w:rsid w:val="00554F6F"/>
    <w:rsid w:val="00575FEE"/>
    <w:rsid w:val="00577446"/>
    <w:rsid w:val="005775AE"/>
    <w:rsid w:val="0058357B"/>
    <w:rsid w:val="005B188B"/>
    <w:rsid w:val="005B301E"/>
    <w:rsid w:val="005B67D7"/>
    <w:rsid w:val="005D0F61"/>
    <w:rsid w:val="005E50ED"/>
    <w:rsid w:val="005F25CB"/>
    <w:rsid w:val="0060428A"/>
    <w:rsid w:val="0061040D"/>
    <w:rsid w:val="006123ED"/>
    <w:rsid w:val="00614A33"/>
    <w:rsid w:val="0062240B"/>
    <w:rsid w:val="00642674"/>
    <w:rsid w:val="00684A68"/>
    <w:rsid w:val="00696FAA"/>
    <w:rsid w:val="006B2CD1"/>
    <w:rsid w:val="006B6053"/>
    <w:rsid w:val="006B73CD"/>
    <w:rsid w:val="006B7E08"/>
    <w:rsid w:val="006C09A5"/>
    <w:rsid w:val="006C7707"/>
    <w:rsid w:val="006E20C7"/>
    <w:rsid w:val="006F5D13"/>
    <w:rsid w:val="007372EE"/>
    <w:rsid w:val="00741655"/>
    <w:rsid w:val="00742E40"/>
    <w:rsid w:val="00747985"/>
    <w:rsid w:val="007541F8"/>
    <w:rsid w:val="00774C6B"/>
    <w:rsid w:val="00784337"/>
    <w:rsid w:val="00786323"/>
    <w:rsid w:val="00796184"/>
    <w:rsid w:val="007D559D"/>
    <w:rsid w:val="007E5CD4"/>
    <w:rsid w:val="007F31E2"/>
    <w:rsid w:val="008034A2"/>
    <w:rsid w:val="008076FA"/>
    <w:rsid w:val="00817B2E"/>
    <w:rsid w:val="008363FA"/>
    <w:rsid w:val="00850065"/>
    <w:rsid w:val="008543A0"/>
    <w:rsid w:val="00855003"/>
    <w:rsid w:val="00865EE2"/>
    <w:rsid w:val="008A1C22"/>
    <w:rsid w:val="008C6E23"/>
    <w:rsid w:val="008C7A35"/>
    <w:rsid w:val="008D4A28"/>
    <w:rsid w:val="008F3B65"/>
    <w:rsid w:val="008F658C"/>
    <w:rsid w:val="009453AC"/>
    <w:rsid w:val="009548D5"/>
    <w:rsid w:val="009A6346"/>
    <w:rsid w:val="009D2DF9"/>
    <w:rsid w:val="00A00D62"/>
    <w:rsid w:val="00A14A9B"/>
    <w:rsid w:val="00A364F1"/>
    <w:rsid w:val="00A6136F"/>
    <w:rsid w:val="00A7472D"/>
    <w:rsid w:val="00AA1BAF"/>
    <w:rsid w:val="00AA6D02"/>
    <w:rsid w:val="00B12CB1"/>
    <w:rsid w:val="00B16BC6"/>
    <w:rsid w:val="00B550C8"/>
    <w:rsid w:val="00B63CE0"/>
    <w:rsid w:val="00B73AC1"/>
    <w:rsid w:val="00BA5DD7"/>
    <w:rsid w:val="00BB0781"/>
    <w:rsid w:val="00BE26F1"/>
    <w:rsid w:val="00BF3862"/>
    <w:rsid w:val="00BF5F16"/>
    <w:rsid w:val="00C03DED"/>
    <w:rsid w:val="00C32DDC"/>
    <w:rsid w:val="00C35355"/>
    <w:rsid w:val="00C4061E"/>
    <w:rsid w:val="00CB5E46"/>
    <w:rsid w:val="00CC6606"/>
    <w:rsid w:val="00CD26E1"/>
    <w:rsid w:val="00CF2596"/>
    <w:rsid w:val="00CF5260"/>
    <w:rsid w:val="00D175D3"/>
    <w:rsid w:val="00D30D57"/>
    <w:rsid w:val="00D537C4"/>
    <w:rsid w:val="00D83F2F"/>
    <w:rsid w:val="00DA2E9A"/>
    <w:rsid w:val="00DD1AF1"/>
    <w:rsid w:val="00DF2078"/>
    <w:rsid w:val="00DF31AD"/>
    <w:rsid w:val="00E11243"/>
    <w:rsid w:val="00E24261"/>
    <w:rsid w:val="00E627D4"/>
    <w:rsid w:val="00E65A27"/>
    <w:rsid w:val="00E74B67"/>
    <w:rsid w:val="00E80629"/>
    <w:rsid w:val="00E8405E"/>
    <w:rsid w:val="00ED0575"/>
    <w:rsid w:val="00F07C83"/>
    <w:rsid w:val="00F1705D"/>
    <w:rsid w:val="00F42831"/>
    <w:rsid w:val="00F627A6"/>
    <w:rsid w:val="00F94679"/>
    <w:rsid w:val="00FE0209"/>
    <w:rsid w:val="00FE09A8"/>
    <w:rsid w:val="00F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7EC69C-F712-470B-B771-0A91B7B6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18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796184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b/>
      <w:i/>
      <w:sz w:val="26"/>
      <w:szCs w:val="20"/>
    </w:rPr>
  </w:style>
  <w:style w:type="paragraph" w:styleId="2">
    <w:name w:val="heading 2"/>
    <w:basedOn w:val="a"/>
    <w:next w:val="a"/>
    <w:link w:val="20"/>
    <w:qFormat/>
    <w:rsid w:val="00796184"/>
    <w:pPr>
      <w:keepNext/>
      <w:spacing w:after="0" w:line="240" w:lineRule="auto"/>
      <w:jc w:val="both"/>
      <w:outlineLvl w:val="1"/>
    </w:pPr>
    <w:rPr>
      <w:rFonts w:ascii="Times New Roman" w:eastAsia="Arial Unicode MS" w:hAnsi="Times New Roman" w:cs="Times New Roman"/>
      <w:b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796184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sz w:val="26"/>
      <w:szCs w:val="20"/>
    </w:rPr>
  </w:style>
  <w:style w:type="paragraph" w:styleId="4">
    <w:name w:val="heading 4"/>
    <w:basedOn w:val="a"/>
    <w:next w:val="a"/>
    <w:link w:val="40"/>
    <w:qFormat/>
    <w:rsid w:val="00796184"/>
    <w:pPr>
      <w:keepNext/>
      <w:spacing w:after="0" w:line="240" w:lineRule="auto"/>
      <w:jc w:val="both"/>
      <w:outlineLvl w:val="3"/>
    </w:pPr>
    <w:rPr>
      <w:rFonts w:ascii="Times New Roman" w:eastAsia="Arial Unicode MS" w:hAnsi="Times New Roman" w:cs="Times New Roman"/>
      <w:b/>
      <w:bCs/>
      <w:i/>
      <w:iCs/>
      <w:sz w:val="20"/>
      <w:szCs w:val="24"/>
    </w:rPr>
  </w:style>
  <w:style w:type="paragraph" w:styleId="5">
    <w:name w:val="heading 5"/>
    <w:basedOn w:val="a"/>
    <w:next w:val="a"/>
    <w:link w:val="50"/>
    <w:qFormat/>
    <w:rsid w:val="00796184"/>
    <w:pPr>
      <w:keepNext/>
      <w:spacing w:after="0" w:line="240" w:lineRule="auto"/>
      <w:jc w:val="both"/>
      <w:outlineLvl w:val="4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styleId="6">
    <w:name w:val="heading 6"/>
    <w:basedOn w:val="a"/>
    <w:next w:val="a"/>
    <w:link w:val="60"/>
    <w:qFormat/>
    <w:rsid w:val="00796184"/>
    <w:pPr>
      <w:keepNext/>
      <w:spacing w:after="0" w:line="240" w:lineRule="auto"/>
      <w:outlineLvl w:val="5"/>
    </w:pPr>
    <w:rPr>
      <w:rFonts w:ascii="Times New Roman" w:eastAsia="Arial Unicode MS" w:hAnsi="Times New Roman" w:cs="Times New Roman"/>
      <w:b/>
      <w:bCs/>
      <w:i/>
      <w:iCs/>
      <w:sz w:val="24"/>
      <w:szCs w:val="24"/>
    </w:rPr>
  </w:style>
  <w:style w:type="paragraph" w:styleId="7">
    <w:name w:val="heading 7"/>
    <w:basedOn w:val="a"/>
    <w:next w:val="a"/>
    <w:link w:val="70"/>
    <w:qFormat/>
    <w:rsid w:val="00796184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</w:rPr>
  </w:style>
  <w:style w:type="paragraph" w:styleId="9">
    <w:name w:val="heading 9"/>
    <w:basedOn w:val="a"/>
    <w:next w:val="a"/>
    <w:link w:val="90"/>
    <w:qFormat/>
    <w:rsid w:val="00796184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184"/>
    <w:rPr>
      <w:rFonts w:ascii="Times New Roman" w:eastAsia="Arial Unicode MS" w:hAnsi="Times New Roman" w:cs="Times New Roman"/>
      <w:b/>
      <w:i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96184"/>
    <w:rPr>
      <w:rFonts w:ascii="Times New Roman" w:eastAsia="Arial Unicode MS" w:hAnsi="Times New Roman" w:cs="Times New Roman"/>
      <w:b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96184"/>
    <w:rPr>
      <w:rFonts w:ascii="Times New Roman" w:eastAsia="Arial Unicode MS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96184"/>
    <w:rPr>
      <w:rFonts w:ascii="Times New Roman" w:eastAsia="Arial Unicode MS" w:hAnsi="Times New Roman" w:cs="Times New Roman"/>
      <w:b/>
      <w:bCs/>
      <w:i/>
      <w:i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796184"/>
    <w:rPr>
      <w:rFonts w:ascii="Times New Roman" w:eastAsia="Arial Unicode MS" w:hAnsi="Times New Roman" w:cs="Times New Roman"/>
      <w:b/>
      <w:bCs/>
      <w:sz w:val="2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796184"/>
    <w:rPr>
      <w:rFonts w:ascii="Times New Roman" w:eastAsia="Arial Unicode MS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96184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618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3">
    <w:name w:val="Верхний колонтитул Знак"/>
    <w:basedOn w:val="a0"/>
    <w:link w:val="a4"/>
    <w:rsid w:val="007961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3"/>
    <w:unhideWhenUsed/>
    <w:rsid w:val="00796184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ntStyle11">
    <w:name w:val="Font Style11"/>
    <w:basedOn w:val="a0"/>
    <w:uiPriority w:val="99"/>
    <w:rsid w:val="0079618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79618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96184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796184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796184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Style3">
    <w:name w:val="Style3"/>
    <w:basedOn w:val="a"/>
    <w:uiPriority w:val="99"/>
    <w:rsid w:val="007961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7961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7961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7961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796184"/>
    <w:rPr>
      <w:rFonts w:ascii="Arial Narrow" w:hAnsi="Arial Narrow" w:cs="Arial Narrow"/>
      <w:spacing w:val="-10"/>
      <w:sz w:val="24"/>
      <w:szCs w:val="24"/>
    </w:rPr>
  </w:style>
  <w:style w:type="character" w:customStyle="1" w:styleId="FontStyle15">
    <w:name w:val="Font Style15"/>
    <w:basedOn w:val="a0"/>
    <w:uiPriority w:val="99"/>
    <w:rsid w:val="00796184"/>
    <w:rPr>
      <w:rFonts w:ascii="Arial Narrow" w:hAnsi="Arial Narrow" w:cs="Arial Narrow"/>
      <w:spacing w:val="-2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33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331C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1954-DB2A-4E42-A8C5-672F06E2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2994</TotalTime>
  <Pages>6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IT отдел</cp:lastModifiedBy>
  <cp:revision>131</cp:revision>
  <cp:lastPrinted>2024-12-19T11:16:00Z</cp:lastPrinted>
  <dcterms:created xsi:type="dcterms:W3CDTF">2012-01-30T14:05:00Z</dcterms:created>
  <dcterms:modified xsi:type="dcterms:W3CDTF">2025-05-26T07:07:00Z</dcterms:modified>
</cp:coreProperties>
</file>