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1C13A9" w:rsidTr="00E60FF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13A9" w:rsidRPr="006123ED" w:rsidRDefault="001C13A9" w:rsidP="00E60FF8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C13A9" w:rsidRPr="00214A2F" w:rsidRDefault="001C13A9" w:rsidP="001C1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C13A9" w:rsidRPr="00214A2F" w:rsidRDefault="001C13A9" w:rsidP="001C1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1C13A9" w:rsidRPr="00214A2F" w:rsidRDefault="001C13A9" w:rsidP="001C13A9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C13A9" w:rsidRDefault="001C13A9" w:rsidP="001C13A9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1C13A9" w:rsidRDefault="001C13A9" w:rsidP="001C13A9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1C13A9" w:rsidRDefault="001C13A9" w:rsidP="001C13A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5 сентября   2016 года № </w:t>
      </w:r>
      <w:r w:rsidR="0011413E">
        <w:rPr>
          <w:szCs w:val="28"/>
        </w:rPr>
        <w:t>171</w:t>
      </w:r>
    </w:p>
    <w:p w:rsidR="001C13A9" w:rsidRDefault="001C13A9" w:rsidP="001C13A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1C13A9" w:rsidRDefault="001C13A9" w:rsidP="001C13A9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F93AAE" w:rsidRDefault="0011413E" w:rsidP="0011413E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11413E">
        <w:rPr>
          <w:rFonts w:ascii="Times New Roman" w:hAnsi="Times New Roman"/>
          <w:sz w:val="28"/>
          <w:szCs w:val="28"/>
        </w:rPr>
        <w:t>О внесении изменений</w:t>
      </w:r>
      <w:r w:rsidR="00D85932">
        <w:rPr>
          <w:rFonts w:ascii="Times New Roman" w:hAnsi="Times New Roman"/>
          <w:sz w:val="28"/>
          <w:szCs w:val="28"/>
        </w:rPr>
        <w:t xml:space="preserve"> и дополнений </w:t>
      </w:r>
      <w:r w:rsidRPr="0011413E">
        <w:rPr>
          <w:rFonts w:ascii="Times New Roman" w:hAnsi="Times New Roman"/>
          <w:sz w:val="28"/>
          <w:szCs w:val="28"/>
        </w:rPr>
        <w:t xml:space="preserve"> в постановление администрации муниципального района от 13.01.2016 года № 3</w:t>
      </w:r>
    </w:p>
    <w:p w:rsidR="0011413E" w:rsidRDefault="0011413E" w:rsidP="0011413E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11413E" w:rsidRDefault="0011413E" w:rsidP="0011413E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11413E" w:rsidRDefault="0011413E" w:rsidP="0011413E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11413E" w:rsidRPr="00814514" w:rsidRDefault="0011413E" w:rsidP="0011413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51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1451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29.12.2012 года  №273-ФЗ «Об образовании в Российской Федерации»</w:t>
      </w:r>
      <w:r w:rsidRPr="00814514">
        <w:rPr>
          <w:rFonts w:ascii="Times New Roman" w:hAnsi="Times New Roman" w:cs="Times New Roman"/>
          <w:sz w:val="28"/>
          <w:szCs w:val="28"/>
        </w:rPr>
        <w:t>, Федеральным законом от 27 июля 2010 года №210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4514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главы администрации Озинского муниципального района от 08.07.2008 </w:t>
      </w:r>
      <w:r w:rsidR="00D85932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814514">
        <w:rPr>
          <w:rFonts w:ascii="Times New Roman" w:hAnsi="Times New Roman" w:cs="Times New Roman"/>
          <w:sz w:val="28"/>
          <w:szCs w:val="28"/>
        </w:rPr>
        <w:t>№</w:t>
      </w:r>
      <w:r w:rsidR="00D85932">
        <w:rPr>
          <w:rFonts w:ascii="Times New Roman" w:hAnsi="Times New Roman" w:cs="Times New Roman"/>
          <w:sz w:val="28"/>
          <w:szCs w:val="28"/>
        </w:rPr>
        <w:t xml:space="preserve"> </w:t>
      </w:r>
      <w:r w:rsidRPr="00814514">
        <w:rPr>
          <w:rFonts w:ascii="Times New Roman" w:hAnsi="Times New Roman" w:cs="Times New Roman"/>
          <w:sz w:val="28"/>
          <w:szCs w:val="28"/>
        </w:rPr>
        <w:t>229 «О разработке административных регламентов»,  Уставом Озинского муниципального района Саратовской области, ПОСТАНОВЛЯЮ:</w:t>
      </w:r>
    </w:p>
    <w:p w:rsidR="0011413E" w:rsidRDefault="0011413E" w:rsidP="0011413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413E">
        <w:rPr>
          <w:rFonts w:ascii="Times New Roman" w:hAnsi="Times New Roman"/>
          <w:b w:val="0"/>
          <w:sz w:val="28"/>
          <w:szCs w:val="28"/>
        </w:rPr>
        <w:t>1. Внести в постановление администрации муниципального района от 13.01.2016 года № 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1451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  <w:r w:rsidRPr="002A33B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A33BD">
        <w:rPr>
          <w:rFonts w:ascii="Times New Roman" w:hAnsi="Times New Roman" w:cs="Times New Roman"/>
          <w:b w:val="0"/>
          <w:bCs/>
          <w:sz w:val="28"/>
          <w:szCs w:val="28"/>
        </w:rPr>
        <w:t>Установление, выплата и перерасчет размера ежемесячной доплаты к трудовой пенсии лицам, замещавшим выборные муниципальные должности и должности муниципальной службы в органах местного самоуправления Озинского муниципального района Саратовской области</w:t>
      </w:r>
      <w:r w:rsidRPr="002A33B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D85932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proofErr w:type="gramStart"/>
      <w:r w:rsidR="00D859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11413E" w:rsidRDefault="0011413E" w:rsidP="0011413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Приложение к постановлению:</w:t>
      </w:r>
    </w:p>
    <w:p w:rsidR="0011413E" w:rsidRDefault="0011413E" w:rsidP="0011413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разделе 1 «Общие положения»:</w:t>
      </w:r>
    </w:p>
    <w:p w:rsidR="0011413E" w:rsidRDefault="0011413E" w:rsidP="0011413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пункт 1.2.1. строку иные заявители, предусмотренные муниципальными нормативно-правовыми актами (НПА)- исключить.</w:t>
      </w:r>
    </w:p>
    <w:p w:rsidR="0011413E" w:rsidRDefault="0011413E" w:rsidP="0011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1413E">
        <w:rPr>
          <w:rFonts w:ascii="Times New Roman" w:hAnsi="Times New Roman"/>
          <w:sz w:val="28"/>
          <w:szCs w:val="28"/>
        </w:rPr>
        <w:t xml:space="preserve">- в разделе </w:t>
      </w:r>
      <w:r w:rsidRPr="0011413E">
        <w:rPr>
          <w:rFonts w:ascii="Times New Roman" w:hAnsi="Times New Roman"/>
          <w:sz w:val="28"/>
          <w:szCs w:val="28"/>
          <w:lang w:val="en-US"/>
        </w:rPr>
        <w:t>II</w:t>
      </w:r>
      <w:r w:rsidRPr="001141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11413E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»:</w:t>
      </w:r>
    </w:p>
    <w:p w:rsidR="0011413E" w:rsidRDefault="0011413E" w:rsidP="00114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пункте 2.4.2. дополнить в конце «Общий срок предоставления услуги 24 дня со дня подачи заявления»</w:t>
      </w:r>
    </w:p>
    <w:p w:rsidR="0011413E" w:rsidRDefault="0011413E" w:rsidP="00114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пункте 2.6. исключить следующие обязательные документы:</w:t>
      </w:r>
    </w:p>
    <w:p w:rsidR="00D85932" w:rsidRDefault="00D85932" w:rsidP="00114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331449">
        <w:rPr>
          <w:rFonts w:ascii="Times New Roman" w:hAnsi="Times New Roman"/>
          <w:sz w:val="28"/>
          <w:szCs w:val="28"/>
        </w:rPr>
        <w:t xml:space="preserve"> представление органа </w:t>
      </w:r>
      <w:proofErr w:type="gramStart"/>
      <w:r w:rsidRPr="0033144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31449">
        <w:rPr>
          <w:rFonts w:ascii="Times New Roman" w:hAnsi="Times New Roman"/>
          <w:sz w:val="28"/>
          <w:szCs w:val="28"/>
        </w:rPr>
        <w:t>структурного подразделения органа ) местного самоуправления об установлении ежемесячной доплаты к пенсии</w:t>
      </w:r>
      <w:r>
        <w:rPr>
          <w:rFonts w:ascii="Times New Roman" w:hAnsi="Times New Roman"/>
          <w:sz w:val="28"/>
          <w:szCs w:val="28"/>
        </w:rPr>
        <w:t>;</w:t>
      </w:r>
    </w:p>
    <w:p w:rsidR="00D85932" w:rsidRPr="00331449" w:rsidRDefault="00D85932" w:rsidP="00D85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449">
        <w:rPr>
          <w:rFonts w:ascii="Times New Roman" w:hAnsi="Times New Roman"/>
          <w:sz w:val="28"/>
          <w:szCs w:val="28"/>
        </w:rPr>
        <w:t>- копия приказа об освобождении от должности лица, замещавшего выборную муниципальную должность или муниципальную должность муниципальной службы;</w:t>
      </w:r>
    </w:p>
    <w:p w:rsidR="00D85932" w:rsidRDefault="00D85932" w:rsidP="00D85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449">
        <w:rPr>
          <w:rFonts w:ascii="Times New Roman" w:hAnsi="Times New Roman"/>
          <w:sz w:val="28"/>
          <w:szCs w:val="28"/>
        </w:rPr>
        <w:t xml:space="preserve">- справка о периодах муниципальной </w:t>
      </w:r>
      <w:proofErr w:type="gramStart"/>
      <w:r w:rsidRPr="0033144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31449">
        <w:rPr>
          <w:rFonts w:ascii="Times New Roman" w:hAnsi="Times New Roman"/>
          <w:sz w:val="28"/>
          <w:szCs w:val="28"/>
        </w:rPr>
        <w:t>государственной ) службе</w:t>
      </w:r>
      <w:r>
        <w:rPr>
          <w:rFonts w:ascii="Times New Roman" w:hAnsi="Times New Roman"/>
          <w:sz w:val="28"/>
          <w:szCs w:val="28"/>
        </w:rPr>
        <w:t>;</w:t>
      </w:r>
    </w:p>
    <w:p w:rsidR="00D85932" w:rsidRDefault="00D85932" w:rsidP="00D85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2.6. подпункт  </w:t>
      </w:r>
      <w:r w:rsidRPr="00D85932">
        <w:rPr>
          <w:rFonts w:ascii="Times New Roman" w:hAnsi="Times New Roman"/>
          <w:sz w:val="28"/>
          <w:szCs w:val="28"/>
        </w:rPr>
        <w:t xml:space="preserve">документы, предусмотренные муниципальными </w:t>
      </w:r>
      <w:r>
        <w:rPr>
          <w:rFonts w:ascii="Times New Roman" w:hAnsi="Times New Roman"/>
          <w:sz w:val="28"/>
          <w:szCs w:val="28"/>
        </w:rPr>
        <w:t xml:space="preserve">нормативно-правовыми актами </w:t>
      </w:r>
      <w:r w:rsidRPr="00D85932">
        <w:rPr>
          <w:rFonts w:ascii="Times New Roman" w:hAnsi="Times New Roman"/>
          <w:sz w:val="28"/>
          <w:szCs w:val="28"/>
        </w:rPr>
        <w:t>НПА</w:t>
      </w:r>
      <w:r>
        <w:rPr>
          <w:rFonts w:ascii="Times New Roman" w:hAnsi="Times New Roman"/>
          <w:sz w:val="28"/>
          <w:szCs w:val="28"/>
        </w:rPr>
        <w:t xml:space="preserve"> – исключить.</w:t>
      </w:r>
    </w:p>
    <w:p w:rsidR="00D85932" w:rsidRDefault="00D85932" w:rsidP="00D85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2.7.</w:t>
      </w:r>
      <w:r w:rsidRPr="00D85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31449">
        <w:rPr>
          <w:rFonts w:ascii="Times New Roman" w:hAnsi="Times New Roman"/>
          <w:sz w:val="28"/>
          <w:szCs w:val="28"/>
        </w:rPr>
        <w:t xml:space="preserve">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</w:t>
      </w:r>
      <w:r>
        <w:rPr>
          <w:rFonts w:ascii="Times New Roman" w:hAnsi="Times New Roman"/>
          <w:sz w:val="28"/>
          <w:szCs w:val="28"/>
        </w:rPr>
        <w:t>, дополнить</w:t>
      </w:r>
      <w:r w:rsidRPr="00331449">
        <w:rPr>
          <w:rFonts w:ascii="Times New Roman" w:hAnsi="Times New Roman"/>
          <w:sz w:val="28"/>
          <w:szCs w:val="28"/>
        </w:rPr>
        <w:t>:</w:t>
      </w:r>
    </w:p>
    <w:p w:rsidR="00D85932" w:rsidRDefault="00D85932" w:rsidP="00D85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1449">
        <w:rPr>
          <w:rFonts w:ascii="Times New Roman" w:hAnsi="Times New Roman"/>
          <w:sz w:val="28"/>
          <w:szCs w:val="28"/>
        </w:rPr>
        <w:t>представление органа (структурного подразделения органа) местного самоуправления об установлении ежемесячной доплаты к пенсии</w:t>
      </w:r>
      <w:r>
        <w:rPr>
          <w:rFonts w:ascii="Times New Roman" w:hAnsi="Times New Roman"/>
          <w:sz w:val="28"/>
          <w:szCs w:val="28"/>
        </w:rPr>
        <w:t>;</w:t>
      </w:r>
    </w:p>
    <w:p w:rsidR="00D85932" w:rsidRPr="00331449" w:rsidRDefault="00D85932" w:rsidP="00D85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449">
        <w:rPr>
          <w:rFonts w:ascii="Times New Roman" w:hAnsi="Times New Roman"/>
          <w:sz w:val="28"/>
          <w:szCs w:val="28"/>
        </w:rPr>
        <w:t>- копия приказа об освобождении от должности лица, замещавшего выборную муниципальную должность или муниципальную должность муниципальной службы;</w:t>
      </w:r>
    </w:p>
    <w:p w:rsidR="00D85932" w:rsidRDefault="00D85932" w:rsidP="00D85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449">
        <w:rPr>
          <w:rFonts w:ascii="Times New Roman" w:hAnsi="Times New Roman"/>
          <w:sz w:val="28"/>
          <w:szCs w:val="28"/>
        </w:rPr>
        <w:t xml:space="preserve">- справка о периодах муниципальной </w:t>
      </w:r>
      <w:proofErr w:type="gramStart"/>
      <w:r w:rsidRPr="0033144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31449">
        <w:rPr>
          <w:rFonts w:ascii="Times New Roman" w:hAnsi="Times New Roman"/>
          <w:sz w:val="28"/>
          <w:szCs w:val="28"/>
        </w:rPr>
        <w:t>государственной ) службе</w:t>
      </w:r>
      <w:r>
        <w:rPr>
          <w:rFonts w:ascii="Times New Roman" w:hAnsi="Times New Roman"/>
          <w:sz w:val="28"/>
          <w:szCs w:val="28"/>
        </w:rPr>
        <w:t>;</w:t>
      </w:r>
    </w:p>
    <w:p w:rsidR="00D85932" w:rsidRPr="00D85932" w:rsidRDefault="00D85932" w:rsidP="00D85932">
      <w:pPr>
        <w:pStyle w:val="a6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9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593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                  Максакова А.С.</w:t>
      </w:r>
    </w:p>
    <w:p w:rsidR="00D85932" w:rsidRDefault="00D85932" w:rsidP="00D8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85932" w:rsidRDefault="00D85932" w:rsidP="00D8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5932" w:rsidRDefault="00D85932" w:rsidP="00D8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5932" w:rsidRPr="00814514" w:rsidRDefault="00D85932" w:rsidP="00D8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514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D85932" w:rsidRPr="00814514" w:rsidRDefault="00D85932" w:rsidP="00D8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51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814514">
        <w:rPr>
          <w:rFonts w:ascii="Times New Roman" w:hAnsi="Times New Roman"/>
          <w:b/>
          <w:sz w:val="28"/>
          <w:szCs w:val="28"/>
        </w:rPr>
        <w:tab/>
      </w:r>
      <w:r w:rsidRPr="00814514">
        <w:rPr>
          <w:rFonts w:ascii="Times New Roman" w:hAnsi="Times New Roman"/>
          <w:b/>
          <w:sz w:val="28"/>
          <w:szCs w:val="28"/>
        </w:rPr>
        <w:tab/>
      </w:r>
      <w:r w:rsidRPr="00814514">
        <w:rPr>
          <w:rFonts w:ascii="Times New Roman" w:hAnsi="Times New Roman"/>
          <w:b/>
          <w:sz w:val="28"/>
          <w:szCs w:val="28"/>
        </w:rPr>
        <w:tab/>
      </w:r>
      <w:r w:rsidRPr="00814514">
        <w:rPr>
          <w:rFonts w:ascii="Times New Roman" w:hAnsi="Times New Roman"/>
          <w:b/>
          <w:sz w:val="28"/>
          <w:szCs w:val="28"/>
        </w:rPr>
        <w:tab/>
        <w:t xml:space="preserve">                  А.А. Галяшкина</w:t>
      </w:r>
    </w:p>
    <w:p w:rsidR="00D85932" w:rsidRPr="00331449" w:rsidRDefault="00D85932" w:rsidP="00D8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932" w:rsidRPr="00D85932" w:rsidRDefault="00D85932" w:rsidP="00D85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5932" w:rsidRDefault="00D85932" w:rsidP="00D85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413E" w:rsidRPr="0011413E" w:rsidRDefault="0011413E" w:rsidP="00114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1413E" w:rsidRPr="002A33BD" w:rsidRDefault="0011413E" w:rsidP="0011413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413E" w:rsidRPr="0011413E" w:rsidRDefault="0011413E" w:rsidP="0011413E">
      <w:pPr>
        <w:pStyle w:val="a6"/>
        <w:spacing w:after="0" w:line="240" w:lineRule="auto"/>
        <w:ind w:left="705" w:right="-1"/>
        <w:jc w:val="both"/>
        <w:rPr>
          <w:rFonts w:ascii="Times New Roman" w:hAnsi="Times New Roman"/>
          <w:sz w:val="28"/>
          <w:szCs w:val="28"/>
        </w:rPr>
      </w:pPr>
    </w:p>
    <w:sectPr w:rsidR="0011413E" w:rsidRPr="0011413E" w:rsidSect="001141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393"/>
    <w:multiLevelType w:val="hybridMultilevel"/>
    <w:tmpl w:val="C380A222"/>
    <w:lvl w:ilvl="0" w:tplc="7904194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3633C5B"/>
    <w:multiLevelType w:val="hybridMultilevel"/>
    <w:tmpl w:val="EE524114"/>
    <w:lvl w:ilvl="0" w:tplc="41D4F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1E5CA2"/>
    <w:multiLevelType w:val="hybridMultilevel"/>
    <w:tmpl w:val="683A1554"/>
    <w:lvl w:ilvl="0" w:tplc="24C29F66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13A9"/>
    <w:rsid w:val="0011413E"/>
    <w:rsid w:val="001C13A9"/>
    <w:rsid w:val="00315600"/>
    <w:rsid w:val="003A5F8A"/>
    <w:rsid w:val="004967B8"/>
    <w:rsid w:val="00D85932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9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13A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C13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1413E"/>
    <w:pPr>
      <w:ind w:right="0"/>
    </w:pPr>
  </w:style>
  <w:style w:type="paragraph" w:styleId="a6">
    <w:name w:val="List Paragraph"/>
    <w:basedOn w:val="a"/>
    <w:qFormat/>
    <w:rsid w:val="0011413E"/>
    <w:pPr>
      <w:ind w:left="720"/>
      <w:contextualSpacing/>
    </w:pPr>
  </w:style>
  <w:style w:type="paragraph" w:customStyle="1" w:styleId="ConsPlusTitle">
    <w:name w:val="ConsPlusTitle"/>
    <w:rsid w:val="0011413E"/>
    <w:pPr>
      <w:widowControl w:val="0"/>
      <w:autoSpaceDE w:val="0"/>
      <w:autoSpaceDN w:val="0"/>
      <w:ind w:right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2016-09-05T12:36:00Z</dcterms:created>
  <dcterms:modified xsi:type="dcterms:W3CDTF">2016-09-05T12:55:00Z</dcterms:modified>
</cp:coreProperties>
</file>